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726DB" w14:textId="5B79C6B7" w:rsidR="009E6290" w:rsidRPr="00DE7456" w:rsidRDefault="009E6290" w:rsidP="009E6290">
      <w:pPr>
        <w:pStyle w:val="TextkrperCD"/>
      </w:pPr>
    </w:p>
    <w:p w14:paraId="540726DC" w14:textId="796DC8C1" w:rsidR="009E6290" w:rsidRPr="004E6440" w:rsidRDefault="009E6290" w:rsidP="009E6290">
      <w:pPr>
        <w:pStyle w:val="TextkrperCD"/>
      </w:pPr>
    </w:p>
    <w:p w14:paraId="540726DD" w14:textId="6A825EC5" w:rsidR="009E6290" w:rsidRPr="004E6440" w:rsidRDefault="009E6290" w:rsidP="009E6290">
      <w:pPr>
        <w:pStyle w:val="TextkrperCD"/>
      </w:pPr>
    </w:p>
    <w:p w14:paraId="540726DE" w14:textId="055A097D" w:rsidR="009E6290" w:rsidRPr="004E6440" w:rsidRDefault="009E6290" w:rsidP="009E6290">
      <w:pPr>
        <w:pStyle w:val="TextkrperCD"/>
      </w:pPr>
    </w:p>
    <w:p w14:paraId="540726DF" w14:textId="55D2AEF8" w:rsidR="00CF0DB8" w:rsidRPr="004E6440" w:rsidRDefault="00CF0DB8" w:rsidP="009E6290">
      <w:pPr>
        <w:pStyle w:val="TextkrperCD"/>
      </w:pPr>
    </w:p>
    <w:p w14:paraId="540726E1" w14:textId="161A7A5E" w:rsidR="002052AB" w:rsidRPr="004E6440" w:rsidRDefault="002052AB" w:rsidP="00BC6B55">
      <w:bookmarkStart w:id="0" w:name="_Toc95118995"/>
      <w:bookmarkStart w:id="1" w:name="_Toc95190630"/>
      <w:bookmarkStart w:id="2" w:name="_Toc201325945"/>
      <w:bookmarkStart w:id="3" w:name="_Toc201328565"/>
      <w:bookmarkEnd w:id="0"/>
      <w:bookmarkEnd w:id="1"/>
    </w:p>
    <w:p w14:paraId="540726E2" w14:textId="77777777" w:rsidR="00FE6B00" w:rsidRPr="004E6440" w:rsidRDefault="00FE6B00" w:rsidP="00BC6B55">
      <w:pPr>
        <w:sectPr w:rsidR="00FE6B00" w:rsidRPr="004E6440" w:rsidSect="004657B9">
          <w:headerReference w:type="even" r:id="rId12"/>
          <w:headerReference w:type="default" r:id="rId13"/>
          <w:footerReference w:type="even" r:id="rId14"/>
          <w:footerReference w:type="default" r:id="rId15"/>
          <w:headerReference w:type="first" r:id="rId16"/>
          <w:footerReference w:type="first" r:id="rId17"/>
          <w:pgSz w:w="11906" w:h="16838"/>
          <w:pgMar w:top="3232" w:right="1418" w:bottom="1134" w:left="1418" w:header="709" w:footer="709" w:gutter="0"/>
          <w:pgNumType w:fmt="lowerRoman"/>
          <w:cols w:space="708"/>
          <w:docGrid w:linePitch="360"/>
        </w:sectPr>
      </w:pPr>
    </w:p>
    <w:p w14:paraId="540726E3" w14:textId="50ABF1F6" w:rsidR="00830275" w:rsidRPr="004E6440" w:rsidRDefault="00830275" w:rsidP="00523D5A">
      <w:pPr>
        <w:pStyle w:val="DokumentCD"/>
      </w:pPr>
      <w:bookmarkStart w:id="4" w:name="_Toc211320750"/>
      <w:bookmarkStart w:id="5" w:name="_Toc369162096"/>
    </w:p>
    <w:p w14:paraId="540726E4" w14:textId="2F50AA69" w:rsidR="00830275" w:rsidRPr="004E6440" w:rsidRDefault="00830275" w:rsidP="00523D5A">
      <w:pPr>
        <w:pStyle w:val="DokumentCD"/>
      </w:pPr>
    </w:p>
    <w:bookmarkStart w:id="6" w:name="_Toc16501705"/>
    <w:bookmarkStart w:id="7" w:name="_Toc16501706"/>
    <w:bookmarkStart w:id="8" w:name="_Toc18306585"/>
    <w:bookmarkStart w:id="9" w:name="_Toc109051989"/>
    <w:p w14:paraId="540726E5" w14:textId="377BBE9D" w:rsidR="00830275" w:rsidRPr="004E6440" w:rsidRDefault="00DC799F" w:rsidP="00523D5A">
      <w:pPr>
        <w:pStyle w:val="DokumentCD"/>
      </w:pPr>
      <w:r w:rsidRPr="00DC799F">
        <w:rPr>
          <w:noProof/>
          <w:lang w:val="tr" w:eastAsia="en-GB" w:bidi="ar-SA"/>
        </w:rPr>
        <mc:AlternateContent>
          <mc:Choice Requires="wps">
            <w:drawing>
              <wp:anchor distT="45720" distB="45720" distL="114300" distR="114300" simplePos="0" relativeHeight="251665408" behindDoc="0" locked="0" layoutInCell="1" allowOverlap="1" wp14:anchorId="56405365" wp14:editId="7DCC6C0B">
                <wp:simplePos x="0" y="0"/>
                <wp:positionH relativeFrom="page">
                  <wp:posOffset>0</wp:posOffset>
                </wp:positionH>
                <wp:positionV relativeFrom="paragraph">
                  <wp:posOffset>115570</wp:posOffset>
                </wp:positionV>
                <wp:extent cx="6257925" cy="2707005"/>
                <wp:effectExtent l="0" t="0" r="9525" b="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707005"/>
                        </a:xfrm>
                        <a:prstGeom prst="rect">
                          <a:avLst/>
                        </a:prstGeom>
                        <a:ln>
                          <a:noFill/>
                          <a:headEnd/>
                          <a:tailEnd/>
                        </a:ln>
                      </wps:spPr>
                      <wps:style>
                        <a:lnRef idx="3">
                          <a:schemeClr val="lt1"/>
                        </a:lnRef>
                        <a:fillRef idx="1">
                          <a:schemeClr val="accent1"/>
                        </a:fillRef>
                        <a:effectRef idx="1">
                          <a:schemeClr val="accent1"/>
                        </a:effectRef>
                        <a:fontRef idx="minor">
                          <a:schemeClr val="lt1"/>
                        </a:fontRef>
                      </wps:style>
                      <wps:txbx>
                        <w:txbxContent>
                          <w:p w14:paraId="516CD28C" w14:textId="0283CF4E" w:rsidR="006A5E3D" w:rsidRPr="007F28F8" w:rsidRDefault="00CA736A" w:rsidP="00DC799F">
                            <w:pPr>
                              <w:spacing w:line="240" w:lineRule="auto"/>
                              <w:rPr>
                                <w:rFonts w:ascii="Segoe UI Semibold" w:hAnsi="Segoe UI Semibold" w:cs="Segoe UI Semibold"/>
                                <w:color w:val="FFFFFF" w:themeColor="background1"/>
                                <w:sz w:val="96"/>
                                <w:szCs w:val="56"/>
                              </w:rPr>
                            </w:pPr>
                            <w:r>
                              <w:rPr>
                                <w:color w:val="FFFFFF" w:themeColor="background1"/>
                                <w:sz w:val="96"/>
                                <w:szCs w:val="56"/>
                                <w:lang w:val="tr"/>
                              </w:rPr>
                              <w:t>Zenon Scada Teknik Özellikler</w:t>
                            </w:r>
                          </w:p>
                        </w:txbxContent>
                      </wps:txbx>
                      <wps:bodyPr rot="0" vert="horz" wrap="square" lIns="82800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6405365" id="_x0000_t202" coordsize="21600,21600" o:spt="202" path="m,l,21600r21600,l21600,xe">
                <v:stroke joinstyle="miter"/>
                <v:path gradientshapeok="t" o:connecttype="rect"/>
              </v:shapetype>
              <v:shape id="Textfeld 2" o:spid="_x0000_s1026" type="#_x0000_t202" style="position:absolute;margin-left:0;margin-top:9.1pt;width:492.75pt;height:213.1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" fillcolor="#001b38 [3204]" stroked="f" strokeweight="1.5pt">
                <v:textbox inset="23mm">
                  <w:txbxContent>
                    <w:p w14:paraId="516CD28C" w14:textId="0283CF4E" w:rsidR="006A5E3D" w:rsidRPr="007F28F8" w:rsidRDefault="00CA736A" w:rsidP="00DC799F">
                      <w:pPr>
                        <w:spacing w:line="240" w:lineRule="auto"/>
                        <w:rPr>
                          <w:rFonts w:ascii="Segoe UI Semibold" w:hAnsi="Segoe UI Semibold" w:cs="Segoe UI Semibold"/>
                          <w:color w:val="FFFFFF" w:themeColor="background1"/>
                          <w:sz w:val="96"/>
                          <w:szCs w:val="56"/>
                        </w:rPr>
                      </w:pPr>
                      <w:r>
                        <w:rPr>
                          <w:color w:val="FFFFFF" w:themeColor="background1"/>
                          <w:sz w:val="96"/>
                          <w:szCs w:val="56"/>
                          <w:lang w:val="tr"/>
                        </w:rPr>
                        <w:t>Zenon Scada Teknik Özellikler</w:t>
                      </w:r>
                    </w:p>
                  </w:txbxContent>
                </v:textbox>
                <w10:wrap type="square" anchorx="page"/>
              </v:shape>
            </w:pict>
          </mc:Fallback>
        </mc:AlternateContent>
      </w:r>
      <w:r w:rsidRPr="00DC799F">
        <w:rPr>
          <w:noProof/>
          <w:lang w:val="tr" w:eastAsia="en-GB" w:bidi="ar-SA"/>
        </w:rPr>
        <w:drawing>
          <wp:anchor distT="0" distB="0" distL="114300" distR="114300" simplePos="0" relativeHeight="251664384" behindDoc="1" locked="0" layoutInCell="1" allowOverlap="1" wp14:anchorId="4D3BCC2D" wp14:editId="505EEF70">
            <wp:simplePos x="0" y="0"/>
            <wp:positionH relativeFrom="margin">
              <wp:posOffset>-2540</wp:posOffset>
            </wp:positionH>
            <wp:positionV relativeFrom="paragraph">
              <wp:posOffset>4660265</wp:posOffset>
            </wp:positionV>
            <wp:extent cx="1842135" cy="561340"/>
            <wp:effectExtent l="0" t="0" r="571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a2.png"/>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842135" cy="561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6"/>
      <w:bookmarkEnd w:id="7"/>
      <w:bookmarkEnd w:id="8"/>
      <w:bookmarkEnd w:id="9"/>
    </w:p>
    <w:p w14:paraId="540726E6" w14:textId="77777777" w:rsidR="00830275" w:rsidRPr="004E6440" w:rsidRDefault="00830275" w:rsidP="00523D5A">
      <w:pPr>
        <w:pStyle w:val="DokumentCD"/>
      </w:pPr>
    </w:p>
    <w:p w14:paraId="540726E7" w14:textId="77777777" w:rsidR="00830275" w:rsidRPr="004E6440" w:rsidRDefault="00830275" w:rsidP="00523D5A">
      <w:pPr>
        <w:pStyle w:val="DokumentCD"/>
      </w:pPr>
    </w:p>
    <w:p w14:paraId="540726E8" w14:textId="77777777" w:rsidR="00830275" w:rsidRPr="004E6440" w:rsidRDefault="00830275" w:rsidP="00523D5A">
      <w:pPr>
        <w:pStyle w:val="DokumentCD"/>
      </w:pPr>
    </w:p>
    <w:p w14:paraId="540726E9" w14:textId="214C5E69" w:rsidR="007111A0" w:rsidRPr="0090322A" w:rsidRDefault="00CA736A" w:rsidP="00BA73BB">
      <w:pPr>
        <w:pStyle w:val="TableHeading"/>
      </w:pPr>
      <w:r w:rsidRPr="00DC799F">
        <w:rPr>
          <w:noProof/>
          <w:lang w:val="tr" w:eastAsia="en-GB" w:bidi="ar-SA"/>
        </w:rPr>
        <mc:AlternateContent>
          <mc:Choice Requires="wps">
            <w:drawing>
              <wp:anchor distT="45720" distB="45720" distL="114300" distR="114300" simplePos="0" relativeHeight="251666432" behindDoc="0" locked="0" layoutInCell="1" allowOverlap="1" wp14:anchorId="3F987D46" wp14:editId="09CE9FAA">
                <wp:simplePos x="0" y="0"/>
                <wp:positionH relativeFrom="margin">
                  <wp:align>left</wp:align>
                </wp:positionH>
                <wp:positionV relativeFrom="paragraph">
                  <wp:posOffset>1635760</wp:posOffset>
                </wp:positionV>
                <wp:extent cx="4122420" cy="583565"/>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2420" cy="583565"/>
                        </a:xfrm>
                        <a:prstGeom prst="rect">
                          <a:avLst/>
                        </a:prstGeom>
                        <a:noFill/>
                        <a:ln w="9525">
                          <a:noFill/>
                          <a:miter lim="800000"/>
                          <a:headEnd/>
                          <a:tailEnd/>
                        </a:ln>
                      </wps:spPr>
                      <wps:txbx>
                        <w:txbxContent>
                          <w:p w14:paraId="6E9E339F" w14:textId="1C3E3575" w:rsidR="006A5E3D" w:rsidRDefault="0087253F" w:rsidP="00DC799F">
                            <w:hyperlink r:id="rId19" w:history="1">
                              <w:r w:rsidRPr="006D306A">
                                <w:rPr>
                                  <w:rStyle w:val="Hyperlink"/>
                                  <w:lang w:val="tr"/>
                                </w:rPr>
                                <w:t>www.sge.com.tr</w:t>
                              </w:r>
                            </w:hyperlink>
                            <w:r w:rsidR="00CA736A">
                              <w:rPr>
                                <w:lang w:val="tr"/>
                              </w:rPr>
                              <w:t xml:space="preserve"> </w:t>
                            </w:r>
                          </w:p>
                          <w:p w14:paraId="462F43F6" w14:textId="04717BEC" w:rsidR="006A5E3D" w:rsidRPr="00AF0AA8" w:rsidRDefault="00C76658" w:rsidP="00DC799F">
                            <w:pPr>
                              <w:rPr>
                                <w:lang w:val="de-AT"/>
                              </w:rPr>
                            </w:pPr>
                            <w:hyperlink r:id="rId20" w:history="1">
                              <w:r w:rsidR="00CA736A" w:rsidRPr="009869E1">
                                <w:rPr>
                                  <w:rStyle w:val="Hyperlink"/>
                                  <w:lang w:val="tr"/>
                                </w:rPr>
                                <w:t>info@sge.com.tr</w:t>
                              </w:r>
                            </w:hyperlink>
                            <w:r w:rsidR="00CA736A">
                              <w:rPr>
                                <w:lang w:val="tr"/>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987D46" id="_x0000_t202" coordsize="21600,21600" o:spt="202" path="m,l,21600r21600,l21600,xe">
                <v:stroke joinstyle="miter"/>
                <v:path gradientshapeok="t" o:connecttype="rect"/>
              </v:shapetype>
              <v:shape id="_x0000_s1027" type="#_x0000_t202" style="position:absolute;left:0;text-align:left;margin-left:0;margin-top:128.8pt;width:324.6pt;height:45.95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" filled="f" stroked="f">
                <v:textbox style="mso-fit-shape-to-text:t">
                  <w:txbxContent>
                    <w:p w14:paraId="6E9E339F" w14:textId="1C3E3575" w:rsidR="006A5E3D" w:rsidRDefault="0087253F" w:rsidP="00DC799F">
                      <w:hyperlink r:id="rId21" w:history="1">
                        <w:r w:rsidRPr="006D306A">
                          <w:rPr>
                            <w:rStyle w:val="Hyperlink"/>
                            <w:lang w:val="tr"/>
                          </w:rPr>
                          <w:t>www.sge.com.tr</w:t>
                        </w:r>
                      </w:hyperlink>
                      <w:r w:rsidR="00CA736A">
                        <w:rPr>
                          <w:lang w:val="tr"/>
                        </w:rPr>
                        <w:t xml:space="preserve"> </w:t>
                      </w:r>
                    </w:p>
                    <w:p w14:paraId="462F43F6" w14:textId="04717BEC" w:rsidR="006A5E3D" w:rsidRPr="00AF0AA8" w:rsidRDefault="00C76658" w:rsidP="00DC799F">
                      <w:pPr>
                        <w:rPr>
                          <w:lang w:val="de-AT"/>
                        </w:rPr>
                      </w:pPr>
                      <w:hyperlink r:id="rId22" w:history="1">
                        <w:r w:rsidR="00CA736A" w:rsidRPr="009869E1">
                          <w:rPr>
                            <w:rStyle w:val="Hyperlink"/>
                            <w:lang w:val="tr"/>
                          </w:rPr>
                          <w:t>info@sge.com.tr</w:t>
                        </w:r>
                      </w:hyperlink>
                      <w:r w:rsidR="00CA736A">
                        <w:rPr>
                          <w:lang w:val="tr"/>
                        </w:rPr>
                        <w:t xml:space="preserve"> </w:t>
                      </w:r>
                    </w:p>
                  </w:txbxContent>
                </v:textbox>
                <w10:wrap anchorx="margin"/>
              </v:shape>
            </w:pict>
          </mc:Fallback>
        </mc:AlternateContent>
      </w:r>
      <w:r w:rsidR="00830275" w:rsidRPr="004E6440">
        <w:rPr>
          <w:lang w:val="tr"/>
        </w:rPr>
        <w:br w:type="page"/>
      </w:r>
      <w:bookmarkStart w:id="10" w:name="_Toc516493222"/>
      <w:r w:rsidR="00830275" w:rsidRPr="0090322A">
        <w:rPr>
          <w:lang w:val="tr"/>
        </w:rPr>
        <w:lastRenderedPageBreak/>
        <w:t>Tarih</w:t>
      </w:r>
      <w:bookmarkEnd w:id="2"/>
      <w:bookmarkEnd w:id="3"/>
      <w:bookmarkEnd w:id="4"/>
      <w:bookmarkEnd w:id="5"/>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5596"/>
      </w:tblGrid>
      <w:tr w:rsidR="00F61A87" w:rsidRPr="009616D2" w14:paraId="5407270D" w14:textId="77777777" w:rsidTr="006475A6">
        <w:tc>
          <w:tcPr>
            <w:tcW w:w="1913" w:type="dxa"/>
          </w:tcPr>
          <w:p w14:paraId="5407270B" w14:textId="2A82DBD4" w:rsidR="00F61A87" w:rsidRPr="004E6440" w:rsidRDefault="00F61A87" w:rsidP="007462C1">
            <w:pPr>
              <w:pStyle w:val="TablehistoryText"/>
            </w:pPr>
            <w:r w:rsidRPr="004E6440">
              <w:rPr>
                <w:lang w:val="tr"/>
              </w:rPr>
              <w:t xml:space="preserve">Son güncelleme: </w:t>
            </w:r>
          </w:p>
        </w:tc>
        <w:tc>
          <w:tcPr>
            <w:tcW w:w="5596" w:type="dxa"/>
          </w:tcPr>
          <w:p w14:paraId="5407270C" w14:textId="792A0633" w:rsidR="00F61A87" w:rsidRPr="009616D2" w:rsidRDefault="00F61A87" w:rsidP="007462C1">
            <w:pPr>
              <w:pStyle w:val="TablehistoryText"/>
            </w:pPr>
            <w:r w:rsidRPr="009616D2">
              <w:rPr>
                <w:lang w:val="tr"/>
              </w:rPr>
              <w:t xml:space="preserve">Zenon 1 </w:t>
            </w:r>
            <w:r w:rsidR="00A4412F">
              <w:rPr>
                <w:lang w:val="tr"/>
              </w:rPr>
              <w:t>1</w:t>
            </w:r>
            <w:r w:rsidR="000937DF">
              <w:rPr>
                <w:lang w:val="tr"/>
              </w:rPr>
              <w:t xml:space="preserve"> </w:t>
            </w:r>
            <w:proofErr w:type="spellStart"/>
            <w:r w:rsidR="000937DF">
              <w:rPr>
                <w:lang w:val="tr"/>
              </w:rPr>
              <w:t>r</w:t>
            </w:r>
            <w:r w:rsidRPr="009616D2">
              <w:rPr>
                <w:lang w:val="tr"/>
              </w:rPr>
              <w:t>elease</w:t>
            </w:r>
            <w:proofErr w:type="spellEnd"/>
            <w:r w:rsidRPr="009616D2">
              <w:rPr>
                <w:lang w:val="tr"/>
              </w:rPr>
              <w:t>, 2022</w:t>
            </w:r>
            <w:r w:rsidR="0087253F">
              <w:rPr>
                <w:lang w:val="tr"/>
              </w:rPr>
              <w:t xml:space="preserve"> </w:t>
            </w:r>
            <w:r w:rsidR="00C36BF1">
              <w:rPr>
                <w:lang w:val="tr"/>
              </w:rPr>
              <w:t>için</w:t>
            </w:r>
            <w:r>
              <w:rPr>
                <w:lang w:val="tr"/>
              </w:rPr>
              <w:t xml:space="preserve"> genel özellikler</w:t>
            </w:r>
          </w:p>
        </w:tc>
      </w:tr>
    </w:tbl>
    <w:p w14:paraId="5407272C" w14:textId="5E33FFF0" w:rsidR="005C7988" w:rsidRPr="009616D2" w:rsidRDefault="005C7988" w:rsidP="006F6059">
      <w:pPr>
        <w:pStyle w:val="NoteCD"/>
      </w:pPr>
    </w:p>
    <w:p w14:paraId="0BEE7377" w14:textId="72DF47E7" w:rsidR="00F61A87" w:rsidRPr="009616D2" w:rsidRDefault="00F61A87" w:rsidP="006F6059">
      <w:pPr>
        <w:pStyle w:val="NoteCD"/>
      </w:pPr>
    </w:p>
    <w:p w14:paraId="7AD66B4A" w14:textId="47044B8F" w:rsidR="00F61A87" w:rsidRPr="009616D2" w:rsidRDefault="00F61A87" w:rsidP="006F6059">
      <w:pPr>
        <w:pStyle w:val="NoteCD"/>
      </w:pPr>
    </w:p>
    <w:p w14:paraId="0AD374A9" w14:textId="048B67DE" w:rsidR="00F61A87" w:rsidRPr="009616D2" w:rsidRDefault="00F61A87" w:rsidP="006F6059">
      <w:pPr>
        <w:pStyle w:val="NoteCD"/>
      </w:pPr>
    </w:p>
    <w:p w14:paraId="731C58B5" w14:textId="4CAB5A96" w:rsidR="00F61A87" w:rsidRPr="009616D2" w:rsidRDefault="00F61A87" w:rsidP="006F6059">
      <w:pPr>
        <w:pStyle w:val="NoteCD"/>
      </w:pPr>
    </w:p>
    <w:p w14:paraId="64BF0488" w14:textId="0549EB34" w:rsidR="00F61A87" w:rsidRPr="009616D2" w:rsidRDefault="00F61A87" w:rsidP="006F6059">
      <w:pPr>
        <w:pStyle w:val="NoteCD"/>
      </w:pPr>
    </w:p>
    <w:p w14:paraId="7FD0D485" w14:textId="53BE1E71" w:rsidR="00F61A87" w:rsidRPr="009616D2" w:rsidRDefault="00F61A87" w:rsidP="006F6059">
      <w:pPr>
        <w:pStyle w:val="NoteCD"/>
      </w:pPr>
    </w:p>
    <w:p w14:paraId="3FA2B7A8" w14:textId="036E9ADD" w:rsidR="00F61A87" w:rsidRPr="009616D2" w:rsidRDefault="00F61A87" w:rsidP="006F6059">
      <w:pPr>
        <w:pStyle w:val="NoteCD"/>
      </w:pPr>
    </w:p>
    <w:p w14:paraId="4537C7A8" w14:textId="74FDC287" w:rsidR="00F61A87" w:rsidRPr="009616D2" w:rsidRDefault="00F61A87" w:rsidP="006F6059">
      <w:pPr>
        <w:pStyle w:val="NoteCD"/>
      </w:pPr>
    </w:p>
    <w:p w14:paraId="461CA1C1" w14:textId="50E909F1" w:rsidR="00F61A87" w:rsidRDefault="00F61A87" w:rsidP="006F6059">
      <w:pPr>
        <w:pStyle w:val="NoteCD"/>
      </w:pPr>
    </w:p>
    <w:p w14:paraId="172F3D38" w14:textId="1CEC8CEF" w:rsidR="004657B9" w:rsidRDefault="004657B9" w:rsidP="006F6059">
      <w:pPr>
        <w:pStyle w:val="NoteCD"/>
      </w:pPr>
    </w:p>
    <w:p w14:paraId="39E75C7B" w14:textId="7D57E634" w:rsidR="004657B9" w:rsidRDefault="004657B9" w:rsidP="006F6059">
      <w:pPr>
        <w:pStyle w:val="NoteCD"/>
      </w:pPr>
    </w:p>
    <w:p w14:paraId="302749CF" w14:textId="050F58ED" w:rsidR="004657B9" w:rsidRDefault="004657B9" w:rsidP="006F6059">
      <w:pPr>
        <w:pStyle w:val="NoteCD"/>
      </w:pPr>
    </w:p>
    <w:p w14:paraId="38D322D6" w14:textId="4BD37272" w:rsidR="004657B9" w:rsidRDefault="004657B9" w:rsidP="006F6059">
      <w:pPr>
        <w:pStyle w:val="NoteCD"/>
      </w:pPr>
    </w:p>
    <w:p w14:paraId="09DA513D" w14:textId="40502B64" w:rsidR="004657B9" w:rsidRDefault="004657B9" w:rsidP="006F6059">
      <w:pPr>
        <w:pStyle w:val="NoteCD"/>
      </w:pPr>
    </w:p>
    <w:p w14:paraId="5E9D7A7C" w14:textId="6E30F2A7" w:rsidR="004657B9" w:rsidRDefault="004657B9" w:rsidP="006F6059">
      <w:pPr>
        <w:pStyle w:val="NoteCD"/>
      </w:pPr>
    </w:p>
    <w:p w14:paraId="66D9DC0A" w14:textId="77777777" w:rsidR="004657B9" w:rsidRPr="009616D2" w:rsidRDefault="004657B9" w:rsidP="006F6059">
      <w:pPr>
        <w:pStyle w:val="NoteCD"/>
      </w:pPr>
    </w:p>
    <w:p w14:paraId="1D102CBD" w14:textId="77777777" w:rsidR="00F61A87" w:rsidRPr="009616D2" w:rsidRDefault="00F61A87" w:rsidP="006F6059">
      <w:pPr>
        <w:pStyle w:val="NoteCD"/>
      </w:pPr>
    </w:p>
    <w:p w14:paraId="5407272D" w14:textId="77777777" w:rsidR="005C7988" w:rsidRPr="00DE7456" w:rsidRDefault="00830275" w:rsidP="006F6059">
      <w:pPr>
        <w:pStyle w:val="NoteCD"/>
      </w:pPr>
      <w:r w:rsidRPr="004E6440">
        <w:rPr>
          <w:noProof/>
          <w:lang w:val="tr" w:eastAsia="en-GB" w:bidi="ar-SA"/>
        </w:rPr>
        <w:drawing>
          <wp:anchor distT="0" distB="0" distL="114300" distR="114300" simplePos="0" relativeHeight="251662336" behindDoc="0" locked="0" layoutInCell="1" allowOverlap="1" wp14:anchorId="54072AAF" wp14:editId="54072AB0">
            <wp:simplePos x="0" y="0"/>
            <wp:positionH relativeFrom="margin">
              <wp:align>left</wp:align>
            </wp:positionH>
            <wp:positionV relativeFrom="paragraph">
              <wp:posOffset>126441</wp:posOffset>
            </wp:positionV>
            <wp:extent cx="1371600" cy="316230"/>
            <wp:effectExtent l="0" t="0" r="0" b="7620"/>
            <wp:wrapTight wrapText="bothSides">
              <wp:wrapPolygon edited="0">
                <wp:start x="0" y="0"/>
                <wp:lineTo x="0" y="20819"/>
                <wp:lineTo x="21300" y="20819"/>
                <wp:lineTo x="21300" y="0"/>
                <wp:lineTo x="0" y="0"/>
              </wp:wrapPolygon>
            </wp:wrapTight>
            <wp:docPr id="13" name="Bild 4" descr="CopaData_Logo_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aData_Logo_blue.gif"/>
                    <pic:cNvPicPr>
                      <a:picLocks noChangeAspect="1" noChangeArrowheads="1"/>
                    </pic:cNvPicPr>
                  </pic:nvPicPr>
                  <pic:blipFill>
                    <a:blip r:embed="rId23" cstate="print"/>
                    <a:srcRect/>
                    <a:stretch>
                      <a:fillRect/>
                    </a:stretch>
                  </pic:blipFill>
                  <pic:spPr bwMode="auto">
                    <a:xfrm>
                      <a:off x="0" y="0"/>
                      <a:ext cx="1371600" cy="316230"/>
                    </a:xfrm>
                    <a:prstGeom prst="rect">
                      <a:avLst/>
                    </a:prstGeom>
                    <a:noFill/>
                    <a:ln w="9525">
                      <a:noFill/>
                      <a:miter lim="800000"/>
                      <a:headEnd/>
                      <a:tailEnd/>
                    </a:ln>
                  </pic:spPr>
                </pic:pic>
              </a:graphicData>
            </a:graphic>
          </wp:anchor>
        </w:drawing>
      </w:r>
    </w:p>
    <w:p w14:paraId="5407272E" w14:textId="77777777" w:rsidR="005C7988" w:rsidRPr="004E6440" w:rsidRDefault="005C7988" w:rsidP="006F6059">
      <w:pPr>
        <w:pStyle w:val="NoteCD"/>
      </w:pPr>
    </w:p>
    <w:p w14:paraId="5407272F" w14:textId="050CCE3F" w:rsidR="00E8672A" w:rsidRPr="0087253F" w:rsidRDefault="00E8672A" w:rsidP="00F61A87">
      <w:pPr>
        <w:pStyle w:val="NoteCD"/>
        <w:rPr>
          <w:lang w:val="tr"/>
        </w:rPr>
      </w:pPr>
      <w:r w:rsidRPr="004E6440">
        <w:rPr>
          <w:lang w:val="tr"/>
        </w:rPr>
        <w:t>©Telif Hakkı</w:t>
      </w:r>
      <w:r w:rsidR="00375210">
        <w:rPr>
          <w:lang w:val="tr"/>
        </w:rPr>
        <w:t>20</w:t>
      </w:r>
      <w:r>
        <w:rPr>
          <w:lang w:val="tr"/>
        </w:rPr>
        <w:t xml:space="preserve"> 2 </w:t>
      </w:r>
      <w:r w:rsidR="00363343">
        <w:rPr>
          <w:lang w:val="tr"/>
        </w:rPr>
        <w:t>2</w:t>
      </w:r>
      <w:r w:rsidR="00F61A87" w:rsidRPr="004E6440">
        <w:rPr>
          <w:lang w:val="tr"/>
        </w:rPr>
        <w:t>, Ing. Punzenberger COPA-DATA GmbH. Tüm hakları saklıdır. Bu belge, Ing. Punzenberger COPA-DATA GmbH'nin yazılı izni olmadan herhangi bir biçimde (elektronik veya mekanik olarak) çoğaltılamaz veya fotokopi çekilemez. Burada yer alan teknik veriler yalnızca bilgilendirme amacıyla sağlanmıştır ve yasal olarak bağlayıcı değildir. Teknik veya başka türlü değişikliğe tabidir. Tescilli ticari markalar zenon ve zenon® Analyzer®, Ing. Punzenberger COPA-DATA GmbH tarafından tescilli ticari markalardır. Diğer tüm markalar veya ürün adları, ilgili sahibinin ticari markaları veya tescilli ticari markalarıdır ve özel olarak tahsis edilmemiştir.</w:t>
      </w:r>
    </w:p>
    <w:p w14:paraId="54072730" w14:textId="77777777" w:rsidR="00E8672A" w:rsidRPr="0087253F" w:rsidRDefault="00E8672A" w:rsidP="006F6059">
      <w:pPr>
        <w:pStyle w:val="NoteCD"/>
        <w:rPr>
          <w:lang w:val="tr"/>
        </w:rPr>
      </w:pPr>
      <w:r w:rsidRPr="004E6440">
        <w:rPr>
          <w:lang w:val="tr"/>
        </w:rPr>
        <w:t>Tüm hakları saklıdır.</w:t>
      </w:r>
    </w:p>
    <w:p w14:paraId="54072731" w14:textId="77777777" w:rsidR="00D14EE8" w:rsidRPr="004E6440" w:rsidRDefault="00E8672A" w:rsidP="006F6059">
      <w:pPr>
        <w:pStyle w:val="NoteCD"/>
      </w:pPr>
      <w:r w:rsidRPr="004E6440">
        <w:rPr>
          <w:lang w:val="tr"/>
        </w:rPr>
        <w:t>Bu belgenin veya bölümlerinin herhangi bir biçimde dağıtılmasına ve/veya çoğaltılmasına yalnızca COPA-DATA şirketinin yazılı izni ile izin verilir. Teknik veriler sadece ürün tanımı için kullanılır ve hukuki anlamda nitelik garantisi vermez. Teknik veya başka türlü değişikliğe tabidir.</w:t>
      </w:r>
    </w:p>
    <w:p w14:paraId="54072732" w14:textId="3D48E643" w:rsidR="00D14EE8" w:rsidRPr="004E6440" w:rsidRDefault="00D14EE8">
      <w:pPr>
        <w:tabs>
          <w:tab w:val="clear" w:pos="2758"/>
          <w:tab w:val="clear" w:pos="4676"/>
        </w:tabs>
        <w:spacing w:before="0" w:after="0" w:line="240" w:lineRule="auto"/>
        <w:rPr>
          <w:sz w:val="18"/>
        </w:rPr>
      </w:pPr>
    </w:p>
    <w:bookmarkStart w:id="11" w:name="_Toc369162097" w:displacedByCustomXml="next"/>
    <w:bookmarkStart w:id="12" w:name="_Toc202259302" w:displacedByCustomXml="next"/>
    <w:sdt>
      <w:sdtPr>
        <w:rPr>
          <w:rFonts w:ascii="Arial" w:hAnsi="Arial" w:cs="Calibri"/>
          <w:b/>
          <w:i/>
          <w:iCs/>
          <w:noProof/>
          <w:color w:val="333333"/>
          <w:sz w:val="20"/>
          <w:szCs w:val="20"/>
        </w:rPr>
        <w:id w:val="1187329463"/>
        <w:docPartObj>
          <w:docPartGallery w:val="Table of Contents"/>
          <w:docPartUnique/>
        </w:docPartObj>
      </w:sdtPr>
      <w:sdtEndPr>
        <w:rPr>
          <w:rFonts w:ascii="Segoe UI Semibold" w:hAnsi="Segoe UI Semibold" w:cs="Segoe UI Semibold"/>
          <w:b w:val="0"/>
          <w:i w:val="0"/>
          <w:iCs w:val="0"/>
        </w:rPr>
      </w:sdtEndPr>
      <w:sdtContent>
        <w:p w14:paraId="54072733" w14:textId="77777777" w:rsidR="00563B4D" w:rsidRPr="004E6440" w:rsidRDefault="000E5A28" w:rsidP="0099459B">
          <w:pPr>
            <w:pStyle w:val="TOCHeading"/>
          </w:pPr>
          <w:r w:rsidRPr="00DE7456">
            <w:rPr>
              <w:lang w:val="tr"/>
            </w:rPr>
            <w:t>İçindekiler</w:t>
          </w:r>
        </w:p>
        <w:p w14:paraId="1BE6142C" w14:textId="251BC947" w:rsidR="0099459B" w:rsidRDefault="00563B4D">
          <w:pPr>
            <w:pStyle w:val="TOC1"/>
            <w:rPr>
              <w:rFonts w:asciiTheme="minorHAnsi" w:eastAsiaTheme="minorEastAsia" w:hAnsiTheme="minorHAnsi" w:cs="Mangal"/>
              <w:bCs w:val="0"/>
              <w:color w:val="auto"/>
              <w:sz w:val="22"/>
              <w:lang w:val="de-AT" w:eastAsia="ko-KR" w:bidi="hi-IN"/>
            </w:rPr>
          </w:pPr>
          <w:r w:rsidRPr="0090322A">
            <w:rPr>
              <w:noProof w:val="0"/>
              <w:lang w:val="tr"/>
            </w:rPr>
            <w:fldChar w:fldCharType="begin"/>
          </w:r>
          <w:r w:rsidRPr="0090322A">
            <w:rPr>
              <w:lang w:val="tr"/>
            </w:rPr>
            <w:instrText xml:space="preserve"> TOC \o "1-3" \h \z \u </w:instrText>
          </w:r>
          <w:r w:rsidRPr="0090322A">
            <w:rPr>
              <w:noProof w:val="0"/>
              <w:lang w:val="tr"/>
            </w:rPr>
            <w:fldChar w:fldCharType="separate"/>
          </w:r>
          <w:hyperlink w:anchor="_Toc109051989" w:history="1">
            <w:r w:rsidR="0099459B">
              <w:rPr>
                <w:webHidden/>
                <w:lang w:val="tr"/>
              </w:rPr>
              <w:tab/>
            </w:r>
            <w:r w:rsidR="0099459B">
              <w:rPr>
                <w:webHidden/>
                <w:lang w:val="tr"/>
              </w:rPr>
              <w:fldChar w:fldCharType="begin"/>
            </w:r>
            <w:r w:rsidR="0099459B">
              <w:rPr>
                <w:webHidden/>
                <w:lang w:val="tr"/>
              </w:rPr>
              <w:instrText xml:space="preserve"> PAGEREF _Toc109051989 \h </w:instrText>
            </w:r>
            <w:r w:rsidR="0099459B">
              <w:rPr>
                <w:webHidden/>
                <w:lang w:val="tr"/>
              </w:rPr>
            </w:r>
            <w:r w:rsidR="0099459B">
              <w:rPr>
                <w:webHidden/>
                <w:lang w:val="tr"/>
              </w:rPr>
              <w:fldChar w:fldCharType="separate"/>
            </w:r>
            <w:r w:rsidR="0099459B">
              <w:rPr>
                <w:webHidden/>
                <w:lang w:val="tr"/>
              </w:rPr>
              <w:t>1</w:t>
            </w:r>
            <w:r w:rsidR="0099459B">
              <w:rPr>
                <w:webHidden/>
                <w:lang w:val="tr"/>
              </w:rPr>
              <w:fldChar w:fldCharType="end"/>
            </w:r>
          </w:hyperlink>
        </w:p>
        <w:p w14:paraId="64A09899" w14:textId="79944E18" w:rsidR="0099459B" w:rsidRDefault="00C76658">
          <w:pPr>
            <w:pStyle w:val="TOC1"/>
            <w:rPr>
              <w:rFonts w:asciiTheme="minorHAnsi" w:eastAsiaTheme="minorEastAsia" w:hAnsiTheme="minorHAnsi" w:cs="Mangal"/>
              <w:bCs w:val="0"/>
              <w:color w:val="auto"/>
              <w:sz w:val="22"/>
              <w:lang w:val="de-AT" w:eastAsia="ko-KR" w:bidi="hi-IN"/>
            </w:rPr>
          </w:pPr>
          <w:hyperlink w:anchor="_Toc109051990" w:history="1">
            <w:r w:rsidR="0099459B" w:rsidRPr="00EC5BDA">
              <w:rPr>
                <w:rStyle w:val="Hyperlink"/>
                <w:lang w:val="tr"/>
              </w:rPr>
              <w:t>1. Genel</w:t>
            </w:r>
            <w:r w:rsidR="0099459B">
              <w:rPr>
                <w:webHidden/>
                <w:lang w:val="tr"/>
              </w:rPr>
              <w:tab/>
            </w:r>
            <w:r w:rsidR="0099459B">
              <w:rPr>
                <w:webHidden/>
                <w:lang w:val="tr"/>
              </w:rPr>
              <w:fldChar w:fldCharType="begin"/>
            </w:r>
            <w:r w:rsidR="0099459B">
              <w:rPr>
                <w:webHidden/>
                <w:lang w:val="tr"/>
              </w:rPr>
              <w:instrText xml:space="preserve"> PAGEREF _Toc109051990 \h </w:instrText>
            </w:r>
            <w:r w:rsidR="0099459B">
              <w:rPr>
                <w:webHidden/>
                <w:lang w:val="tr"/>
              </w:rPr>
            </w:r>
            <w:r>
              <w:rPr>
                <w:webHidden/>
                <w:lang w:val="tr"/>
              </w:rPr>
              <w:fldChar w:fldCharType="separate"/>
            </w:r>
            <w:r w:rsidR="0099459B">
              <w:rPr>
                <w:webHidden/>
                <w:lang w:val="tr"/>
              </w:rPr>
              <w:fldChar w:fldCharType="end"/>
            </w:r>
          </w:hyperlink>
          <w:hyperlink w:anchor="_Toc109051990" w:history="1">
            <w:r w:rsidR="0099459B" w:rsidRPr="00EC5BDA">
              <w:rPr>
                <w:rStyle w:val="Hyperlink"/>
                <w:lang w:val="tr"/>
              </w:rPr>
              <w:t>9</w:t>
            </w:r>
            <w:r w:rsidR="0099459B">
              <w:rPr>
                <w:webHidden/>
                <w:lang w:val="tr"/>
              </w:rPr>
              <w:tab/>
            </w:r>
            <w:r w:rsidR="0099459B">
              <w:rPr>
                <w:webHidden/>
                <w:lang w:val="tr"/>
              </w:rPr>
              <w:fldChar w:fldCharType="begin"/>
            </w:r>
            <w:r w:rsidR="0099459B">
              <w:rPr>
                <w:webHidden/>
                <w:lang w:val="tr"/>
              </w:rPr>
              <w:instrText xml:space="preserve"> PAGEREF _Toc109051990 \h </w:instrText>
            </w:r>
            <w:r w:rsidR="0099459B">
              <w:rPr>
                <w:webHidden/>
                <w:lang w:val="tr"/>
              </w:rPr>
            </w:r>
            <w:r>
              <w:rPr>
                <w:webHidden/>
                <w:lang w:val="tr"/>
              </w:rPr>
              <w:fldChar w:fldCharType="separate"/>
            </w:r>
            <w:r w:rsidR="0099459B">
              <w:rPr>
                <w:webHidden/>
                <w:lang w:val="tr"/>
              </w:rPr>
              <w:fldChar w:fldCharType="end"/>
            </w:r>
          </w:hyperlink>
        </w:p>
        <w:p w14:paraId="000B23C4" w14:textId="368A704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1" w:history="1">
            <w:r w:rsidR="0099459B" w:rsidRPr="00EC5BDA">
              <w:rPr>
                <w:rStyle w:val="Hyperlink"/>
                <w:noProof/>
                <w:lang w:val="tr"/>
              </w:rPr>
              <w:t>1.1. İşletim sistemi ortamı</w:t>
            </w:r>
            <w:r w:rsidR="0099459B">
              <w:rPr>
                <w:noProof/>
                <w:webHidden/>
                <w:lang w:val="tr"/>
              </w:rPr>
              <w:tab/>
            </w:r>
            <w:r w:rsidR="0099459B">
              <w:rPr>
                <w:noProof/>
                <w:webHidden/>
                <w:lang w:val="tr"/>
              </w:rPr>
              <w:fldChar w:fldCharType="begin"/>
            </w:r>
            <w:r w:rsidR="0099459B">
              <w:rPr>
                <w:noProof/>
                <w:webHidden/>
                <w:lang w:val="tr"/>
              </w:rPr>
              <w:instrText xml:space="preserve"> PAGEREF _Toc109051991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1" w:history="1">
            <w:r w:rsidR="0099459B" w:rsidRPr="00EC5BDA">
              <w:rPr>
                <w:rStyle w:val="Hyperlink"/>
                <w:noProof/>
                <w:lang w:val="tr"/>
              </w:rPr>
              <w:t>9</w:t>
            </w:r>
            <w:r w:rsidR="0099459B">
              <w:rPr>
                <w:noProof/>
                <w:webHidden/>
                <w:lang w:val="tr"/>
              </w:rPr>
              <w:tab/>
            </w:r>
            <w:r w:rsidR="0099459B">
              <w:rPr>
                <w:noProof/>
                <w:webHidden/>
                <w:lang w:val="tr"/>
              </w:rPr>
              <w:fldChar w:fldCharType="begin"/>
            </w:r>
            <w:r w:rsidR="0099459B">
              <w:rPr>
                <w:noProof/>
                <w:webHidden/>
                <w:lang w:val="tr"/>
              </w:rPr>
              <w:instrText xml:space="preserve"> PAGEREF _Toc109051991 \h </w:instrText>
            </w:r>
            <w:r w:rsidR="0099459B">
              <w:rPr>
                <w:noProof/>
                <w:webHidden/>
                <w:lang w:val="tr"/>
              </w:rPr>
            </w:r>
            <w:r>
              <w:rPr>
                <w:noProof/>
                <w:webHidden/>
                <w:lang w:val="tr"/>
              </w:rPr>
              <w:fldChar w:fldCharType="separate"/>
            </w:r>
            <w:r w:rsidR="0099459B">
              <w:rPr>
                <w:noProof/>
                <w:webHidden/>
                <w:lang w:val="tr"/>
              </w:rPr>
              <w:fldChar w:fldCharType="end"/>
            </w:r>
          </w:hyperlink>
        </w:p>
        <w:p w14:paraId="4667C52F" w14:textId="4F46E131"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2" w:history="1">
            <w:r w:rsidR="0099459B" w:rsidRPr="00EC5BDA">
              <w:rPr>
                <w:rStyle w:val="Hyperlink"/>
                <w:noProof/>
                <w:lang w:val="tr"/>
              </w:rPr>
              <w:t>1.2. En üst düzeyde sistem gereksinimleri</w:t>
            </w:r>
            <w:r w:rsidR="0099459B">
              <w:rPr>
                <w:noProof/>
                <w:webHidden/>
                <w:lang w:val="tr"/>
              </w:rPr>
              <w:tab/>
            </w:r>
            <w:r w:rsidR="0099459B">
              <w:rPr>
                <w:noProof/>
                <w:webHidden/>
                <w:lang w:val="tr"/>
              </w:rPr>
              <w:fldChar w:fldCharType="begin"/>
            </w:r>
            <w:r w:rsidR="0099459B">
              <w:rPr>
                <w:noProof/>
                <w:webHidden/>
                <w:lang w:val="tr"/>
              </w:rPr>
              <w:instrText xml:space="preserve"> PAGEREF _Toc109051992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2" w:history="1">
            <w:r w:rsidR="0099459B" w:rsidRPr="00EC5BDA">
              <w:rPr>
                <w:rStyle w:val="Hyperlink"/>
                <w:noProof/>
                <w:lang w:val="tr"/>
              </w:rPr>
              <w:t>9</w:t>
            </w:r>
            <w:r w:rsidR="0099459B">
              <w:rPr>
                <w:noProof/>
                <w:webHidden/>
                <w:lang w:val="tr"/>
              </w:rPr>
              <w:tab/>
            </w:r>
            <w:r w:rsidR="0099459B">
              <w:rPr>
                <w:noProof/>
                <w:webHidden/>
                <w:lang w:val="tr"/>
              </w:rPr>
              <w:fldChar w:fldCharType="begin"/>
            </w:r>
            <w:r w:rsidR="0099459B">
              <w:rPr>
                <w:noProof/>
                <w:webHidden/>
                <w:lang w:val="tr"/>
              </w:rPr>
              <w:instrText xml:space="preserve"> PAGEREF _Toc109051992 \h </w:instrText>
            </w:r>
            <w:r w:rsidR="0099459B">
              <w:rPr>
                <w:noProof/>
                <w:webHidden/>
                <w:lang w:val="tr"/>
              </w:rPr>
            </w:r>
            <w:r>
              <w:rPr>
                <w:noProof/>
                <w:webHidden/>
                <w:lang w:val="tr"/>
              </w:rPr>
              <w:fldChar w:fldCharType="separate"/>
            </w:r>
            <w:r w:rsidR="0099459B">
              <w:rPr>
                <w:noProof/>
                <w:webHidden/>
                <w:lang w:val="tr"/>
              </w:rPr>
              <w:fldChar w:fldCharType="end"/>
            </w:r>
          </w:hyperlink>
        </w:p>
        <w:p w14:paraId="160471A6" w14:textId="49B5406E"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3" w:history="1">
            <w:r w:rsidR="0099459B" w:rsidRPr="00EC5BDA">
              <w:rPr>
                <w:rStyle w:val="Hyperlink"/>
                <w:noProof/>
                <w:lang w:val="tr"/>
              </w:rPr>
              <w:t>1.3. Entegre geliştirme</w:t>
            </w:r>
            <w:r w:rsidR="0099459B">
              <w:rPr>
                <w:noProof/>
                <w:webHidden/>
                <w:lang w:val="tr"/>
              </w:rPr>
              <w:tab/>
            </w:r>
            <w:r w:rsidR="0099459B">
              <w:rPr>
                <w:noProof/>
                <w:webHidden/>
                <w:lang w:val="tr"/>
              </w:rPr>
              <w:fldChar w:fldCharType="begin"/>
            </w:r>
            <w:r w:rsidR="0099459B">
              <w:rPr>
                <w:noProof/>
                <w:webHidden/>
                <w:lang w:val="tr"/>
              </w:rPr>
              <w:instrText xml:space="preserve"> PAGEREF _Toc109051993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3" w:history="1">
            <w:r w:rsidR="0099459B" w:rsidRPr="00EC5BDA">
              <w:rPr>
                <w:rStyle w:val="Hyperlink"/>
                <w:noProof/>
                <w:lang w:val="tr"/>
              </w:rPr>
              <w:t>11</w:t>
            </w:r>
            <w:r w:rsidR="0099459B">
              <w:rPr>
                <w:noProof/>
                <w:webHidden/>
                <w:lang w:val="tr"/>
              </w:rPr>
              <w:tab/>
            </w:r>
            <w:r w:rsidR="0099459B">
              <w:rPr>
                <w:noProof/>
                <w:webHidden/>
                <w:lang w:val="tr"/>
              </w:rPr>
              <w:fldChar w:fldCharType="begin"/>
            </w:r>
            <w:r w:rsidR="0099459B">
              <w:rPr>
                <w:noProof/>
                <w:webHidden/>
                <w:lang w:val="tr"/>
              </w:rPr>
              <w:instrText xml:space="preserve"> PAGEREF _Toc109051993 \h </w:instrText>
            </w:r>
            <w:r w:rsidR="0099459B">
              <w:rPr>
                <w:noProof/>
                <w:webHidden/>
                <w:lang w:val="tr"/>
              </w:rPr>
            </w:r>
            <w:r>
              <w:rPr>
                <w:noProof/>
                <w:webHidden/>
                <w:lang w:val="tr"/>
              </w:rPr>
              <w:fldChar w:fldCharType="separate"/>
            </w:r>
            <w:r w:rsidR="0099459B">
              <w:rPr>
                <w:noProof/>
                <w:webHidden/>
                <w:lang w:val="tr"/>
              </w:rPr>
              <w:fldChar w:fldCharType="end"/>
            </w:r>
          </w:hyperlink>
        </w:p>
        <w:p w14:paraId="438898B0" w14:textId="08C0C05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4" w:history="1">
            <w:r w:rsidR="0099459B" w:rsidRPr="00EC5BDA">
              <w:rPr>
                <w:rStyle w:val="Hyperlink"/>
                <w:noProof/>
                <w:lang w:val="tr"/>
              </w:rPr>
              <w:t>1.4. Ağ, topolojik tasarım ve veri alışverişi</w:t>
            </w:r>
            <w:r w:rsidR="0099459B">
              <w:rPr>
                <w:noProof/>
                <w:webHidden/>
                <w:lang w:val="tr"/>
              </w:rPr>
              <w:tab/>
            </w:r>
            <w:r w:rsidR="0099459B">
              <w:rPr>
                <w:noProof/>
                <w:webHidden/>
                <w:lang w:val="tr"/>
              </w:rPr>
              <w:fldChar w:fldCharType="begin"/>
            </w:r>
            <w:r w:rsidR="0099459B">
              <w:rPr>
                <w:noProof/>
                <w:webHidden/>
                <w:lang w:val="tr"/>
              </w:rPr>
              <w:instrText xml:space="preserve"> PAGEREF _Toc109051994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4" w:history="1">
            <w:r w:rsidR="0099459B" w:rsidRPr="00EC5BDA">
              <w:rPr>
                <w:rStyle w:val="Hyperlink"/>
                <w:noProof/>
                <w:lang w:val="tr"/>
              </w:rPr>
              <w:t>12</w:t>
            </w:r>
            <w:r w:rsidR="0099459B">
              <w:rPr>
                <w:noProof/>
                <w:webHidden/>
                <w:lang w:val="tr"/>
              </w:rPr>
              <w:tab/>
            </w:r>
            <w:r w:rsidR="0099459B">
              <w:rPr>
                <w:noProof/>
                <w:webHidden/>
                <w:lang w:val="tr"/>
              </w:rPr>
              <w:fldChar w:fldCharType="begin"/>
            </w:r>
            <w:r w:rsidR="0099459B">
              <w:rPr>
                <w:noProof/>
                <w:webHidden/>
                <w:lang w:val="tr"/>
              </w:rPr>
              <w:instrText xml:space="preserve"> PAGEREF _Toc109051994 \h </w:instrText>
            </w:r>
            <w:r w:rsidR="0099459B">
              <w:rPr>
                <w:noProof/>
                <w:webHidden/>
                <w:lang w:val="tr"/>
              </w:rPr>
            </w:r>
            <w:r>
              <w:rPr>
                <w:noProof/>
                <w:webHidden/>
                <w:lang w:val="tr"/>
              </w:rPr>
              <w:fldChar w:fldCharType="separate"/>
            </w:r>
            <w:r w:rsidR="0099459B">
              <w:rPr>
                <w:noProof/>
                <w:webHidden/>
                <w:lang w:val="tr"/>
              </w:rPr>
              <w:fldChar w:fldCharType="end"/>
            </w:r>
          </w:hyperlink>
        </w:p>
        <w:p w14:paraId="6A56784B" w14:textId="16E253DC"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5" w:history="1">
            <w:r w:rsidR="0099459B" w:rsidRPr="00EC5BDA">
              <w:rPr>
                <w:rStyle w:val="Hyperlink"/>
                <w:noProof/>
                <w:lang w:val="tr"/>
              </w:rPr>
              <w:t>1.5. Sistem yedekliliği</w:t>
            </w:r>
            <w:r w:rsidR="0099459B">
              <w:rPr>
                <w:noProof/>
                <w:webHidden/>
                <w:lang w:val="tr"/>
              </w:rPr>
              <w:tab/>
            </w:r>
            <w:r w:rsidR="0099459B">
              <w:rPr>
                <w:noProof/>
                <w:webHidden/>
                <w:lang w:val="tr"/>
              </w:rPr>
              <w:fldChar w:fldCharType="begin"/>
            </w:r>
            <w:r w:rsidR="0099459B">
              <w:rPr>
                <w:noProof/>
                <w:webHidden/>
                <w:lang w:val="tr"/>
              </w:rPr>
              <w:instrText xml:space="preserve"> PAGEREF _Toc109051995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5" w:history="1">
            <w:r w:rsidR="0099459B" w:rsidRPr="00EC5BDA">
              <w:rPr>
                <w:rStyle w:val="Hyperlink"/>
                <w:noProof/>
                <w:lang w:val="tr"/>
              </w:rPr>
              <w:t>13</w:t>
            </w:r>
            <w:r w:rsidR="0099459B">
              <w:rPr>
                <w:noProof/>
                <w:webHidden/>
                <w:lang w:val="tr"/>
              </w:rPr>
              <w:tab/>
            </w:r>
            <w:r w:rsidR="0099459B">
              <w:rPr>
                <w:noProof/>
                <w:webHidden/>
                <w:lang w:val="tr"/>
              </w:rPr>
              <w:fldChar w:fldCharType="begin"/>
            </w:r>
            <w:r w:rsidR="0099459B">
              <w:rPr>
                <w:noProof/>
                <w:webHidden/>
                <w:lang w:val="tr"/>
              </w:rPr>
              <w:instrText xml:space="preserve"> PAGEREF _Toc109051995 \h </w:instrText>
            </w:r>
            <w:r w:rsidR="0099459B">
              <w:rPr>
                <w:noProof/>
                <w:webHidden/>
                <w:lang w:val="tr"/>
              </w:rPr>
            </w:r>
            <w:r>
              <w:rPr>
                <w:noProof/>
                <w:webHidden/>
                <w:lang w:val="tr"/>
              </w:rPr>
              <w:fldChar w:fldCharType="separate"/>
            </w:r>
            <w:r w:rsidR="0099459B">
              <w:rPr>
                <w:noProof/>
                <w:webHidden/>
                <w:lang w:val="tr"/>
              </w:rPr>
              <w:fldChar w:fldCharType="end"/>
            </w:r>
          </w:hyperlink>
        </w:p>
        <w:p w14:paraId="1251C5B7" w14:textId="4B617F8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6" w:history="1">
            <w:r w:rsidR="0099459B" w:rsidRPr="00EC5BDA">
              <w:rPr>
                <w:rStyle w:val="Hyperlink"/>
                <w:noProof/>
                <w:lang w:val="tr"/>
              </w:rPr>
              <w:t>1.6. Modülerlik ve genişletilebilirlik</w:t>
            </w:r>
            <w:r w:rsidR="0099459B">
              <w:rPr>
                <w:noProof/>
                <w:webHidden/>
                <w:lang w:val="tr"/>
              </w:rPr>
              <w:tab/>
            </w:r>
            <w:r w:rsidR="0099459B">
              <w:rPr>
                <w:noProof/>
                <w:webHidden/>
                <w:lang w:val="tr"/>
              </w:rPr>
              <w:fldChar w:fldCharType="begin"/>
            </w:r>
            <w:r w:rsidR="0099459B">
              <w:rPr>
                <w:noProof/>
                <w:webHidden/>
                <w:lang w:val="tr"/>
              </w:rPr>
              <w:instrText xml:space="preserve"> PAGEREF _Toc109051996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6" w:history="1">
            <w:r w:rsidR="0099459B" w:rsidRPr="00EC5BDA">
              <w:rPr>
                <w:rStyle w:val="Hyperlink"/>
                <w:noProof/>
                <w:lang w:val="tr"/>
              </w:rPr>
              <w:t>14</w:t>
            </w:r>
            <w:r w:rsidR="0099459B">
              <w:rPr>
                <w:noProof/>
                <w:webHidden/>
                <w:lang w:val="tr"/>
              </w:rPr>
              <w:tab/>
            </w:r>
            <w:r w:rsidR="0099459B">
              <w:rPr>
                <w:noProof/>
                <w:webHidden/>
                <w:lang w:val="tr"/>
              </w:rPr>
              <w:fldChar w:fldCharType="begin"/>
            </w:r>
            <w:r w:rsidR="0099459B">
              <w:rPr>
                <w:noProof/>
                <w:webHidden/>
                <w:lang w:val="tr"/>
              </w:rPr>
              <w:instrText xml:space="preserve"> PAGEREF _Toc109051996 \h </w:instrText>
            </w:r>
            <w:r w:rsidR="0099459B">
              <w:rPr>
                <w:noProof/>
                <w:webHidden/>
                <w:lang w:val="tr"/>
              </w:rPr>
            </w:r>
            <w:r>
              <w:rPr>
                <w:noProof/>
                <w:webHidden/>
                <w:lang w:val="tr"/>
              </w:rPr>
              <w:fldChar w:fldCharType="separate"/>
            </w:r>
            <w:r w:rsidR="0099459B">
              <w:rPr>
                <w:noProof/>
                <w:webHidden/>
                <w:lang w:val="tr"/>
              </w:rPr>
              <w:fldChar w:fldCharType="end"/>
            </w:r>
          </w:hyperlink>
        </w:p>
        <w:p w14:paraId="661AC99B" w14:textId="4D7A522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7" w:history="1">
            <w:r w:rsidR="0099459B" w:rsidRPr="00EC5BDA">
              <w:rPr>
                <w:rStyle w:val="Hyperlink"/>
                <w:noProof/>
                <w:lang w:val="tr"/>
              </w:rPr>
              <w:t>1.7. Merkezi olmayan ekipmanların izlenmesi ve kontrolü</w:t>
            </w:r>
            <w:r w:rsidR="0099459B">
              <w:rPr>
                <w:noProof/>
                <w:webHidden/>
                <w:lang w:val="tr"/>
              </w:rPr>
              <w:tab/>
            </w:r>
            <w:r w:rsidR="0099459B">
              <w:rPr>
                <w:noProof/>
                <w:webHidden/>
                <w:lang w:val="tr"/>
              </w:rPr>
              <w:fldChar w:fldCharType="begin"/>
            </w:r>
            <w:r w:rsidR="0099459B">
              <w:rPr>
                <w:noProof/>
                <w:webHidden/>
                <w:lang w:val="tr"/>
              </w:rPr>
              <w:instrText xml:space="preserve"> PAGEREF _Toc109051997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7" w:history="1">
            <w:r w:rsidR="0099459B" w:rsidRPr="00EC5BDA">
              <w:rPr>
                <w:rStyle w:val="Hyperlink"/>
                <w:noProof/>
                <w:lang w:val="tr"/>
              </w:rPr>
              <w:t>14</w:t>
            </w:r>
            <w:r w:rsidR="0099459B">
              <w:rPr>
                <w:noProof/>
                <w:webHidden/>
                <w:lang w:val="tr"/>
              </w:rPr>
              <w:tab/>
            </w:r>
            <w:r w:rsidR="0099459B">
              <w:rPr>
                <w:noProof/>
                <w:webHidden/>
                <w:lang w:val="tr"/>
              </w:rPr>
              <w:fldChar w:fldCharType="begin"/>
            </w:r>
            <w:r w:rsidR="0099459B">
              <w:rPr>
                <w:noProof/>
                <w:webHidden/>
                <w:lang w:val="tr"/>
              </w:rPr>
              <w:instrText xml:space="preserve"> PAGEREF _Toc109051997 \h </w:instrText>
            </w:r>
            <w:r w:rsidR="0099459B">
              <w:rPr>
                <w:noProof/>
                <w:webHidden/>
                <w:lang w:val="tr"/>
              </w:rPr>
            </w:r>
            <w:r>
              <w:rPr>
                <w:noProof/>
                <w:webHidden/>
                <w:lang w:val="tr"/>
              </w:rPr>
              <w:fldChar w:fldCharType="separate"/>
            </w:r>
            <w:r w:rsidR="0099459B">
              <w:rPr>
                <w:noProof/>
                <w:webHidden/>
                <w:lang w:val="tr"/>
              </w:rPr>
              <w:fldChar w:fldCharType="end"/>
            </w:r>
          </w:hyperlink>
        </w:p>
        <w:p w14:paraId="2CB52E21" w14:textId="71A1411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8" w:history="1">
            <w:r w:rsidR="0099459B" w:rsidRPr="00EC5BDA">
              <w:rPr>
                <w:rStyle w:val="Hyperlink"/>
                <w:noProof/>
                <w:lang w:val="tr"/>
              </w:rPr>
              <w:t>1.8. Sistem güncellemeleri ve uyumluluk</w:t>
            </w:r>
            <w:r w:rsidR="0099459B">
              <w:rPr>
                <w:noProof/>
                <w:webHidden/>
                <w:lang w:val="tr"/>
              </w:rPr>
              <w:tab/>
            </w:r>
            <w:r w:rsidR="0099459B">
              <w:rPr>
                <w:noProof/>
                <w:webHidden/>
                <w:lang w:val="tr"/>
              </w:rPr>
              <w:fldChar w:fldCharType="begin"/>
            </w:r>
            <w:r w:rsidR="0099459B">
              <w:rPr>
                <w:noProof/>
                <w:webHidden/>
                <w:lang w:val="tr"/>
              </w:rPr>
              <w:instrText xml:space="preserve"> PAGEREF _Toc109051998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8" w:history="1">
            <w:r w:rsidR="0099459B" w:rsidRPr="00EC5BDA">
              <w:rPr>
                <w:rStyle w:val="Hyperlink"/>
                <w:noProof/>
                <w:lang w:val="tr"/>
              </w:rPr>
              <w:t>15</w:t>
            </w:r>
            <w:r w:rsidR="0099459B">
              <w:rPr>
                <w:noProof/>
                <w:webHidden/>
                <w:lang w:val="tr"/>
              </w:rPr>
              <w:tab/>
            </w:r>
            <w:r w:rsidR="0099459B">
              <w:rPr>
                <w:noProof/>
                <w:webHidden/>
                <w:lang w:val="tr"/>
              </w:rPr>
              <w:fldChar w:fldCharType="begin"/>
            </w:r>
            <w:r w:rsidR="0099459B">
              <w:rPr>
                <w:noProof/>
                <w:webHidden/>
                <w:lang w:val="tr"/>
              </w:rPr>
              <w:instrText xml:space="preserve"> PAGEREF _Toc109051998 \h </w:instrText>
            </w:r>
            <w:r w:rsidR="0099459B">
              <w:rPr>
                <w:noProof/>
                <w:webHidden/>
                <w:lang w:val="tr"/>
              </w:rPr>
            </w:r>
            <w:r>
              <w:rPr>
                <w:noProof/>
                <w:webHidden/>
                <w:lang w:val="tr"/>
              </w:rPr>
              <w:fldChar w:fldCharType="separate"/>
            </w:r>
            <w:r w:rsidR="0099459B">
              <w:rPr>
                <w:noProof/>
                <w:webHidden/>
                <w:lang w:val="tr"/>
              </w:rPr>
              <w:fldChar w:fldCharType="end"/>
            </w:r>
          </w:hyperlink>
        </w:p>
        <w:p w14:paraId="3DB77444" w14:textId="0EAE07BA"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1999" w:history="1">
            <w:r w:rsidR="0099459B" w:rsidRPr="00EC5BDA">
              <w:rPr>
                <w:rStyle w:val="Hyperlink"/>
                <w:noProof/>
                <w:lang w:val="tr"/>
              </w:rPr>
              <w:t>1.9. Kullanıcı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_Toc109051999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1999" w:history="1">
            <w:r w:rsidR="0099459B" w:rsidRPr="00EC5BDA">
              <w:rPr>
                <w:rStyle w:val="Hyperlink"/>
                <w:noProof/>
                <w:lang w:val="tr"/>
              </w:rPr>
              <w:t>16</w:t>
            </w:r>
            <w:r w:rsidR="0099459B">
              <w:rPr>
                <w:noProof/>
                <w:webHidden/>
                <w:lang w:val="tr"/>
              </w:rPr>
              <w:tab/>
            </w:r>
            <w:r w:rsidR="0099459B">
              <w:rPr>
                <w:noProof/>
                <w:webHidden/>
                <w:lang w:val="tr"/>
              </w:rPr>
              <w:fldChar w:fldCharType="begin"/>
            </w:r>
            <w:r w:rsidR="0099459B">
              <w:rPr>
                <w:noProof/>
                <w:webHidden/>
                <w:lang w:val="tr"/>
              </w:rPr>
              <w:instrText xml:space="preserve"> PAGEREF _Toc109051999 \h </w:instrText>
            </w:r>
            <w:r w:rsidR="0099459B">
              <w:rPr>
                <w:noProof/>
                <w:webHidden/>
                <w:lang w:val="tr"/>
              </w:rPr>
            </w:r>
            <w:r>
              <w:rPr>
                <w:noProof/>
                <w:webHidden/>
                <w:lang w:val="tr"/>
              </w:rPr>
              <w:fldChar w:fldCharType="separate"/>
            </w:r>
            <w:r w:rsidR="0099459B">
              <w:rPr>
                <w:noProof/>
                <w:webHidden/>
                <w:lang w:val="tr"/>
              </w:rPr>
              <w:fldChar w:fldCharType="end"/>
            </w:r>
          </w:hyperlink>
        </w:p>
        <w:p w14:paraId="41F42B18" w14:textId="24473C1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0" w:history="1">
            <w:r w:rsidR="0099459B" w:rsidRPr="00EC5BDA">
              <w:rPr>
                <w:rStyle w:val="Hyperlink"/>
                <w:noProof/>
                <w:lang w:val="tr"/>
              </w:rPr>
              <w:t>1.10. Ekipman modeli</w:t>
            </w:r>
            <w:r w:rsidR="0099459B">
              <w:rPr>
                <w:noProof/>
                <w:webHidden/>
                <w:lang w:val="tr"/>
              </w:rPr>
              <w:tab/>
            </w:r>
            <w:r w:rsidR="0099459B">
              <w:rPr>
                <w:noProof/>
                <w:webHidden/>
                <w:lang w:val="tr"/>
              </w:rPr>
              <w:fldChar w:fldCharType="begin"/>
            </w:r>
            <w:r w:rsidR="0099459B">
              <w:rPr>
                <w:noProof/>
                <w:webHidden/>
                <w:lang w:val="tr"/>
              </w:rPr>
              <w:instrText xml:space="preserve"> PAGEREF _Toc109052000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0" w:history="1">
            <w:r w:rsidR="0099459B" w:rsidRPr="00EC5BDA">
              <w:rPr>
                <w:rStyle w:val="Hyperlink"/>
                <w:noProof/>
                <w:lang w:val="tr"/>
              </w:rPr>
              <w:t>18</w:t>
            </w:r>
            <w:r w:rsidR="0099459B">
              <w:rPr>
                <w:noProof/>
                <w:webHidden/>
                <w:lang w:val="tr"/>
              </w:rPr>
              <w:tab/>
            </w:r>
            <w:r w:rsidR="0099459B">
              <w:rPr>
                <w:noProof/>
                <w:webHidden/>
                <w:lang w:val="tr"/>
              </w:rPr>
              <w:fldChar w:fldCharType="begin"/>
            </w:r>
            <w:r w:rsidR="0099459B">
              <w:rPr>
                <w:noProof/>
                <w:webHidden/>
                <w:lang w:val="tr"/>
              </w:rPr>
              <w:instrText xml:space="preserve"> PAGEREF _Toc109052000 \h </w:instrText>
            </w:r>
            <w:r w:rsidR="0099459B">
              <w:rPr>
                <w:noProof/>
                <w:webHidden/>
                <w:lang w:val="tr"/>
              </w:rPr>
            </w:r>
            <w:r>
              <w:rPr>
                <w:noProof/>
                <w:webHidden/>
                <w:lang w:val="tr"/>
              </w:rPr>
              <w:fldChar w:fldCharType="separate"/>
            </w:r>
            <w:r w:rsidR="0099459B">
              <w:rPr>
                <w:noProof/>
                <w:webHidden/>
                <w:lang w:val="tr"/>
              </w:rPr>
              <w:fldChar w:fldCharType="end"/>
            </w:r>
          </w:hyperlink>
        </w:p>
        <w:p w14:paraId="4F26221E" w14:textId="763B5AF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1" w:history="1">
            <w:r w:rsidR="0099459B" w:rsidRPr="00EC5BDA">
              <w:rPr>
                <w:rStyle w:val="Hyperlink"/>
                <w:noProof/>
                <w:lang w:val="tr"/>
              </w:rPr>
              <w:t>1.11. İnteraktif kullanıcı rehberliği</w:t>
            </w:r>
            <w:r w:rsidR="0099459B">
              <w:rPr>
                <w:noProof/>
                <w:webHidden/>
                <w:lang w:val="tr"/>
              </w:rPr>
              <w:tab/>
            </w:r>
            <w:r w:rsidR="0099459B">
              <w:rPr>
                <w:noProof/>
                <w:webHidden/>
                <w:lang w:val="tr"/>
              </w:rPr>
              <w:fldChar w:fldCharType="begin"/>
            </w:r>
            <w:r w:rsidR="0099459B">
              <w:rPr>
                <w:noProof/>
                <w:webHidden/>
                <w:lang w:val="tr"/>
              </w:rPr>
              <w:instrText xml:space="preserve"> PAGEREF _Toc109052001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1" w:history="1">
            <w:r w:rsidR="0099459B" w:rsidRPr="00EC5BDA">
              <w:rPr>
                <w:rStyle w:val="Hyperlink"/>
                <w:noProof/>
                <w:lang w:val="tr"/>
              </w:rPr>
              <w:t>18</w:t>
            </w:r>
            <w:r w:rsidR="0099459B">
              <w:rPr>
                <w:noProof/>
                <w:webHidden/>
                <w:lang w:val="tr"/>
              </w:rPr>
              <w:tab/>
            </w:r>
            <w:r w:rsidR="0099459B">
              <w:rPr>
                <w:noProof/>
                <w:webHidden/>
                <w:lang w:val="tr"/>
              </w:rPr>
              <w:fldChar w:fldCharType="begin"/>
            </w:r>
            <w:r w:rsidR="0099459B">
              <w:rPr>
                <w:noProof/>
                <w:webHidden/>
                <w:lang w:val="tr"/>
              </w:rPr>
              <w:instrText xml:space="preserve"> PAGEREF _Toc109052001 \h </w:instrText>
            </w:r>
            <w:r w:rsidR="0099459B">
              <w:rPr>
                <w:noProof/>
                <w:webHidden/>
                <w:lang w:val="tr"/>
              </w:rPr>
            </w:r>
            <w:r>
              <w:rPr>
                <w:noProof/>
                <w:webHidden/>
                <w:lang w:val="tr"/>
              </w:rPr>
              <w:fldChar w:fldCharType="separate"/>
            </w:r>
            <w:r w:rsidR="0099459B">
              <w:rPr>
                <w:noProof/>
                <w:webHidden/>
                <w:lang w:val="tr"/>
              </w:rPr>
              <w:fldChar w:fldCharType="end"/>
            </w:r>
          </w:hyperlink>
        </w:p>
        <w:p w14:paraId="04F7B00B" w14:textId="38FE892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2" w:history="1">
            <w:r w:rsidR="0099459B" w:rsidRPr="00EC5BDA">
              <w:rPr>
                <w:rStyle w:val="Hyperlink"/>
                <w:noProof/>
                <w:lang w:val="tr"/>
              </w:rPr>
              <w:t>1.12. Kullanıcı arayüzü</w:t>
            </w:r>
            <w:r w:rsidR="0099459B">
              <w:rPr>
                <w:noProof/>
                <w:webHidden/>
                <w:lang w:val="tr"/>
              </w:rPr>
              <w:tab/>
            </w:r>
            <w:r w:rsidR="0099459B">
              <w:rPr>
                <w:noProof/>
                <w:webHidden/>
                <w:lang w:val="tr"/>
              </w:rPr>
              <w:fldChar w:fldCharType="begin"/>
            </w:r>
            <w:r w:rsidR="0099459B">
              <w:rPr>
                <w:noProof/>
                <w:webHidden/>
                <w:lang w:val="tr"/>
              </w:rPr>
              <w:instrText xml:space="preserve"> PAGEREF _Toc109052002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2" w:history="1">
            <w:r w:rsidR="0099459B" w:rsidRPr="00EC5BDA">
              <w:rPr>
                <w:rStyle w:val="Hyperlink"/>
                <w:noProof/>
                <w:lang w:val="tr"/>
              </w:rPr>
              <w:t>19</w:t>
            </w:r>
            <w:r w:rsidR="0099459B">
              <w:rPr>
                <w:noProof/>
                <w:webHidden/>
                <w:lang w:val="tr"/>
              </w:rPr>
              <w:tab/>
            </w:r>
            <w:r w:rsidR="0099459B">
              <w:rPr>
                <w:noProof/>
                <w:webHidden/>
                <w:lang w:val="tr"/>
              </w:rPr>
              <w:fldChar w:fldCharType="begin"/>
            </w:r>
            <w:r w:rsidR="0099459B">
              <w:rPr>
                <w:noProof/>
                <w:webHidden/>
                <w:lang w:val="tr"/>
              </w:rPr>
              <w:instrText xml:space="preserve"> PAGEREF _Toc109052002 \h </w:instrText>
            </w:r>
            <w:r w:rsidR="0099459B">
              <w:rPr>
                <w:noProof/>
                <w:webHidden/>
                <w:lang w:val="tr"/>
              </w:rPr>
            </w:r>
            <w:r>
              <w:rPr>
                <w:noProof/>
                <w:webHidden/>
                <w:lang w:val="tr"/>
              </w:rPr>
              <w:fldChar w:fldCharType="separate"/>
            </w:r>
            <w:r w:rsidR="0099459B">
              <w:rPr>
                <w:noProof/>
                <w:webHidden/>
                <w:lang w:val="tr"/>
              </w:rPr>
              <w:fldChar w:fldCharType="end"/>
            </w:r>
          </w:hyperlink>
        </w:p>
        <w:p w14:paraId="2D2952FD" w14:textId="5CD4CF38"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3" w:history="1">
            <w:r w:rsidR="0099459B" w:rsidRPr="00EC5BDA">
              <w:rPr>
                <w:rStyle w:val="Hyperlink"/>
                <w:noProof/>
                <w:lang w:val="tr"/>
              </w:rPr>
              <w:t>1.13. Ürün lisansı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_Toc109052003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3" w:history="1">
            <w:r w:rsidR="0099459B" w:rsidRPr="00EC5BDA">
              <w:rPr>
                <w:rStyle w:val="Hyperlink"/>
                <w:noProof/>
                <w:lang w:val="tr"/>
              </w:rPr>
              <w:t>19</w:t>
            </w:r>
            <w:r w:rsidR="0099459B">
              <w:rPr>
                <w:noProof/>
                <w:webHidden/>
                <w:lang w:val="tr"/>
              </w:rPr>
              <w:tab/>
            </w:r>
            <w:r w:rsidR="0099459B">
              <w:rPr>
                <w:noProof/>
                <w:webHidden/>
                <w:lang w:val="tr"/>
              </w:rPr>
              <w:fldChar w:fldCharType="begin"/>
            </w:r>
            <w:r w:rsidR="0099459B">
              <w:rPr>
                <w:noProof/>
                <w:webHidden/>
                <w:lang w:val="tr"/>
              </w:rPr>
              <w:instrText xml:space="preserve"> PAGEREF _Toc109052003 \h </w:instrText>
            </w:r>
            <w:r w:rsidR="0099459B">
              <w:rPr>
                <w:noProof/>
                <w:webHidden/>
                <w:lang w:val="tr"/>
              </w:rPr>
            </w:r>
            <w:r>
              <w:rPr>
                <w:noProof/>
                <w:webHidden/>
                <w:lang w:val="tr"/>
              </w:rPr>
              <w:fldChar w:fldCharType="separate"/>
            </w:r>
            <w:r w:rsidR="0099459B">
              <w:rPr>
                <w:noProof/>
                <w:webHidden/>
                <w:lang w:val="tr"/>
              </w:rPr>
              <w:fldChar w:fldCharType="end"/>
            </w:r>
          </w:hyperlink>
        </w:p>
        <w:p w14:paraId="25618835" w14:textId="70A4A4BD" w:rsidR="0099459B" w:rsidRDefault="00C76658">
          <w:pPr>
            <w:pStyle w:val="TOC1"/>
            <w:rPr>
              <w:rFonts w:asciiTheme="minorHAnsi" w:eastAsiaTheme="minorEastAsia" w:hAnsiTheme="minorHAnsi" w:cs="Mangal"/>
              <w:bCs w:val="0"/>
              <w:color w:val="auto"/>
              <w:sz w:val="22"/>
              <w:lang w:val="de-AT" w:eastAsia="ko-KR" w:bidi="hi-IN"/>
            </w:rPr>
          </w:pPr>
          <w:hyperlink w:anchor="_Toc109052004" w:history="1">
            <w:r w:rsidR="0099459B" w:rsidRPr="00EC5BDA">
              <w:rPr>
                <w:rStyle w:val="Hyperlink"/>
                <w:lang w:val="tr"/>
              </w:rPr>
              <w:t>2. Konfigürasyon sisteminin fonksiyonları</w:t>
            </w:r>
            <w:r w:rsidR="0099459B">
              <w:rPr>
                <w:webHidden/>
                <w:lang w:val="tr"/>
              </w:rPr>
              <w:tab/>
            </w:r>
            <w:r w:rsidR="0099459B">
              <w:rPr>
                <w:webHidden/>
                <w:lang w:val="tr"/>
              </w:rPr>
              <w:fldChar w:fldCharType="begin"/>
            </w:r>
            <w:r w:rsidR="0099459B">
              <w:rPr>
                <w:webHidden/>
                <w:lang w:val="tr"/>
              </w:rPr>
              <w:instrText xml:space="preserve"> PAGEREF _Toc109052004 \h </w:instrText>
            </w:r>
            <w:r w:rsidR="0099459B">
              <w:rPr>
                <w:webHidden/>
                <w:lang w:val="tr"/>
              </w:rPr>
            </w:r>
            <w:r>
              <w:rPr>
                <w:webHidden/>
                <w:lang w:val="tr"/>
              </w:rPr>
              <w:fldChar w:fldCharType="separate"/>
            </w:r>
            <w:r w:rsidR="0099459B">
              <w:rPr>
                <w:webHidden/>
                <w:lang w:val="tr"/>
              </w:rPr>
              <w:fldChar w:fldCharType="end"/>
            </w:r>
          </w:hyperlink>
          <w:hyperlink w:anchor="_Toc109052004" w:history="1">
            <w:r w:rsidR="0099459B" w:rsidRPr="00EC5BDA">
              <w:rPr>
                <w:rStyle w:val="Hyperlink"/>
                <w:lang w:val="tr"/>
              </w:rPr>
              <w:t>21</w:t>
            </w:r>
            <w:r w:rsidR="0099459B">
              <w:rPr>
                <w:webHidden/>
                <w:lang w:val="tr"/>
              </w:rPr>
              <w:tab/>
            </w:r>
            <w:r w:rsidR="0099459B">
              <w:rPr>
                <w:webHidden/>
                <w:lang w:val="tr"/>
              </w:rPr>
              <w:fldChar w:fldCharType="begin"/>
            </w:r>
            <w:r w:rsidR="0099459B">
              <w:rPr>
                <w:webHidden/>
                <w:lang w:val="tr"/>
              </w:rPr>
              <w:instrText xml:space="preserve"> PAGEREF _Toc109052004 \h </w:instrText>
            </w:r>
            <w:r w:rsidR="0099459B">
              <w:rPr>
                <w:webHidden/>
                <w:lang w:val="tr"/>
              </w:rPr>
            </w:r>
            <w:r>
              <w:rPr>
                <w:webHidden/>
                <w:lang w:val="tr"/>
              </w:rPr>
              <w:fldChar w:fldCharType="separate"/>
            </w:r>
            <w:r w:rsidR="0099459B">
              <w:rPr>
                <w:webHidden/>
                <w:lang w:val="tr"/>
              </w:rPr>
              <w:fldChar w:fldCharType="end"/>
            </w:r>
          </w:hyperlink>
        </w:p>
        <w:p w14:paraId="29B319FE" w14:textId="6273393A"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5" w:history="1">
            <w:r w:rsidR="0099459B" w:rsidRPr="00EC5BDA">
              <w:rPr>
                <w:rStyle w:val="Hyperlink"/>
                <w:noProof/>
                <w:lang w:val="tr"/>
              </w:rPr>
              <w:t>2.1. Uygulama geliştirme</w:t>
            </w:r>
            <w:r w:rsidR="0099459B">
              <w:rPr>
                <w:noProof/>
                <w:webHidden/>
                <w:lang w:val="tr"/>
              </w:rPr>
              <w:tab/>
            </w:r>
            <w:r w:rsidR="0099459B">
              <w:rPr>
                <w:noProof/>
                <w:webHidden/>
                <w:lang w:val="tr"/>
              </w:rPr>
              <w:fldChar w:fldCharType="begin"/>
            </w:r>
            <w:r w:rsidR="0099459B">
              <w:rPr>
                <w:noProof/>
                <w:webHidden/>
                <w:lang w:val="tr"/>
              </w:rPr>
              <w:instrText xml:space="preserve"> PAGEREF _Toc109052005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5" w:history="1">
            <w:r w:rsidR="0099459B" w:rsidRPr="00EC5BDA">
              <w:rPr>
                <w:rStyle w:val="Hyperlink"/>
                <w:noProof/>
                <w:lang w:val="tr"/>
              </w:rPr>
              <w:t>21</w:t>
            </w:r>
            <w:r w:rsidR="0099459B">
              <w:rPr>
                <w:noProof/>
                <w:webHidden/>
                <w:lang w:val="tr"/>
              </w:rPr>
              <w:tab/>
            </w:r>
            <w:r w:rsidR="0099459B">
              <w:rPr>
                <w:noProof/>
                <w:webHidden/>
                <w:lang w:val="tr"/>
              </w:rPr>
              <w:fldChar w:fldCharType="begin"/>
            </w:r>
            <w:r w:rsidR="0099459B">
              <w:rPr>
                <w:noProof/>
                <w:webHidden/>
                <w:lang w:val="tr"/>
              </w:rPr>
              <w:instrText xml:space="preserve"> PAGEREF _Toc109052005 \h </w:instrText>
            </w:r>
            <w:r w:rsidR="0099459B">
              <w:rPr>
                <w:noProof/>
                <w:webHidden/>
                <w:lang w:val="tr"/>
              </w:rPr>
            </w:r>
            <w:r>
              <w:rPr>
                <w:noProof/>
                <w:webHidden/>
                <w:lang w:val="tr"/>
              </w:rPr>
              <w:fldChar w:fldCharType="separate"/>
            </w:r>
            <w:r w:rsidR="0099459B">
              <w:rPr>
                <w:noProof/>
                <w:webHidden/>
                <w:lang w:val="tr"/>
              </w:rPr>
              <w:fldChar w:fldCharType="end"/>
            </w:r>
          </w:hyperlink>
        </w:p>
        <w:p w14:paraId="56F8FCB7" w14:textId="74346C4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6" w:history="1">
            <w:r w:rsidR="0099459B" w:rsidRPr="00EC5BDA">
              <w:rPr>
                <w:rStyle w:val="Hyperlink"/>
                <w:noProof/>
                <w:lang w:val="tr"/>
              </w:rPr>
              <w:t>2.2. Değişken işleme</w:t>
            </w:r>
            <w:r w:rsidR="0099459B">
              <w:rPr>
                <w:noProof/>
                <w:webHidden/>
                <w:lang w:val="tr"/>
              </w:rPr>
              <w:tab/>
            </w:r>
            <w:r w:rsidR="0099459B">
              <w:rPr>
                <w:noProof/>
                <w:webHidden/>
                <w:lang w:val="tr"/>
              </w:rPr>
              <w:fldChar w:fldCharType="begin"/>
            </w:r>
            <w:r w:rsidR="0099459B">
              <w:rPr>
                <w:noProof/>
                <w:webHidden/>
                <w:lang w:val="tr"/>
              </w:rPr>
              <w:instrText xml:space="preserve"> PAGEREF _Toc109052006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6" w:history="1">
            <w:r w:rsidR="0099459B" w:rsidRPr="00EC5BDA">
              <w:rPr>
                <w:rStyle w:val="Hyperlink"/>
                <w:noProof/>
                <w:lang w:val="tr"/>
              </w:rPr>
              <w:t>22</w:t>
            </w:r>
            <w:r w:rsidR="0099459B">
              <w:rPr>
                <w:noProof/>
                <w:webHidden/>
                <w:lang w:val="tr"/>
              </w:rPr>
              <w:tab/>
            </w:r>
            <w:r w:rsidR="0099459B">
              <w:rPr>
                <w:noProof/>
                <w:webHidden/>
                <w:lang w:val="tr"/>
              </w:rPr>
              <w:fldChar w:fldCharType="begin"/>
            </w:r>
            <w:r w:rsidR="0099459B">
              <w:rPr>
                <w:noProof/>
                <w:webHidden/>
                <w:lang w:val="tr"/>
              </w:rPr>
              <w:instrText xml:space="preserve"> PAGEREF _Toc109052006 \h </w:instrText>
            </w:r>
            <w:r w:rsidR="0099459B">
              <w:rPr>
                <w:noProof/>
                <w:webHidden/>
                <w:lang w:val="tr"/>
              </w:rPr>
            </w:r>
            <w:r>
              <w:rPr>
                <w:noProof/>
                <w:webHidden/>
                <w:lang w:val="tr"/>
              </w:rPr>
              <w:fldChar w:fldCharType="separate"/>
            </w:r>
            <w:r w:rsidR="0099459B">
              <w:rPr>
                <w:noProof/>
                <w:webHidden/>
                <w:lang w:val="tr"/>
              </w:rPr>
              <w:fldChar w:fldCharType="end"/>
            </w:r>
          </w:hyperlink>
        </w:p>
        <w:p w14:paraId="2903D159" w14:textId="5507B0D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7" w:history="1">
            <w:r w:rsidR="0099459B" w:rsidRPr="00EC5BDA">
              <w:rPr>
                <w:rStyle w:val="Hyperlink"/>
                <w:noProof/>
                <w:lang w:val="tr"/>
              </w:rPr>
              <w:t>2.3. Çok kullanıcılı proje yapılandırması</w:t>
            </w:r>
            <w:r w:rsidR="0099459B">
              <w:rPr>
                <w:noProof/>
                <w:webHidden/>
                <w:lang w:val="tr"/>
              </w:rPr>
              <w:tab/>
            </w:r>
            <w:r w:rsidR="0099459B">
              <w:rPr>
                <w:noProof/>
                <w:webHidden/>
                <w:lang w:val="tr"/>
              </w:rPr>
              <w:fldChar w:fldCharType="begin"/>
            </w:r>
            <w:r w:rsidR="0099459B">
              <w:rPr>
                <w:noProof/>
                <w:webHidden/>
                <w:lang w:val="tr"/>
              </w:rPr>
              <w:instrText xml:space="preserve"> PAGEREF _Toc109052007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7" w:history="1">
            <w:r w:rsidR="0099459B" w:rsidRPr="00EC5BDA">
              <w:rPr>
                <w:rStyle w:val="Hyperlink"/>
                <w:noProof/>
                <w:lang w:val="tr"/>
              </w:rPr>
              <w:t>24</w:t>
            </w:r>
            <w:r w:rsidR="0099459B">
              <w:rPr>
                <w:noProof/>
                <w:webHidden/>
                <w:lang w:val="tr"/>
              </w:rPr>
              <w:tab/>
            </w:r>
            <w:r w:rsidR="0099459B">
              <w:rPr>
                <w:noProof/>
                <w:webHidden/>
                <w:lang w:val="tr"/>
              </w:rPr>
              <w:fldChar w:fldCharType="begin"/>
            </w:r>
            <w:r w:rsidR="0099459B">
              <w:rPr>
                <w:noProof/>
                <w:webHidden/>
                <w:lang w:val="tr"/>
              </w:rPr>
              <w:instrText xml:space="preserve"> PAGEREF _Toc109052007 \h </w:instrText>
            </w:r>
            <w:r w:rsidR="0099459B">
              <w:rPr>
                <w:noProof/>
                <w:webHidden/>
                <w:lang w:val="tr"/>
              </w:rPr>
            </w:r>
            <w:r>
              <w:rPr>
                <w:noProof/>
                <w:webHidden/>
                <w:lang w:val="tr"/>
              </w:rPr>
              <w:fldChar w:fldCharType="separate"/>
            </w:r>
            <w:r w:rsidR="0099459B">
              <w:rPr>
                <w:noProof/>
                <w:webHidden/>
                <w:lang w:val="tr"/>
              </w:rPr>
              <w:fldChar w:fldCharType="end"/>
            </w:r>
          </w:hyperlink>
        </w:p>
        <w:p w14:paraId="12830725" w14:textId="20A2127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8" w:history="1">
            <w:r w:rsidR="0099459B" w:rsidRPr="00EC5BDA">
              <w:rPr>
                <w:rStyle w:val="Hyperlink"/>
                <w:noProof/>
                <w:lang w:val="tr"/>
              </w:rPr>
              <w:t>2.4. Sürüm oluşturma ve değişiklikler</w:t>
            </w:r>
            <w:r w:rsidR="0099459B">
              <w:rPr>
                <w:noProof/>
                <w:webHidden/>
                <w:lang w:val="tr"/>
              </w:rPr>
              <w:tab/>
            </w:r>
            <w:r w:rsidR="0099459B">
              <w:rPr>
                <w:noProof/>
                <w:webHidden/>
                <w:lang w:val="tr"/>
              </w:rPr>
              <w:fldChar w:fldCharType="begin"/>
            </w:r>
            <w:r w:rsidR="0099459B">
              <w:rPr>
                <w:noProof/>
                <w:webHidden/>
                <w:lang w:val="tr"/>
              </w:rPr>
              <w:instrText xml:space="preserve"> PAGEREF _Toc109052008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8" w:history="1">
            <w:r w:rsidR="0099459B" w:rsidRPr="00EC5BDA">
              <w:rPr>
                <w:rStyle w:val="Hyperlink"/>
                <w:noProof/>
                <w:lang w:val="tr"/>
              </w:rPr>
              <w:t>25</w:t>
            </w:r>
            <w:r w:rsidR="0099459B">
              <w:rPr>
                <w:noProof/>
                <w:webHidden/>
                <w:lang w:val="tr"/>
              </w:rPr>
              <w:tab/>
            </w:r>
            <w:r w:rsidR="0099459B">
              <w:rPr>
                <w:noProof/>
                <w:webHidden/>
                <w:lang w:val="tr"/>
              </w:rPr>
              <w:fldChar w:fldCharType="begin"/>
            </w:r>
            <w:r w:rsidR="0099459B">
              <w:rPr>
                <w:noProof/>
                <w:webHidden/>
                <w:lang w:val="tr"/>
              </w:rPr>
              <w:instrText xml:space="preserve"> PAGEREF _Toc109052008 \h </w:instrText>
            </w:r>
            <w:r w:rsidR="0099459B">
              <w:rPr>
                <w:noProof/>
                <w:webHidden/>
                <w:lang w:val="tr"/>
              </w:rPr>
            </w:r>
            <w:r>
              <w:rPr>
                <w:noProof/>
                <w:webHidden/>
                <w:lang w:val="tr"/>
              </w:rPr>
              <w:fldChar w:fldCharType="separate"/>
            </w:r>
            <w:r w:rsidR="0099459B">
              <w:rPr>
                <w:noProof/>
                <w:webHidden/>
                <w:lang w:val="tr"/>
              </w:rPr>
              <w:fldChar w:fldCharType="end"/>
            </w:r>
          </w:hyperlink>
        </w:p>
        <w:p w14:paraId="47B5D8AE" w14:textId="4784802F"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09" w:history="1">
            <w:r w:rsidR="0099459B" w:rsidRPr="00EC5BDA">
              <w:rPr>
                <w:rStyle w:val="Hyperlink"/>
                <w:noProof/>
                <w:lang w:val="tr"/>
              </w:rPr>
              <w:t>2.5. Otomatik mühendislik</w:t>
            </w:r>
            <w:r w:rsidR="0099459B">
              <w:rPr>
                <w:noProof/>
                <w:webHidden/>
                <w:lang w:val="tr"/>
              </w:rPr>
              <w:tab/>
            </w:r>
            <w:r w:rsidR="0099459B">
              <w:rPr>
                <w:noProof/>
                <w:webHidden/>
                <w:lang w:val="tr"/>
              </w:rPr>
              <w:fldChar w:fldCharType="begin"/>
            </w:r>
            <w:r w:rsidR="0099459B">
              <w:rPr>
                <w:noProof/>
                <w:webHidden/>
                <w:lang w:val="tr"/>
              </w:rPr>
              <w:instrText xml:space="preserve"> PAGEREF _Toc109052009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09" w:history="1">
            <w:r w:rsidR="0099459B" w:rsidRPr="00EC5BDA">
              <w:rPr>
                <w:rStyle w:val="Hyperlink"/>
                <w:noProof/>
                <w:lang w:val="tr"/>
              </w:rPr>
              <w:t>25</w:t>
            </w:r>
            <w:r w:rsidR="0099459B">
              <w:rPr>
                <w:noProof/>
                <w:webHidden/>
                <w:lang w:val="tr"/>
              </w:rPr>
              <w:tab/>
            </w:r>
            <w:r w:rsidR="0099459B">
              <w:rPr>
                <w:noProof/>
                <w:webHidden/>
                <w:lang w:val="tr"/>
              </w:rPr>
              <w:fldChar w:fldCharType="begin"/>
            </w:r>
            <w:r w:rsidR="0099459B">
              <w:rPr>
                <w:noProof/>
                <w:webHidden/>
                <w:lang w:val="tr"/>
              </w:rPr>
              <w:instrText xml:space="preserve"> PAGEREF _Toc109052009 \h </w:instrText>
            </w:r>
            <w:r w:rsidR="0099459B">
              <w:rPr>
                <w:noProof/>
                <w:webHidden/>
                <w:lang w:val="tr"/>
              </w:rPr>
            </w:r>
            <w:r>
              <w:rPr>
                <w:noProof/>
                <w:webHidden/>
                <w:lang w:val="tr"/>
              </w:rPr>
              <w:fldChar w:fldCharType="separate"/>
            </w:r>
            <w:r w:rsidR="0099459B">
              <w:rPr>
                <w:noProof/>
                <w:webHidden/>
                <w:lang w:val="tr"/>
              </w:rPr>
              <w:fldChar w:fldCharType="end"/>
            </w:r>
          </w:hyperlink>
        </w:p>
        <w:p w14:paraId="26465491" w14:textId="51E88A77" w:rsidR="0099459B" w:rsidRDefault="00C76658">
          <w:pPr>
            <w:pStyle w:val="TOC1"/>
            <w:rPr>
              <w:rFonts w:asciiTheme="minorHAnsi" w:eastAsiaTheme="minorEastAsia" w:hAnsiTheme="minorHAnsi" w:cs="Mangal"/>
              <w:bCs w:val="0"/>
              <w:color w:val="auto"/>
              <w:sz w:val="22"/>
              <w:lang w:val="de-AT" w:eastAsia="ko-KR" w:bidi="hi-IN"/>
            </w:rPr>
          </w:pPr>
          <w:hyperlink w:anchor="_Toc109052010" w:history="1">
            <w:r w:rsidR="0099459B" w:rsidRPr="00EC5BDA">
              <w:rPr>
                <w:rStyle w:val="Hyperlink"/>
                <w:lang w:val="tr"/>
              </w:rPr>
              <w:t>3. Çalışma Zamanı sisteminin işlevleri</w:t>
            </w:r>
            <w:r w:rsidR="0099459B">
              <w:rPr>
                <w:webHidden/>
                <w:lang w:val="tr"/>
              </w:rPr>
              <w:tab/>
            </w:r>
            <w:r w:rsidR="0099459B">
              <w:rPr>
                <w:webHidden/>
                <w:lang w:val="tr"/>
              </w:rPr>
              <w:fldChar w:fldCharType="begin"/>
            </w:r>
            <w:r w:rsidR="0099459B">
              <w:rPr>
                <w:webHidden/>
                <w:lang w:val="tr"/>
              </w:rPr>
              <w:instrText xml:space="preserve"> PAGEREF _Toc109052010 \h </w:instrText>
            </w:r>
            <w:r w:rsidR="0099459B">
              <w:rPr>
                <w:webHidden/>
                <w:lang w:val="tr"/>
              </w:rPr>
            </w:r>
            <w:r>
              <w:rPr>
                <w:webHidden/>
                <w:lang w:val="tr"/>
              </w:rPr>
              <w:fldChar w:fldCharType="separate"/>
            </w:r>
            <w:r w:rsidR="0099459B">
              <w:rPr>
                <w:webHidden/>
                <w:lang w:val="tr"/>
              </w:rPr>
              <w:fldChar w:fldCharType="end"/>
            </w:r>
          </w:hyperlink>
          <w:hyperlink w:anchor="_Toc109052010" w:history="1">
            <w:r w:rsidR="0099459B" w:rsidRPr="00EC5BDA">
              <w:rPr>
                <w:rStyle w:val="Hyperlink"/>
                <w:lang w:val="tr"/>
              </w:rPr>
              <w:t>26</w:t>
            </w:r>
            <w:r w:rsidR="0099459B">
              <w:rPr>
                <w:webHidden/>
                <w:lang w:val="tr"/>
              </w:rPr>
              <w:tab/>
            </w:r>
            <w:r w:rsidR="0099459B">
              <w:rPr>
                <w:webHidden/>
                <w:lang w:val="tr"/>
              </w:rPr>
              <w:fldChar w:fldCharType="begin"/>
            </w:r>
            <w:r w:rsidR="0099459B">
              <w:rPr>
                <w:webHidden/>
                <w:lang w:val="tr"/>
              </w:rPr>
              <w:instrText xml:space="preserve"> PAGEREF _Toc109052010 \h </w:instrText>
            </w:r>
            <w:r w:rsidR="0099459B">
              <w:rPr>
                <w:webHidden/>
                <w:lang w:val="tr"/>
              </w:rPr>
            </w:r>
            <w:r>
              <w:rPr>
                <w:webHidden/>
                <w:lang w:val="tr"/>
              </w:rPr>
              <w:fldChar w:fldCharType="separate"/>
            </w:r>
            <w:r w:rsidR="0099459B">
              <w:rPr>
                <w:webHidden/>
                <w:lang w:val="tr"/>
              </w:rPr>
              <w:fldChar w:fldCharType="end"/>
            </w:r>
          </w:hyperlink>
        </w:p>
        <w:p w14:paraId="732711D8" w14:textId="0F90D6C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1" w:history="1">
            <w:r w:rsidR="0099459B" w:rsidRPr="00EC5BDA">
              <w:rPr>
                <w:rStyle w:val="Hyperlink"/>
                <w:noProof/>
                <w:lang w:val="tr"/>
              </w:rPr>
              <w:t>3.1. Bilgi işlem gücünün optimum kullanımı</w:t>
            </w:r>
            <w:r w:rsidR="0099459B">
              <w:rPr>
                <w:noProof/>
                <w:webHidden/>
                <w:lang w:val="tr"/>
              </w:rPr>
              <w:tab/>
            </w:r>
            <w:r w:rsidR="0099459B">
              <w:rPr>
                <w:noProof/>
                <w:webHidden/>
                <w:lang w:val="tr"/>
              </w:rPr>
              <w:fldChar w:fldCharType="begin"/>
            </w:r>
            <w:r w:rsidR="0099459B">
              <w:rPr>
                <w:noProof/>
                <w:webHidden/>
                <w:lang w:val="tr"/>
              </w:rPr>
              <w:instrText xml:space="preserve"> PAGEREF _Toc109052011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1" w:history="1">
            <w:r w:rsidR="0099459B" w:rsidRPr="00EC5BDA">
              <w:rPr>
                <w:rStyle w:val="Hyperlink"/>
                <w:noProof/>
                <w:lang w:val="tr"/>
              </w:rPr>
              <w:t>26</w:t>
            </w:r>
            <w:r w:rsidR="0099459B">
              <w:rPr>
                <w:noProof/>
                <w:webHidden/>
                <w:lang w:val="tr"/>
              </w:rPr>
              <w:tab/>
            </w:r>
            <w:r w:rsidR="0099459B">
              <w:rPr>
                <w:noProof/>
                <w:webHidden/>
                <w:lang w:val="tr"/>
              </w:rPr>
              <w:fldChar w:fldCharType="begin"/>
            </w:r>
            <w:r w:rsidR="0099459B">
              <w:rPr>
                <w:noProof/>
                <w:webHidden/>
                <w:lang w:val="tr"/>
              </w:rPr>
              <w:instrText xml:space="preserve"> PAGEREF _Toc109052011 \h </w:instrText>
            </w:r>
            <w:r w:rsidR="0099459B">
              <w:rPr>
                <w:noProof/>
                <w:webHidden/>
                <w:lang w:val="tr"/>
              </w:rPr>
            </w:r>
            <w:r>
              <w:rPr>
                <w:noProof/>
                <w:webHidden/>
                <w:lang w:val="tr"/>
              </w:rPr>
              <w:fldChar w:fldCharType="separate"/>
            </w:r>
            <w:r w:rsidR="0099459B">
              <w:rPr>
                <w:noProof/>
                <w:webHidden/>
                <w:lang w:val="tr"/>
              </w:rPr>
              <w:fldChar w:fldCharType="end"/>
            </w:r>
          </w:hyperlink>
        </w:p>
        <w:p w14:paraId="3CE47D23" w14:textId="78DBDD6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2" w:history="1">
            <w:r w:rsidR="0099459B" w:rsidRPr="00EC5BDA">
              <w:rPr>
                <w:rStyle w:val="Hyperlink"/>
                <w:noProof/>
                <w:lang w:val="tr"/>
              </w:rPr>
              <w:t>3.2. Çalışma Zamanı sisteminin çalışması</w:t>
            </w:r>
            <w:r w:rsidR="0099459B">
              <w:rPr>
                <w:noProof/>
                <w:webHidden/>
                <w:lang w:val="tr"/>
              </w:rPr>
              <w:tab/>
            </w:r>
            <w:r w:rsidR="0099459B">
              <w:rPr>
                <w:noProof/>
                <w:webHidden/>
                <w:lang w:val="tr"/>
              </w:rPr>
              <w:fldChar w:fldCharType="begin"/>
            </w:r>
            <w:r w:rsidR="0099459B">
              <w:rPr>
                <w:noProof/>
                <w:webHidden/>
                <w:lang w:val="tr"/>
              </w:rPr>
              <w:instrText xml:space="preserve"> PAGEREF _Toc109052012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2" w:history="1">
            <w:r w:rsidR="0099459B" w:rsidRPr="00EC5BDA">
              <w:rPr>
                <w:rStyle w:val="Hyperlink"/>
                <w:noProof/>
                <w:lang w:val="tr"/>
              </w:rPr>
              <w:t>26</w:t>
            </w:r>
            <w:r w:rsidR="0099459B">
              <w:rPr>
                <w:noProof/>
                <w:webHidden/>
                <w:lang w:val="tr"/>
              </w:rPr>
              <w:tab/>
            </w:r>
            <w:r w:rsidR="0099459B">
              <w:rPr>
                <w:noProof/>
                <w:webHidden/>
                <w:lang w:val="tr"/>
              </w:rPr>
              <w:fldChar w:fldCharType="begin"/>
            </w:r>
            <w:r w:rsidR="0099459B">
              <w:rPr>
                <w:noProof/>
                <w:webHidden/>
                <w:lang w:val="tr"/>
              </w:rPr>
              <w:instrText xml:space="preserve"> PAGEREF _Toc109052012 \h </w:instrText>
            </w:r>
            <w:r w:rsidR="0099459B">
              <w:rPr>
                <w:noProof/>
                <w:webHidden/>
                <w:lang w:val="tr"/>
              </w:rPr>
            </w:r>
            <w:r>
              <w:rPr>
                <w:noProof/>
                <w:webHidden/>
                <w:lang w:val="tr"/>
              </w:rPr>
              <w:fldChar w:fldCharType="separate"/>
            </w:r>
            <w:r w:rsidR="0099459B">
              <w:rPr>
                <w:noProof/>
                <w:webHidden/>
                <w:lang w:val="tr"/>
              </w:rPr>
              <w:fldChar w:fldCharType="end"/>
            </w:r>
          </w:hyperlink>
        </w:p>
        <w:p w14:paraId="24A17053" w14:textId="028DA19E"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3" w:history="1">
            <w:r w:rsidR="0099459B" w:rsidRPr="00EC5BDA">
              <w:rPr>
                <w:rStyle w:val="Hyperlink"/>
                <w:noProof/>
                <w:lang w:val="tr"/>
              </w:rPr>
              <w:t>3.3. Sistem bilgileri</w:t>
            </w:r>
            <w:r w:rsidR="0099459B">
              <w:rPr>
                <w:noProof/>
                <w:webHidden/>
                <w:lang w:val="tr"/>
              </w:rPr>
              <w:tab/>
            </w:r>
            <w:r w:rsidR="0099459B">
              <w:rPr>
                <w:noProof/>
                <w:webHidden/>
                <w:lang w:val="tr"/>
              </w:rPr>
              <w:fldChar w:fldCharType="begin"/>
            </w:r>
            <w:r w:rsidR="0099459B">
              <w:rPr>
                <w:noProof/>
                <w:webHidden/>
                <w:lang w:val="tr"/>
              </w:rPr>
              <w:instrText xml:space="preserve"> PAGEREF _Toc109052013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3" w:history="1">
            <w:r w:rsidR="0099459B" w:rsidRPr="00EC5BDA">
              <w:rPr>
                <w:rStyle w:val="Hyperlink"/>
                <w:noProof/>
                <w:lang w:val="tr"/>
              </w:rPr>
              <w:t>26</w:t>
            </w:r>
            <w:r w:rsidR="0099459B">
              <w:rPr>
                <w:noProof/>
                <w:webHidden/>
                <w:lang w:val="tr"/>
              </w:rPr>
              <w:tab/>
            </w:r>
            <w:r w:rsidR="0099459B">
              <w:rPr>
                <w:noProof/>
                <w:webHidden/>
                <w:lang w:val="tr"/>
              </w:rPr>
              <w:fldChar w:fldCharType="begin"/>
            </w:r>
            <w:r w:rsidR="0099459B">
              <w:rPr>
                <w:noProof/>
                <w:webHidden/>
                <w:lang w:val="tr"/>
              </w:rPr>
              <w:instrText xml:space="preserve"> PAGEREF _Toc109052013 \h </w:instrText>
            </w:r>
            <w:r w:rsidR="0099459B">
              <w:rPr>
                <w:noProof/>
                <w:webHidden/>
                <w:lang w:val="tr"/>
              </w:rPr>
            </w:r>
            <w:r>
              <w:rPr>
                <w:noProof/>
                <w:webHidden/>
                <w:lang w:val="tr"/>
              </w:rPr>
              <w:fldChar w:fldCharType="separate"/>
            </w:r>
            <w:r w:rsidR="0099459B">
              <w:rPr>
                <w:noProof/>
                <w:webHidden/>
                <w:lang w:val="tr"/>
              </w:rPr>
              <w:fldChar w:fldCharType="end"/>
            </w:r>
          </w:hyperlink>
        </w:p>
        <w:p w14:paraId="605ED400" w14:textId="3442769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4" w:history="1">
            <w:r w:rsidR="0099459B" w:rsidRPr="00EC5BDA">
              <w:rPr>
                <w:rStyle w:val="Hyperlink"/>
                <w:noProof/>
                <w:lang w:val="tr"/>
              </w:rPr>
              <w:t>3.4. Yazılım çalışma modları</w:t>
            </w:r>
            <w:r w:rsidR="0099459B">
              <w:rPr>
                <w:noProof/>
                <w:webHidden/>
                <w:lang w:val="tr"/>
              </w:rPr>
              <w:tab/>
            </w:r>
            <w:r w:rsidR="0099459B">
              <w:rPr>
                <w:noProof/>
                <w:webHidden/>
                <w:lang w:val="tr"/>
              </w:rPr>
              <w:fldChar w:fldCharType="begin"/>
            </w:r>
            <w:r w:rsidR="0099459B">
              <w:rPr>
                <w:noProof/>
                <w:webHidden/>
                <w:lang w:val="tr"/>
              </w:rPr>
              <w:instrText xml:space="preserve"> PAGEREF _Toc109052014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4" w:history="1">
            <w:r w:rsidR="0099459B" w:rsidRPr="00EC5BDA">
              <w:rPr>
                <w:rStyle w:val="Hyperlink"/>
                <w:noProof/>
                <w:lang w:val="tr"/>
              </w:rPr>
              <w:t>27</w:t>
            </w:r>
            <w:r w:rsidR="0099459B">
              <w:rPr>
                <w:noProof/>
                <w:webHidden/>
                <w:lang w:val="tr"/>
              </w:rPr>
              <w:tab/>
            </w:r>
            <w:r w:rsidR="0099459B">
              <w:rPr>
                <w:noProof/>
                <w:webHidden/>
                <w:lang w:val="tr"/>
              </w:rPr>
              <w:fldChar w:fldCharType="begin"/>
            </w:r>
            <w:r w:rsidR="0099459B">
              <w:rPr>
                <w:noProof/>
                <w:webHidden/>
                <w:lang w:val="tr"/>
              </w:rPr>
              <w:instrText xml:space="preserve"> PAGEREF _Toc109052014 \h </w:instrText>
            </w:r>
            <w:r w:rsidR="0099459B">
              <w:rPr>
                <w:noProof/>
                <w:webHidden/>
                <w:lang w:val="tr"/>
              </w:rPr>
            </w:r>
            <w:r>
              <w:rPr>
                <w:noProof/>
                <w:webHidden/>
                <w:lang w:val="tr"/>
              </w:rPr>
              <w:fldChar w:fldCharType="separate"/>
            </w:r>
            <w:r w:rsidR="0099459B">
              <w:rPr>
                <w:noProof/>
                <w:webHidden/>
                <w:lang w:val="tr"/>
              </w:rPr>
              <w:fldChar w:fldCharType="end"/>
            </w:r>
          </w:hyperlink>
        </w:p>
        <w:p w14:paraId="30F7F884" w14:textId="236F74E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5" w:history="1">
            <w:r w:rsidR="0099459B" w:rsidRPr="00EC5BDA">
              <w:rPr>
                <w:rStyle w:val="Hyperlink"/>
                <w:noProof/>
                <w:lang w:val="tr"/>
              </w:rPr>
              <w:t>3.5. Eşik değerin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_Toc109052015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5" w:history="1">
            <w:r w:rsidR="0099459B" w:rsidRPr="00EC5BDA">
              <w:rPr>
                <w:rStyle w:val="Hyperlink"/>
                <w:noProof/>
                <w:lang w:val="tr"/>
              </w:rPr>
              <w:t>27</w:t>
            </w:r>
            <w:r w:rsidR="0099459B">
              <w:rPr>
                <w:noProof/>
                <w:webHidden/>
                <w:lang w:val="tr"/>
              </w:rPr>
              <w:tab/>
            </w:r>
            <w:r w:rsidR="0099459B">
              <w:rPr>
                <w:noProof/>
                <w:webHidden/>
                <w:lang w:val="tr"/>
              </w:rPr>
              <w:fldChar w:fldCharType="begin"/>
            </w:r>
            <w:r w:rsidR="0099459B">
              <w:rPr>
                <w:noProof/>
                <w:webHidden/>
                <w:lang w:val="tr"/>
              </w:rPr>
              <w:instrText xml:space="preserve"> PAGEREF _Toc109052015 \h </w:instrText>
            </w:r>
            <w:r w:rsidR="0099459B">
              <w:rPr>
                <w:noProof/>
                <w:webHidden/>
                <w:lang w:val="tr"/>
              </w:rPr>
            </w:r>
            <w:r>
              <w:rPr>
                <w:noProof/>
                <w:webHidden/>
                <w:lang w:val="tr"/>
              </w:rPr>
              <w:fldChar w:fldCharType="separate"/>
            </w:r>
            <w:r w:rsidR="0099459B">
              <w:rPr>
                <w:noProof/>
                <w:webHidden/>
                <w:lang w:val="tr"/>
              </w:rPr>
              <w:fldChar w:fldCharType="end"/>
            </w:r>
          </w:hyperlink>
        </w:p>
        <w:p w14:paraId="3405A4BD" w14:textId="5467628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6" w:history="1">
            <w:r w:rsidR="0099459B" w:rsidRPr="00EC5BDA">
              <w:rPr>
                <w:rStyle w:val="Hyperlink"/>
                <w:noProof/>
                <w:lang w:val="tr"/>
              </w:rPr>
              <w:t>3.6. Değer durumu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_Toc109052016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6" w:history="1">
            <w:r w:rsidR="0099459B" w:rsidRPr="00EC5BDA">
              <w:rPr>
                <w:rStyle w:val="Hyperlink"/>
                <w:noProof/>
                <w:lang w:val="tr"/>
              </w:rPr>
              <w:t>28</w:t>
            </w:r>
            <w:r w:rsidR="0099459B">
              <w:rPr>
                <w:noProof/>
                <w:webHidden/>
                <w:lang w:val="tr"/>
              </w:rPr>
              <w:tab/>
            </w:r>
            <w:r w:rsidR="0099459B">
              <w:rPr>
                <w:noProof/>
                <w:webHidden/>
                <w:lang w:val="tr"/>
              </w:rPr>
              <w:fldChar w:fldCharType="begin"/>
            </w:r>
            <w:r w:rsidR="0099459B">
              <w:rPr>
                <w:noProof/>
                <w:webHidden/>
                <w:lang w:val="tr"/>
              </w:rPr>
              <w:instrText xml:space="preserve"> PAGEREF _Toc109052016 \h </w:instrText>
            </w:r>
            <w:r w:rsidR="0099459B">
              <w:rPr>
                <w:noProof/>
                <w:webHidden/>
                <w:lang w:val="tr"/>
              </w:rPr>
            </w:r>
            <w:r>
              <w:rPr>
                <w:noProof/>
                <w:webHidden/>
                <w:lang w:val="tr"/>
              </w:rPr>
              <w:fldChar w:fldCharType="separate"/>
            </w:r>
            <w:r w:rsidR="0099459B">
              <w:rPr>
                <w:noProof/>
                <w:webHidden/>
                <w:lang w:val="tr"/>
              </w:rPr>
              <w:fldChar w:fldCharType="end"/>
            </w:r>
          </w:hyperlink>
        </w:p>
        <w:p w14:paraId="578DB6C2" w14:textId="19B1237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7" w:history="1">
            <w:r w:rsidR="0099459B" w:rsidRPr="00EC5BDA">
              <w:rPr>
                <w:rStyle w:val="Hyperlink"/>
                <w:noProof/>
                <w:lang w:val="tr"/>
              </w:rPr>
              <w:t xml:space="preserve">3.7. </w:t>
            </w:r>
            <w:r w:rsidR="00CA736A">
              <w:rPr>
                <w:rStyle w:val="Hyperlink"/>
                <w:noProof/>
                <w:lang w:val="tr"/>
              </w:rPr>
              <w:t>Alarmlar</w:t>
            </w:r>
            <w:r w:rsidR="0099459B" w:rsidRPr="00EC5BDA">
              <w:rPr>
                <w:rStyle w:val="Hyperlink"/>
                <w:noProof/>
                <w:lang w:val="tr"/>
              </w:rPr>
              <w:t>i</w:t>
            </w:r>
            <w:r w:rsidR="0099459B">
              <w:rPr>
                <w:noProof/>
                <w:webHidden/>
                <w:lang w:val="tr"/>
              </w:rPr>
              <w:tab/>
            </w:r>
            <w:r w:rsidR="0099459B">
              <w:rPr>
                <w:noProof/>
                <w:webHidden/>
                <w:lang w:val="tr"/>
              </w:rPr>
              <w:fldChar w:fldCharType="begin"/>
            </w:r>
            <w:r w:rsidR="0099459B">
              <w:rPr>
                <w:noProof/>
                <w:webHidden/>
                <w:lang w:val="tr"/>
              </w:rPr>
              <w:instrText xml:space="preserve"> PAGEREF _Toc109052017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7" w:history="1">
            <w:r w:rsidR="0099459B" w:rsidRPr="00EC5BDA">
              <w:rPr>
                <w:rStyle w:val="Hyperlink"/>
                <w:noProof/>
                <w:lang w:val="tr"/>
              </w:rPr>
              <w:t>28</w:t>
            </w:r>
            <w:r w:rsidR="0099459B">
              <w:rPr>
                <w:noProof/>
                <w:webHidden/>
                <w:lang w:val="tr"/>
              </w:rPr>
              <w:tab/>
            </w:r>
            <w:r w:rsidR="0099459B">
              <w:rPr>
                <w:noProof/>
                <w:webHidden/>
                <w:lang w:val="tr"/>
              </w:rPr>
              <w:fldChar w:fldCharType="begin"/>
            </w:r>
            <w:r w:rsidR="0099459B">
              <w:rPr>
                <w:noProof/>
                <w:webHidden/>
                <w:lang w:val="tr"/>
              </w:rPr>
              <w:instrText xml:space="preserve"> PAGEREF _Toc109052017 \h </w:instrText>
            </w:r>
            <w:r w:rsidR="0099459B">
              <w:rPr>
                <w:noProof/>
                <w:webHidden/>
                <w:lang w:val="tr"/>
              </w:rPr>
            </w:r>
            <w:r>
              <w:rPr>
                <w:noProof/>
                <w:webHidden/>
                <w:lang w:val="tr"/>
              </w:rPr>
              <w:fldChar w:fldCharType="separate"/>
            </w:r>
            <w:r w:rsidR="0099459B">
              <w:rPr>
                <w:noProof/>
                <w:webHidden/>
                <w:lang w:val="tr"/>
              </w:rPr>
              <w:fldChar w:fldCharType="end"/>
            </w:r>
          </w:hyperlink>
        </w:p>
        <w:p w14:paraId="72A910FB" w14:textId="19B585FB"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19" w:history="1">
            <w:r w:rsidR="0099459B" w:rsidRPr="00EC5BDA">
              <w:rPr>
                <w:rStyle w:val="Hyperlink"/>
                <w:noProof/>
                <w:lang w:val="tr"/>
              </w:rPr>
              <w:t>3.8. Alarm istatistikleri</w:t>
            </w:r>
            <w:r w:rsidR="0099459B">
              <w:rPr>
                <w:noProof/>
                <w:webHidden/>
                <w:lang w:val="tr"/>
              </w:rPr>
              <w:tab/>
            </w:r>
            <w:r w:rsidR="0099459B">
              <w:rPr>
                <w:noProof/>
                <w:webHidden/>
                <w:lang w:val="tr"/>
              </w:rPr>
              <w:fldChar w:fldCharType="begin"/>
            </w:r>
            <w:r w:rsidR="0099459B">
              <w:rPr>
                <w:noProof/>
                <w:webHidden/>
                <w:lang w:val="tr"/>
              </w:rPr>
              <w:instrText xml:space="preserve"> PAGEREF _Toc109052019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19" w:history="1">
            <w:r w:rsidR="0099459B" w:rsidRPr="00EC5BDA">
              <w:rPr>
                <w:rStyle w:val="Hyperlink"/>
                <w:noProof/>
                <w:lang w:val="tr"/>
              </w:rPr>
              <w:t>30</w:t>
            </w:r>
            <w:r w:rsidR="0099459B">
              <w:rPr>
                <w:noProof/>
                <w:webHidden/>
                <w:lang w:val="tr"/>
              </w:rPr>
              <w:tab/>
            </w:r>
            <w:r w:rsidR="0099459B">
              <w:rPr>
                <w:noProof/>
                <w:webHidden/>
                <w:lang w:val="tr"/>
              </w:rPr>
              <w:fldChar w:fldCharType="begin"/>
            </w:r>
            <w:r w:rsidR="0099459B">
              <w:rPr>
                <w:noProof/>
                <w:webHidden/>
                <w:lang w:val="tr"/>
              </w:rPr>
              <w:instrText xml:space="preserve"> PAGEREF _Toc109052019 \h </w:instrText>
            </w:r>
            <w:r w:rsidR="0099459B">
              <w:rPr>
                <w:noProof/>
                <w:webHidden/>
                <w:lang w:val="tr"/>
              </w:rPr>
            </w:r>
            <w:r>
              <w:rPr>
                <w:noProof/>
                <w:webHidden/>
                <w:lang w:val="tr"/>
              </w:rPr>
              <w:fldChar w:fldCharType="separate"/>
            </w:r>
            <w:r w:rsidR="0099459B">
              <w:rPr>
                <w:noProof/>
                <w:webHidden/>
                <w:lang w:val="tr"/>
              </w:rPr>
              <w:fldChar w:fldCharType="end"/>
            </w:r>
          </w:hyperlink>
        </w:p>
        <w:p w14:paraId="5AFD6B96" w14:textId="0CBBD317"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0" w:history="1">
            <w:r w:rsidR="0099459B" w:rsidRPr="00EC5BDA">
              <w:rPr>
                <w:rStyle w:val="Hyperlink"/>
                <w:noProof/>
                <w:lang w:val="tr"/>
              </w:rPr>
              <w:t>3.9. Olay listesi, operasyon günlüğü, Olaylar Dizisi listesi, Denetim İzi</w:t>
            </w:r>
            <w:r w:rsidR="0099459B">
              <w:rPr>
                <w:noProof/>
                <w:webHidden/>
                <w:lang w:val="tr"/>
              </w:rPr>
              <w:tab/>
            </w:r>
            <w:r w:rsidR="0099459B">
              <w:rPr>
                <w:noProof/>
                <w:webHidden/>
                <w:lang w:val="tr"/>
              </w:rPr>
              <w:fldChar w:fldCharType="begin"/>
            </w:r>
            <w:r w:rsidR="0099459B">
              <w:rPr>
                <w:noProof/>
                <w:webHidden/>
                <w:lang w:val="tr"/>
              </w:rPr>
              <w:instrText xml:space="preserve"> PAGEREF _Toc109052020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0" w:history="1">
            <w:r w:rsidR="0099459B" w:rsidRPr="00EC5BDA">
              <w:rPr>
                <w:rStyle w:val="Hyperlink"/>
                <w:noProof/>
                <w:lang w:val="tr"/>
              </w:rPr>
              <w:t>31</w:t>
            </w:r>
            <w:r w:rsidR="0099459B">
              <w:rPr>
                <w:noProof/>
                <w:webHidden/>
                <w:lang w:val="tr"/>
              </w:rPr>
              <w:tab/>
            </w:r>
            <w:r w:rsidR="0099459B">
              <w:rPr>
                <w:noProof/>
                <w:webHidden/>
                <w:lang w:val="tr"/>
              </w:rPr>
              <w:fldChar w:fldCharType="begin"/>
            </w:r>
            <w:r w:rsidR="0099459B">
              <w:rPr>
                <w:noProof/>
                <w:webHidden/>
                <w:lang w:val="tr"/>
              </w:rPr>
              <w:instrText xml:space="preserve"> PAGEREF _Toc109052020 \h </w:instrText>
            </w:r>
            <w:r w:rsidR="0099459B">
              <w:rPr>
                <w:noProof/>
                <w:webHidden/>
                <w:lang w:val="tr"/>
              </w:rPr>
            </w:r>
            <w:r>
              <w:rPr>
                <w:noProof/>
                <w:webHidden/>
                <w:lang w:val="tr"/>
              </w:rPr>
              <w:fldChar w:fldCharType="separate"/>
            </w:r>
            <w:r w:rsidR="0099459B">
              <w:rPr>
                <w:noProof/>
                <w:webHidden/>
                <w:lang w:val="tr"/>
              </w:rPr>
              <w:fldChar w:fldCharType="end"/>
            </w:r>
          </w:hyperlink>
        </w:p>
        <w:p w14:paraId="471543D1" w14:textId="1B0A697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1" w:history="1">
            <w:r w:rsidR="0099459B" w:rsidRPr="00EC5BDA">
              <w:rPr>
                <w:rStyle w:val="Hyperlink"/>
                <w:noProof/>
                <w:lang w:val="tr"/>
              </w:rPr>
              <w:t>3.10. Raporlar</w:t>
            </w:r>
            <w:r w:rsidR="0099459B">
              <w:rPr>
                <w:noProof/>
                <w:webHidden/>
                <w:lang w:val="tr"/>
              </w:rPr>
              <w:tab/>
            </w:r>
            <w:r w:rsidR="0099459B">
              <w:rPr>
                <w:noProof/>
                <w:webHidden/>
                <w:lang w:val="tr"/>
              </w:rPr>
              <w:fldChar w:fldCharType="begin"/>
            </w:r>
            <w:r w:rsidR="0099459B">
              <w:rPr>
                <w:noProof/>
                <w:webHidden/>
                <w:lang w:val="tr"/>
              </w:rPr>
              <w:instrText xml:space="preserve"> PAGEREF _Toc109052021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1" w:history="1">
            <w:r w:rsidR="0099459B" w:rsidRPr="00EC5BDA">
              <w:rPr>
                <w:rStyle w:val="Hyperlink"/>
                <w:noProof/>
                <w:lang w:val="tr"/>
              </w:rPr>
              <w:t>31</w:t>
            </w:r>
            <w:r w:rsidR="0099459B">
              <w:rPr>
                <w:noProof/>
                <w:webHidden/>
                <w:lang w:val="tr"/>
              </w:rPr>
              <w:tab/>
            </w:r>
            <w:r w:rsidR="0099459B">
              <w:rPr>
                <w:noProof/>
                <w:webHidden/>
                <w:lang w:val="tr"/>
              </w:rPr>
              <w:fldChar w:fldCharType="begin"/>
            </w:r>
            <w:r w:rsidR="0099459B">
              <w:rPr>
                <w:noProof/>
                <w:webHidden/>
                <w:lang w:val="tr"/>
              </w:rPr>
              <w:instrText xml:space="preserve"> PAGEREF _Toc109052021 \h </w:instrText>
            </w:r>
            <w:r w:rsidR="0099459B">
              <w:rPr>
                <w:noProof/>
                <w:webHidden/>
                <w:lang w:val="tr"/>
              </w:rPr>
            </w:r>
            <w:r>
              <w:rPr>
                <w:noProof/>
                <w:webHidden/>
                <w:lang w:val="tr"/>
              </w:rPr>
              <w:fldChar w:fldCharType="separate"/>
            </w:r>
            <w:r w:rsidR="0099459B">
              <w:rPr>
                <w:noProof/>
                <w:webHidden/>
                <w:lang w:val="tr"/>
              </w:rPr>
              <w:fldChar w:fldCharType="end"/>
            </w:r>
          </w:hyperlink>
        </w:p>
        <w:p w14:paraId="15D7791A" w14:textId="04F9711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2" w:history="1">
            <w:r w:rsidR="0099459B" w:rsidRPr="00EC5BDA">
              <w:rPr>
                <w:rStyle w:val="Hyperlink"/>
                <w:noProof/>
                <w:lang w:val="tr"/>
              </w:rPr>
              <w:t>3.11. Not Defteri</w:t>
            </w:r>
            <w:r w:rsidR="0099459B">
              <w:rPr>
                <w:noProof/>
                <w:webHidden/>
                <w:lang w:val="tr"/>
              </w:rPr>
              <w:tab/>
            </w:r>
            <w:r w:rsidR="0099459B">
              <w:rPr>
                <w:noProof/>
                <w:webHidden/>
                <w:lang w:val="tr"/>
              </w:rPr>
              <w:fldChar w:fldCharType="begin"/>
            </w:r>
            <w:r w:rsidR="0099459B">
              <w:rPr>
                <w:noProof/>
                <w:webHidden/>
                <w:lang w:val="tr"/>
              </w:rPr>
              <w:instrText xml:space="preserve"> PAGEREF _Toc109052022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2" w:history="1">
            <w:r w:rsidR="0099459B" w:rsidRPr="00EC5BDA">
              <w:rPr>
                <w:rStyle w:val="Hyperlink"/>
                <w:noProof/>
                <w:lang w:val="tr"/>
              </w:rPr>
              <w:t>32</w:t>
            </w:r>
            <w:r w:rsidR="0099459B">
              <w:rPr>
                <w:noProof/>
                <w:webHidden/>
                <w:lang w:val="tr"/>
              </w:rPr>
              <w:tab/>
            </w:r>
            <w:r w:rsidR="0099459B">
              <w:rPr>
                <w:noProof/>
                <w:webHidden/>
                <w:lang w:val="tr"/>
              </w:rPr>
              <w:fldChar w:fldCharType="begin"/>
            </w:r>
            <w:r w:rsidR="0099459B">
              <w:rPr>
                <w:noProof/>
                <w:webHidden/>
                <w:lang w:val="tr"/>
              </w:rPr>
              <w:instrText xml:space="preserve"> PAGEREF _Toc109052022 \h </w:instrText>
            </w:r>
            <w:r w:rsidR="0099459B">
              <w:rPr>
                <w:noProof/>
                <w:webHidden/>
                <w:lang w:val="tr"/>
              </w:rPr>
            </w:r>
            <w:r>
              <w:rPr>
                <w:noProof/>
                <w:webHidden/>
                <w:lang w:val="tr"/>
              </w:rPr>
              <w:fldChar w:fldCharType="separate"/>
            </w:r>
            <w:r w:rsidR="0099459B">
              <w:rPr>
                <w:noProof/>
                <w:webHidden/>
                <w:lang w:val="tr"/>
              </w:rPr>
              <w:fldChar w:fldCharType="end"/>
            </w:r>
          </w:hyperlink>
        </w:p>
        <w:p w14:paraId="064D9B90" w14:textId="6D7D06B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3" w:history="1">
            <w:r w:rsidR="0099459B" w:rsidRPr="00EC5BDA">
              <w:rPr>
                <w:rStyle w:val="Hyperlink"/>
                <w:noProof/>
                <w:lang w:val="tr"/>
              </w:rPr>
              <w:t>3.12. Bakım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_Toc109052023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3" w:history="1">
            <w:r w:rsidR="0099459B" w:rsidRPr="00EC5BDA">
              <w:rPr>
                <w:rStyle w:val="Hyperlink"/>
                <w:noProof/>
                <w:lang w:val="tr"/>
              </w:rPr>
              <w:t>32</w:t>
            </w:r>
            <w:r w:rsidR="0099459B">
              <w:rPr>
                <w:noProof/>
                <w:webHidden/>
                <w:lang w:val="tr"/>
              </w:rPr>
              <w:tab/>
            </w:r>
            <w:r w:rsidR="0099459B">
              <w:rPr>
                <w:noProof/>
                <w:webHidden/>
                <w:lang w:val="tr"/>
              </w:rPr>
              <w:fldChar w:fldCharType="begin"/>
            </w:r>
            <w:r w:rsidR="0099459B">
              <w:rPr>
                <w:noProof/>
                <w:webHidden/>
                <w:lang w:val="tr"/>
              </w:rPr>
              <w:instrText xml:space="preserve"> PAGEREF _Toc109052023 \h </w:instrText>
            </w:r>
            <w:r w:rsidR="0099459B">
              <w:rPr>
                <w:noProof/>
                <w:webHidden/>
                <w:lang w:val="tr"/>
              </w:rPr>
            </w:r>
            <w:r>
              <w:rPr>
                <w:noProof/>
                <w:webHidden/>
                <w:lang w:val="tr"/>
              </w:rPr>
              <w:fldChar w:fldCharType="separate"/>
            </w:r>
            <w:r w:rsidR="0099459B">
              <w:rPr>
                <w:noProof/>
                <w:webHidden/>
                <w:lang w:val="tr"/>
              </w:rPr>
              <w:fldChar w:fldCharType="end"/>
            </w:r>
          </w:hyperlink>
        </w:p>
        <w:p w14:paraId="6A5590DE" w14:textId="1BA2D89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4" w:history="1">
            <w:r w:rsidR="0099459B" w:rsidRPr="00EC5BDA">
              <w:rPr>
                <w:rStyle w:val="Hyperlink"/>
                <w:noProof/>
                <w:lang w:val="tr"/>
              </w:rPr>
              <w:t>3.13. Model tabanlı tahminler</w:t>
            </w:r>
            <w:r w:rsidR="0099459B">
              <w:rPr>
                <w:noProof/>
                <w:webHidden/>
                <w:lang w:val="tr"/>
              </w:rPr>
              <w:tab/>
            </w:r>
            <w:r w:rsidR="0099459B">
              <w:rPr>
                <w:noProof/>
                <w:webHidden/>
                <w:lang w:val="tr"/>
              </w:rPr>
              <w:fldChar w:fldCharType="begin"/>
            </w:r>
            <w:r w:rsidR="0099459B">
              <w:rPr>
                <w:noProof/>
                <w:webHidden/>
                <w:lang w:val="tr"/>
              </w:rPr>
              <w:instrText xml:space="preserve"> PAGEREF _Toc109052024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4" w:history="1">
            <w:r w:rsidR="0099459B" w:rsidRPr="00EC5BDA">
              <w:rPr>
                <w:rStyle w:val="Hyperlink"/>
                <w:noProof/>
                <w:lang w:val="tr"/>
              </w:rPr>
              <w:t>32</w:t>
            </w:r>
            <w:r w:rsidR="0099459B">
              <w:rPr>
                <w:noProof/>
                <w:webHidden/>
                <w:lang w:val="tr"/>
              </w:rPr>
              <w:tab/>
            </w:r>
            <w:r w:rsidR="0099459B">
              <w:rPr>
                <w:noProof/>
                <w:webHidden/>
                <w:lang w:val="tr"/>
              </w:rPr>
              <w:fldChar w:fldCharType="begin"/>
            </w:r>
            <w:r w:rsidR="0099459B">
              <w:rPr>
                <w:noProof/>
                <w:webHidden/>
                <w:lang w:val="tr"/>
              </w:rPr>
              <w:instrText xml:space="preserve"> PAGEREF _Toc109052024 \h </w:instrText>
            </w:r>
            <w:r w:rsidR="0099459B">
              <w:rPr>
                <w:noProof/>
                <w:webHidden/>
                <w:lang w:val="tr"/>
              </w:rPr>
            </w:r>
            <w:r>
              <w:rPr>
                <w:noProof/>
                <w:webHidden/>
                <w:lang w:val="tr"/>
              </w:rPr>
              <w:fldChar w:fldCharType="separate"/>
            </w:r>
            <w:r w:rsidR="0099459B">
              <w:rPr>
                <w:noProof/>
                <w:webHidden/>
                <w:lang w:val="tr"/>
              </w:rPr>
              <w:fldChar w:fldCharType="end"/>
            </w:r>
          </w:hyperlink>
        </w:p>
        <w:p w14:paraId="6FA37F45" w14:textId="0DFED949"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5" w:history="1">
            <w:r w:rsidR="0099459B" w:rsidRPr="00EC5BDA">
              <w:rPr>
                <w:rStyle w:val="Hyperlink"/>
                <w:noProof/>
                <w:lang w:val="tr"/>
              </w:rPr>
              <w:t>3.14. Bildirim hizmeti</w:t>
            </w:r>
            <w:r w:rsidR="0099459B">
              <w:rPr>
                <w:noProof/>
                <w:webHidden/>
                <w:lang w:val="tr"/>
              </w:rPr>
              <w:tab/>
            </w:r>
            <w:r w:rsidR="0099459B">
              <w:rPr>
                <w:noProof/>
                <w:webHidden/>
                <w:lang w:val="tr"/>
              </w:rPr>
              <w:fldChar w:fldCharType="begin"/>
            </w:r>
            <w:r w:rsidR="0099459B">
              <w:rPr>
                <w:noProof/>
                <w:webHidden/>
                <w:lang w:val="tr"/>
              </w:rPr>
              <w:instrText xml:space="preserve"> PAGEREF _Toc109052025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5" w:history="1">
            <w:r w:rsidR="0099459B" w:rsidRPr="00EC5BDA">
              <w:rPr>
                <w:rStyle w:val="Hyperlink"/>
                <w:noProof/>
                <w:lang w:val="tr"/>
              </w:rPr>
              <w:t>33</w:t>
            </w:r>
            <w:r w:rsidR="0099459B">
              <w:rPr>
                <w:noProof/>
                <w:webHidden/>
                <w:lang w:val="tr"/>
              </w:rPr>
              <w:tab/>
            </w:r>
            <w:r w:rsidR="0099459B">
              <w:rPr>
                <w:noProof/>
                <w:webHidden/>
                <w:lang w:val="tr"/>
              </w:rPr>
              <w:fldChar w:fldCharType="begin"/>
            </w:r>
            <w:r w:rsidR="0099459B">
              <w:rPr>
                <w:noProof/>
                <w:webHidden/>
                <w:lang w:val="tr"/>
              </w:rPr>
              <w:instrText xml:space="preserve"> PAGEREF _Toc109052025 \h </w:instrText>
            </w:r>
            <w:r w:rsidR="0099459B">
              <w:rPr>
                <w:noProof/>
                <w:webHidden/>
                <w:lang w:val="tr"/>
              </w:rPr>
            </w:r>
            <w:r>
              <w:rPr>
                <w:noProof/>
                <w:webHidden/>
                <w:lang w:val="tr"/>
              </w:rPr>
              <w:fldChar w:fldCharType="separate"/>
            </w:r>
            <w:r w:rsidR="0099459B">
              <w:rPr>
                <w:noProof/>
                <w:webHidden/>
                <w:lang w:val="tr"/>
              </w:rPr>
              <w:fldChar w:fldCharType="end"/>
            </w:r>
          </w:hyperlink>
        </w:p>
        <w:p w14:paraId="6E56661C" w14:textId="13B36A9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6" w:history="1">
            <w:r w:rsidR="0099459B" w:rsidRPr="00EC5BDA">
              <w:rPr>
                <w:rStyle w:val="Hyperlink"/>
                <w:noProof/>
                <w:lang w:val="tr"/>
              </w:rPr>
              <w:t>3.15. Reçete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_Toc109052026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6" w:history="1">
            <w:r w:rsidR="0099459B" w:rsidRPr="00EC5BDA">
              <w:rPr>
                <w:rStyle w:val="Hyperlink"/>
                <w:noProof/>
                <w:lang w:val="tr"/>
              </w:rPr>
              <w:t>33</w:t>
            </w:r>
            <w:r w:rsidR="0099459B">
              <w:rPr>
                <w:noProof/>
                <w:webHidden/>
                <w:lang w:val="tr"/>
              </w:rPr>
              <w:tab/>
            </w:r>
            <w:r w:rsidR="0099459B">
              <w:rPr>
                <w:noProof/>
                <w:webHidden/>
                <w:lang w:val="tr"/>
              </w:rPr>
              <w:fldChar w:fldCharType="begin"/>
            </w:r>
            <w:r w:rsidR="0099459B">
              <w:rPr>
                <w:noProof/>
                <w:webHidden/>
                <w:lang w:val="tr"/>
              </w:rPr>
              <w:instrText xml:space="preserve"> PAGEREF _Toc109052026 \h </w:instrText>
            </w:r>
            <w:r w:rsidR="0099459B">
              <w:rPr>
                <w:noProof/>
                <w:webHidden/>
                <w:lang w:val="tr"/>
              </w:rPr>
            </w:r>
            <w:r>
              <w:rPr>
                <w:noProof/>
                <w:webHidden/>
                <w:lang w:val="tr"/>
              </w:rPr>
              <w:fldChar w:fldCharType="separate"/>
            </w:r>
            <w:r w:rsidR="0099459B">
              <w:rPr>
                <w:noProof/>
                <w:webHidden/>
                <w:lang w:val="tr"/>
              </w:rPr>
              <w:fldChar w:fldCharType="end"/>
            </w:r>
          </w:hyperlink>
        </w:p>
        <w:p w14:paraId="03983DAE" w14:textId="74C40AB9"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7" w:history="1">
            <w:r w:rsidR="0099459B" w:rsidRPr="00EC5BDA">
              <w:rPr>
                <w:rStyle w:val="Hyperlink"/>
                <w:noProof/>
                <w:lang w:val="tr"/>
              </w:rPr>
              <w:t>3.16. Uzaktan bakım ve işletme</w:t>
            </w:r>
            <w:r w:rsidR="0099459B">
              <w:rPr>
                <w:noProof/>
                <w:webHidden/>
                <w:lang w:val="tr"/>
              </w:rPr>
              <w:tab/>
            </w:r>
            <w:r w:rsidR="0099459B">
              <w:rPr>
                <w:noProof/>
                <w:webHidden/>
                <w:lang w:val="tr"/>
              </w:rPr>
              <w:fldChar w:fldCharType="begin"/>
            </w:r>
            <w:r w:rsidR="0099459B">
              <w:rPr>
                <w:noProof/>
                <w:webHidden/>
                <w:lang w:val="tr"/>
              </w:rPr>
              <w:instrText xml:space="preserve"> PAGEREF _Toc109052027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7" w:history="1">
            <w:r w:rsidR="0099459B" w:rsidRPr="00EC5BDA">
              <w:rPr>
                <w:rStyle w:val="Hyperlink"/>
                <w:noProof/>
                <w:lang w:val="tr"/>
              </w:rPr>
              <w:t>34</w:t>
            </w:r>
            <w:r w:rsidR="0099459B">
              <w:rPr>
                <w:noProof/>
                <w:webHidden/>
                <w:lang w:val="tr"/>
              </w:rPr>
              <w:tab/>
            </w:r>
            <w:r w:rsidR="0099459B">
              <w:rPr>
                <w:noProof/>
                <w:webHidden/>
                <w:lang w:val="tr"/>
              </w:rPr>
              <w:fldChar w:fldCharType="begin"/>
            </w:r>
            <w:r w:rsidR="0099459B">
              <w:rPr>
                <w:noProof/>
                <w:webHidden/>
                <w:lang w:val="tr"/>
              </w:rPr>
              <w:instrText xml:space="preserve"> PAGEREF _Toc109052027 \h </w:instrText>
            </w:r>
            <w:r w:rsidR="0099459B">
              <w:rPr>
                <w:noProof/>
                <w:webHidden/>
                <w:lang w:val="tr"/>
              </w:rPr>
            </w:r>
            <w:r>
              <w:rPr>
                <w:noProof/>
                <w:webHidden/>
                <w:lang w:val="tr"/>
              </w:rPr>
              <w:fldChar w:fldCharType="separate"/>
            </w:r>
            <w:r w:rsidR="0099459B">
              <w:rPr>
                <w:noProof/>
                <w:webHidden/>
                <w:lang w:val="tr"/>
              </w:rPr>
              <w:fldChar w:fldCharType="end"/>
            </w:r>
          </w:hyperlink>
        </w:p>
        <w:p w14:paraId="0282F948" w14:textId="25A42FC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8" w:history="1">
            <w:r w:rsidR="0099459B" w:rsidRPr="00EC5BDA">
              <w:rPr>
                <w:rStyle w:val="Hyperlink"/>
                <w:noProof/>
                <w:lang w:val="tr"/>
              </w:rPr>
              <w:t>3.17. Süreç simülasyonu</w:t>
            </w:r>
            <w:r w:rsidR="0099459B">
              <w:rPr>
                <w:noProof/>
                <w:webHidden/>
                <w:lang w:val="tr"/>
              </w:rPr>
              <w:tab/>
            </w:r>
            <w:r w:rsidR="0099459B">
              <w:rPr>
                <w:noProof/>
                <w:webHidden/>
                <w:lang w:val="tr"/>
              </w:rPr>
              <w:fldChar w:fldCharType="begin"/>
            </w:r>
            <w:r w:rsidR="0099459B">
              <w:rPr>
                <w:noProof/>
                <w:webHidden/>
                <w:lang w:val="tr"/>
              </w:rPr>
              <w:instrText xml:space="preserve"> PAGEREF _Toc109052028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8" w:history="1">
            <w:r w:rsidR="0099459B" w:rsidRPr="00EC5BDA">
              <w:rPr>
                <w:rStyle w:val="Hyperlink"/>
                <w:noProof/>
                <w:lang w:val="tr"/>
              </w:rPr>
              <w:t>34</w:t>
            </w:r>
            <w:r w:rsidR="0099459B">
              <w:rPr>
                <w:noProof/>
                <w:webHidden/>
                <w:lang w:val="tr"/>
              </w:rPr>
              <w:tab/>
            </w:r>
            <w:r w:rsidR="0099459B">
              <w:rPr>
                <w:noProof/>
                <w:webHidden/>
                <w:lang w:val="tr"/>
              </w:rPr>
              <w:fldChar w:fldCharType="begin"/>
            </w:r>
            <w:r w:rsidR="0099459B">
              <w:rPr>
                <w:noProof/>
                <w:webHidden/>
                <w:lang w:val="tr"/>
              </w:rPr>
              <w:instrText xml:space="preserve"> PAGEREF _Toc109052028 \h </w:instrText>
            </w:r>
            <w:r w:rsidR="0099459B">
              <w:rPr>
                <w:noProof/>
                <w:webHidden/>
                <w:lang w:val="tr"/>
              </w:rPr>
            </w:r>
            <w:r>
              <w:rPr>
                <w:noProof/>
                <w:webHidden/>
                <w:lang w:val="tr"/>
              </w:rPr>
              <w:fldChar w:fldCharType="separate"/>
            </w:r>
            <w:r w:rsidR="0099459B">
              <w:rPr>
                <w:noProof/>
                <w:webHidden/>
                <w:lang w:val="tr"/>
              </w:rPr>
              <w:fldChar w:fldCharType="end"/>
            </w:r>
          </w:hyperlink>
        </w:p>
        <w:p w14:paraId="75A1F40D" w14:textId="60EA7B8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29" w:history="1">
            <w:r w:rsidR="0099459B" w:rsidRPr="00EC5BDA">
              <w:rPr>
                <w:rStyle w:val="Hyperlink"/>
                <w:noProof/>
                <w:lang w:val="tr"/>
              </w:rPr>
              <w:t>3.18. İşlem Kaydedici</w:t>
            </w:r>
            <w:r w:rsidR="0099459B">
              <w:rPr>
                <w:noProof/>
                <w:webHidden/>
                <w:lang w:val="tr"/>
              </w:rPr>
              <w:tab/>
            </w:r>
            <w:r w:rsidR="0099459B">
              <w:rPr>
                <w:noProof/>
                <w:webHidden/>
                <w:lang w:val="tr"/>
              </w:rPr>
              <w:fldChar w:fldCharType="begin"/>
            </w:r>
            <w:r w:rsidR="0099459B">
              <w:rPr>
                <w:noProof/>
                <w:webHidden/>
                <w:lang w:val="tr"/>
              </w:rPr>
              <w:instrText xml:space="preserve"> PAGEREF _Toc109052029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29" w:history="1">
            <w:r w:rsidR="0099459B" w:rsidRPr="00EC5BDA">
              <w:rPr>
                <w:rStyle w:val="Hyperlink"/>
                <w:noProof/>
                <w:lang w:val="tr"/>
              </w:rPr>
              <w:t>35</w:t>
            </w:r>
            <w:r w:rsidR="0099459B">
              <w:rPr>
                <w:noProof/>
                <w:webHidden/>
                <w:lang w:val="tr"/>
              </w:rPr>
              <w:tab/>
            </w:r>
            <w:r w:rsidR="0099459B">
              <w:rPr>
                <w:noProof/>
                <w:webHidden/>
                <w:lang w:val="tr"/>
              </w:rPr>
              <w:fldChar w:fldCharType="begin"/>
            </w:r>
            <w:r w:rsidR="0099459B">
              <w:rPr>
                <w:noProof/>
                <w:webHidden/>
                <w:lang w:val="tr"/>
              </w:rPr>
              <w:instrText xml:space="preserve"> PAGEREF _Toc109052029 \h </w:instrText>
            </w:r>
            <w:r w:rsidR="0099459B">
              <w:rPr>
                <w:noProof/>
                <w:webHidden/>
                <w:lang w:val="tr"/>
              </w:rPr>
            </w:r>
            <w:r>
              <w:rPr>
                <w:noProof/>
                <w:webHidden/>
                <w:lang w:val="tr"/>
              </w:rPr>
              <w:fldChar w:fldCharType="separate"/>
            </w:r>
            <w:r w:rsidR="0099459B">
              <w:rPr>
                <w:noProof/>
                <w:webHidden/>
                <w:lang w:val="tr"/>
              </w:rPr>
              <w:fldChar w:fldCharType="end"/>
            </w:r>
          </w:hyperlink>
        </w:p>
        <w:p w14:paraId="611CA011" w14:textId="127C46F8"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0" w:history="1">
            <w:r w:rsidR="0099459B" w:rsidRPr="00EC5BDA">
              <w:rPr>
                <w:rStyle w:val="Hyperlink"/>
                <w:noProof/>
                <w:lang w:val="tr"/>
              </w:rPr>
              <w:t>3.19. Yük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_Toc109052030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0" w:history="1">
            <w:r w:rsidR="0099459B" w:rsidRPr="00EC5BDA">
              <w:rPr>
                <w:rStyle w:val="Hyperlink"/>
                <w:noProof/>
                <w:lang w:val="tr"/>
              </w:rPr>
              <w:t>35</w:t>
            </w:r>
            <w:r w:rsidR="0099459B">
              <w:rPr>
                <w:noProof/>
                <w:webHidden/>
                <w:lang w:val="tr"/>
              </w:rPr>
              <w:tab/>
            </w:r>
            <w:r w:rsidR="0099459B">
              <w:rPr>
                <w:noProof/>
                <w:webHidden/>
                <w:lang w:val="tr"/>
              </w:rPr>
              <w:fldChar w:fldCharType="begin"/>
            </w:r>
            <w:r w:rsidR="0099459B">
              <w:rPr>
                <w:noProof/>
                <w:webHidden/>
                <w:lang w:val="tr"/>
              </w:rPr>
              <w:instrText xml:space="preserve"> PAGEREF _Toc109052030 \h </w:instrText>
            </w:r>
            <w:r w:rsidR="0099459B">
              <w:rPr>
                <w:noProof/>
                <w:webHidden/>
                <w:lang w:val="tr"/>
              </w:rPr>
            </w:r>
            <w:r>
              <w:rPr>
                <w:noProof/>
                <w:webHidden/>
                <w:lang w:val="tr"/>
              </w:rPr>
              <w:fldChar w:fldCharType="separate"/>
            </w:r>
            <w:r w:rsidR="0099459B">
              <w:rPr>
                <w:noProof/>
                <w:webHidden/>
                <w:lang w:val="tr"/>
              </w:rPr>
              <w:fldChar w:fldCharType="end"/>
            </w:r>
          </w:hyperlink>
        </w:p>
        <w:p w14:paraId="22359AFF" w14:textId="2E4E8F8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1" w:history="1">
            <w:r w:rsidR="0099459B" w:rsidRPr="00EC5BDA">
              <w:rPr>
                <w:rStyle w:val="Hyperlink"/>
                <w:noProof/>
                <w:lang w:val="tr"/>
              </w:rPr>
              <w:t>3.20. SAP bağlantısı</w:t>
            </w:r>
            <w:r w:rsidR="0099459B">
              <w:rPr>
                <w:noProof/>
                <w:webHidden/>
                <w:lang w:val="tr"/>
              </w:rPr>
              <w:tab/>
            </w:r>
            <w:r w:rsidR="0099459B">
              <w:rPr>
                <w:noProof/>
                <w:webHidden/>
                <w:lang w:val="tr"/>
              </w:rPr>
              <w:fldChar w:fldCharType="begin"/>
            </w:r>
            <w:r w:rsidR="0099459B">
              <w:rPr>
                <w:noProof/>
                <w:webHidden/>
                <w:lang w:val="tr"/>
              </w:rPr>
              <w:instrText xml:space="preserve"> PAGEREF _Toc109052031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1" w:history="1">
            <w:r w:rsidR="0099459B" w:rsidRPr="00EC5BDA">
              <w:rPr>
                <w:rStyle w:val="Hyperlink"/>
                <w:noProof/>
                <w:lang w:val="tr"/>
              </w:rPr>
              <w:t>36</w:t>
            </w:r>
            <w:r w:rsidR="0099459B">
              <w:rPr>
                <w:noProof/>
                <w:webHidden/>
                <w:lang w:val="tr"/>
              </w:rPr>
              <w:tab/>
            </w:r>
            <w:r w:rsidR="0099459B">
              <w:rPr>
                <w:noProof/>
                <w:webHidden/>
                <w:lang w:val="tr"/>
              </w:rPr>
              <w:fldChar w:fldCharType="begin"/>
            </w:r>
            <w:r w:rsidR="0099459B">
              <w:rPr>
                <w:noProof/>
                <w:webHidden/>
                <w:lang w:val="tr"/>
              </w:rPr>
              <w:instrText xml:space="preserve"> PAGEREF _Toc109052031 \h </w:instrText>
            </w:r>
            <w:r w:rsidR="0099459B">
              <w:rPr>
                <w:noProof/>
                <w:webHidden/>
                <w:lang w:val="tr"/>
              </w:rPr>
            </w:r>
            <w:r>
              <w:rPr>
                <w:noProof/>
                <w:webHidden/>
                <w:lang w:val="tr"/>
              </w:rPr>
              <w:fldChar w:fldCharType="separate"/>
            </w:r>
            <w:r w:rsidR="0099459B">
              <w:rPr>
                <w:noProof/>
                <w:webHidden/>
                <w:lang w:val="tr"/>
              </w:rPr>
              <w:fldChar w:fldCharType="end"/>
            </w:r>
          </w:hyperlink>
        </w:p>
        <w:p w14:paraId="7D87F4E9" w14:textId="7727AB4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2" w:history="1">
            <w:r w:rsidR="0099459B" w:rsidRPr="00EC5BDA">
              <w:rPr>
                <w:rStyle w:val="Hyperlink"/>
                <w:noProof/>
                <w:lang w:val="tr"/>
              </w:rPr>
              <w:t>3.21. Sistem teşhisi</w:t>
            </w:r>
            <w:r w:rsidR="0099459B">
              <w:rPr>
                <w:noProof/>
                <w:webHidden/>
                <w:lang w:val="tr"/>
              </w:rPr>
              <w:tab/>
            </w:r>
            <w:r w:rsidR="0099459B">
              <w:rPr>
                <w:noProof/>
                <w:webHidden/>
                <w:lang w:val="tr"/>
              </w:rPr>
              <w:fldChar w:fldCharType="begin"/>
            </w:r>
            <w:r w:rsidR="0099459B">
              <w:rPr>
                <w:noProof/>
                <w:webHidden/>
                <w:lang w:val="tr"/>
              </w:rPr>
              <w:instrText xml:space="preserve"> PAGEREF _Toc109052032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2" w:history="1">
            <w:r w:rsidR="0099459B" w:rsidRPr="00EC5BDA">
              <w:rPr>
                <w:rStyle w:val="Hyperlink"/>
                <w:noProof/>
                <w:lang w:val="tr"/>
              </w:rPr>
              <w:t>36</w:t>
            </w:r>
            <w:r w:rsidR="0099459B">
              <w:rPr>
                <w:noProof/>
                <w:webHidden/>
                <w:lang w:val="tr"/>
              </w:rPr>
              <w:tab/>
            </w:r>
            <w:r w:rsidR="0099459B">
              <w:rPr>
                <w:noProof/>
                <w:webHidden/>
                <w:lang w:val="tr"/>
              </w:rPr>
              <w:fldChar w:fldCharType="begin"/>
            </w:r>
            <w:r w:rsidR="0099459B">
              <w:rPr>
                <w:noProof/>
                <w:webHidden/>
                <w:lang w:val="tr"/>
              </w:rPr>
              <w:instrText xml:space="preserve"> PAGEREF _Toc109052032 \h </w:instrText>
            </w:r>
            <w:r w:rsidR="0099459B">
              <w:rPr>
                <w:noProof/>
                <w:webHidden/>
                <w:lang w:val="tr"/>
              </w:rPr>
            </w:r>
            <w:r>
              <w:rPr>
                <w:noProof/>
                <w:webHidden/>
                <w:lang w:val="tr"/>
              </w:rPr>
              <w:fldChar w:fldCharType="separate"/>
            </w:r>
            <w:r w:rsidR="0099459B">
              <w:rPr>
                <w:noProof/>
                <w:webHidden/>
                <w:lang w:val="tr"/>
              </w:rPr>
              <w:fldChar w:fldCharType="end"/>
            </w:r>
          </w:hyperlink>
        </w:p>
        <w:p w14:paraId="63CB8B66" w14:textId="47011A2E" w:rsidR="0099459B" w:rsidRDefault="00C76658">
          <w:pPr>
            <w:pStyle w:val="TOC1"/>
            <w:rPr>
              <w:rFonts w:asciiTheme="minorHAnsi" w:eastAsiaTheme="minorEastAsia" w:hAnsiTheme="minorHAnsi" w:cs="Mangal"/>
              <w:bCs w:val="0"/>
              <w:color w:val="auto"/>
              <w:sz w:val="22"/>
              <w:lang w:val="de-AT" w:eastAsia="ko-KR" w:bidi="hi-IN"/>
            </w:rPr>
          </w:pPr>
          <w:hyperlink w:anchor="_Toc109052033" w:history="1">
            <w:r w:rsidR="0099459B" w:rsidRPr="00EC5BDA">
              <w:rPr>
                <w:rStyle w:val="Hyperlink"/>
                <w:lang w:val="tr"/>
              </w:rPr>
              <w:t>4. HMI</w:t>
            </w:r>
            <w:r w:rsidR="0099459B">
              <w:rPr>
                <w:webHidden/>
                <w:lang w:val="tr"/>
              </w:rPr>
              <w:tab/>
            </w:r>
            <w:r w:rsidR="0099459B">
              <w:rPr>
                <w:webHidden/>
                <w:lang w:val="tr"/>
              </w:rPr>
              <w:fldChar w:fldCharType="begin"/>
            </w:r>
            <w:r w:rsidR="0099459B">
              <w:rPr>
                <w:webHidden/>
                <w:lang w:val="tr"/>
              </w:rPr>
              <w:instrText xml:space="preserve"> PAGEREF _Toc109052033 \h </w:instrText>
            </w:r>
            <w:r w:rsidR="0099459B">
              <w:rPr>
                <w:webHidden/>
                <w:lang w:val="tr"/>
              </w:rPr>
            </w:r>
            <w:r>
              <w:rPr>
                <w:webHidden/>
                <w:lang w:val="tr"/>
              </w:rPr>
              <w:fldChar w:fldCharType="separate"/>
            </w:r>
            <w:r w:rsidR="0099459B">
              <w:rPr>
                <w:webHidden/>
                <w:lang w:val="tr"/>
              </w:rPr>
              <w:fldChar w:fldCharType="end"/>
            </w:r>
          </w:hyperlink>
          <w:hyperlink w:anchor="_Toc109052033" w:history="1">
            <w:r w:rsidR="0099459B" w:rsidRPr="00EC5BDA">
              <w:rPr>
                <w:rStyle w:val="Hyperlink"/>
                <w:lang w:val="tr"/>
              </w:rPr>
              <w:t>37</w:t>
            </w:r>
            <w:r w:rsidR="0099459B">
              <w:rPr>
                <w:webHidden/>
                <w:lang w:val="tr"/>
              </w:rPr>
              <w:tab/>
            </w:r>
            <w:r w:rsidR="0099459B">
              <w:rPr>
                <w:webHidden/>
                <w:lang w:val="tr"/>
              </w:rPr>
              <w:fldChar w:fldCharType="begin"/>
            </w:r>
            <w:r w:rsidR="0099459B">
              <w:rPr>
                <w:webHidden/>
                <w:lang w:val="tr"/>
              </w:rPr>
              <w:instrText xml:space="preserve"> PAGEREF _Toc109052033 \h </w:instrText>
            </w:r>
            <w:r w:rsidR="0099459B">
              <w:rPr>
                <w:webHidden/>
                <w:lang w:val="tr"/>
              </w:rPr>
            </w:r>
            <w:r>
              <w:rPr>
                <w:webHidden/>
                <w:lang w:val="tr"/>
              </w:rPr>
              <w:fldChar w:fldCharType="separate"/>
            </w:r>
            <w:r w:rsidR="0099459B">
              <w:rPr>
                <w:webHidden/>
                <w:lang w:val="tr"/>
              </w:rPr>
              <w:fldChar w:fldCharType="end"/>
            </w:r>
          </w:hyperlink>
        </w:p>
        <w:p w14:paraId="12AFB288" w14:textId="420D26F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4" w:history="1">
            <w:r w:rsidR="0099459B" w:rsidRPr="00EC5BDA">
              <w:rPr>
                <w:rStyle w:val="Hyperlink"/>
                <w:noProof/>
                <w:lang w:val="tr"/>
              </w:rPr>
              <w:t>4.1. İşlem ekranları</w:t>
            </w:r>
            <w:r w:rsidR="0099459B">
              <w:rPr>
                <w:noProof/>
                <w:webHidden/>
                <w:lang w:val="tr"/>
              </w:rPr>
              <w:tab/>
            </w:r>
            <w:r w:rsidR="0099459B">
              <w:rPr>
                <w:noProof/>
                <w:webHidden/>
                <w:lang w:val="tr"/>
              </w:rPr>
              <w:fldChar w:fldCharType="begin"/>
            </w:r>
            <w:r w:rsidR="0099459B">
              <w:rPr>
                <w:noProof/>
                <w:webHidden/>
                <w:lang w:val="tr"/>
              </w:rPr>
              <w:instrText xml:space="preserve"> PAGEREF _Toc109052034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4" w:history="1">
            <w:r w:rsidR="0099459B" w:rsidRPr="00EC5BDA">
              <w:rPr>
                <w:rStyle w:val="Hyperlink"/>
                <w:noProof/>
                <w:lang w:val="tr"/>
              </w:rPr>
              <w:t>37</w:t>
            </w:r>
            <w:r w:rsidR="0099459B">
              <w:rPr>
                <w:noProof/>
                <w:webHidden/>
                <w:lang w:val="tr"/>
              </w:rPr>
              <w:tab/>
            </w:r>
            <w:r w:rsidR="0099459B">
              <w:rPr>
                <w:noProof/>
                <w:webHidden/>
                <w:lang w:val="tr"/>
              </w:rPr>
              <w:fldChar w:fldCharType="begin"/>
            </w:r>
            <w:r w:rsidR="0099459B">
              <w:rPr>
                <w:noProof/>
                <w:webHidden/>
                <w:lang w:val="tr"/>
              </w:rPr>
              <w:instrText xml:space="preserve"> PAGEREF _Toc109052034 \h </w:instrText>
            </w:r>
            <w:r w:rsidR="0099459B">
              <w:rPr>
                <w:noProof/>
                <w:webHidden/>
                <w:lang w:val="tr"/>
              </w:rPr>
            </w:r>
            <w:r>
              <w:rPr>
                <w:noProof/>
                <w:webHidden/>
                <w:lang w:val="tr"/>
              </w:rPr>
              <w:fldChar w:fldCharType="separate"/>
            </w:r>
            <w:r w:rsidR="0099459B">
              <w:rPr>
                <w:noProof/>
                <w:webHidden/>
                <w:lang w:val="tr"/>
              </w:rPr>
              <w:fldChar w:fldCharType="end"/>
            </w:r>
          </w:hyperlink>
        </w:p>
        <w:p w14:paraId="7960C326" w14:textId="27D3A10E"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5" w:history="1">
            <w:r w:rsidR="0099459B" w:rsidRPr="00EC5BDA">
              <w:rPr>
                <w:rStyle w:val="Hyperlink"/>
                <w:noProof/>
                <w:lang w:val="tr"/>
              </w:rPr>
              <w:t>4.2. Kapsamlı şematik</w:t>
            </w:r>
            <w:r w:rsidR="0099459B">
              <w:rPr>
                <w:noProof/>
                <w:webHidden/>
                <w:lang w:val="tr"/>
              </w:rPr>
              <w:tab/>
            </w:r>
            <w:r w:rsidR="0099459B">
              <w:rPr>
                <w:noProof/>
                <w:webHidden/>
                <w:lang w:val="tr"/>
              </w:rPr>
              <w:fldChar w:fldCharType="begin"/>
            </w:r>
            <w:r w:rsidR="0099459B">
              <w:rPr>
                <w:noProof/>
                <w:webHidden/>
                <w:lang w:val="tr"/>
              </w:rPr>
              <w:instrText xml:space="preserve"> PAGEREF _Toc109052035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5" w:history="1">
            <w:r w:rsidR="0099459B" w:rsidRPr="00EC5BDA">
              <w:rPr>
                <w:rStyle w:val="Hyperlink"/>
                <w:noProof/>
                <w:lang w:val="tr"/>
              </w:rPr>
              <w:t>38</w:t>
            </w:r>
            <w:r w:rsidR="0099459B">
              <w:rPr>
                <w:noProof/>
                <w:webHidden/>
                <w:lang w:val="tr"/>
              </w:rPr>
              <w:tab/>
            </w:r>
            <w:r w:rsidR="0099459B">
              <w:rPr>
                <w:noProof/>
                <w:webHidden/>
                <w:lang w:val="tr"/>
              </w:rPr>
              <w:fldChar w:fldCharType="begin"/>
            </w:r>
            <w:r w:rsidR="0099459B">
              <w:rPr>
                <w:noProof/>
                <w:webHidden/>
                <w:lang w:val="tr"/>
              </w:rPr>
              <w:instrText xml:space="preserve"> PAGEREF _Toc109052035 \h </w:instrText>
            </w:r>
            <w:r w:rsidR="0099459B">
              <w:rPr>
                <w:noProof/>
                <w:webHidden/>
                <w:lang w:val="tr"/>
              </w:rPr>
            </w:r>
            <w:r>
              <w:rPr>
                <w:noProof/>
                <w:webHidden/>
                <w:lang w:val="tr"/>
              </w:rPr>
              <w:fldChar w:fldCharType="separate"/>
            </w:r>
            <w:r w:rsidR="0099459B">
              <w:rPr>
                <w:noProof/>
                <w:webHidden/>
                <w:lang w:val="tr"/>
              </w:rPr>
              <w:fldChar w:fldCharType="end"/>
            </w:r>
          </w:hyperlink>
          <w:r w:rsidR="003F041E">
            <w:rPr>
              <w:lang w:val="tr"/>
            </w:rPr>
            <w:t xml:space="preserve"> </w:t>
          </w:r>
        </w:p>
        <w:p w14:paraId="102B8E68" w14:textId="180885A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6" w:history="1">
            <w:r w:rsidR="0099459B" w:rsidRPr="00EC5BDA">
              <w:rPr>
                <w:rStyle w:val="Hyperlink"/>
                <w:noProof/>
                <w:lang w:val="tr"/>
              </w:rPr>
              <w:t>4.3.3D Entegrasyon</w:t>
            </w:r>
            <w:r w:rsidR="0099459B">
              <w:rPr>
                <w:noProof/>
                <w:webHidden/>
                <w:lang w:val="tr"/>
              </w:rPr>
              <w:tab/>
            </w:r>
            <w:r w:rsidR="0099459B">
              <w:rPr>
                <w:noProof/>
                <w:webHidden/>
                <w:lang w:val="tr"/>
              </w:rPr>
              <w:fldChar w:fldCharType="begin"/>
            </w:r>
            <w:r w:rsidR="0099459B">
              <w:rPr>
                <w:noProof/>
                <w:webHidden/>
                <w:lang w:val="tr"/>
              </w:rPr>
              <w:instrText xml:space="preserve"> PAGEREF _Toc109052036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6" w:history="1">
            <w:r w:rsidR="0099459B" w:rsidRPr="00EC5BDA">
              <w:rPr>
                <w:rStyle w:val="Hyperlink"/>
                <w:noProof/>
                <w:lang w:val="tr"/>
              </w:rPr>
              <w:t>38</w:t>
            </w:r>
            <w:r w:rsidR="0099459B">
              <w:rPr>
                <w:noProof/>
                <w:webHidden/>
                <w:lang w:val="tr"/>
              </w:rPr>
              <w:tab/>
            </w:r>
            <w:r w:rsidR="0099459B">
              <w:rPr>
                <w:noProof/>
                <w:webHidden/>
                <w:lang w:val="tr"/>
              </w:rPr>
              <w:fldChar w:fldCharType="begin"/>
            </w:r>
            <w:r w:rsidR="0099459B">
              <w:rPr>
                <w:noProof/>
                <w:webHidden/>
                <w:lang w:val="tr"/>
              </w:rPr>
              <w:instrText xml:space="preserve"> PAGEREF _Toc109052036 \h </w:instrText>
            </w:r>
            <w:r w:rsidR="0099459B">
              <w:rPr>
                <w:noProof/>
                <w:webHidden/>
                <w:lang w:val="tr"/>
              </w:rPr>
            </w:r>
            <w:r>
              <w:rPr>
                <w:noProof/>
                <w:webHidden/>
                <w:lang w:val="tr"/>
              </w:rPr>
              <w:fldChar w:fldCharType="separate"/>
            </w:r>
            <w:r w:rsidR="0099459B">
              <w:rPr>
                <w:noProof/>
                <w:webHidden/>
                <w:lang w:val="tr"/>
              </w:rPr>
              <w:fldChar w:fldCharType="end"/>
            </w:r>
          </w:hyperlink>
        </w:p>
        <w:p w14:paraId="7202DA29" w14:textId="6F6854B1"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7" w:history="1">
            <w:r w:rsidR="0099459B" w:rsidRPr="00EC5BDA">
              <w:rPr>
                <w:rStyle w:val="Hyperlink"/>
                <w:noProof/>
                <w:lang w:val="tr"/>
              </w:rPr>
              <w:t>4.4. Otomatik çizgi renklendirme</w:t>
            </w:r>
            <w:r w:rsidR="0099459B">
              <w:rPr>
                <w:noProof/>
                <w:webHidden/>
                <w:lang w:val="tr"/>
              </w:rPr>
              <w:tab/>
            </w:r>
            <w:r w:rsidR="0099459B">
              <w:rPr>
                <w:noProof/>
                <w:webHidden/>
                <w:lang w:val="tr"/>
              </w:rPr>
              <w:fldChar w:fldCharType="begin"/>
            </w:r>
            <w:r w:rsidR="0099459B">
              <w:rPr>
                <w:noProof/>
                <w:webHidden/>
                <w:lang w:val="tr"/>
              </w:rPr>
              <w:instrText xml:space="preserve"> PAGEREF _Toc109052037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7" w:history="1">
            <w:r w:rsidR="0099459B" w:rsidRPr="00EC5BDA">
              <w:rPr>
                <w:rStyle w:val="Hyperlink"/>
                <w:noProof/>
                <w:lang w:val="tr"/>
              </w:rPr>
              <w:t>39</w:t>
            </w:r>
            <w:r w:rsidR="0099459B">
              <w:rPr>
                <w:noProof/>
                <w:webHidden/>
                <w:lang w:val="tr"/>
              </w:rPr>
              <w:tab/>
            </w:r>
            <w:r w:rsidR="0099459B">
              <w:rPr>
                <w:noProof/>
                <w:webHidden/>
                <w:lang w:val="tr"/>
              </w:rPr>
              <w:fldChar w:fldCharType="begin"/>
            </w:r>
            <w:r w:rsidR="0099459B">
              <w:rPr>
                <w:noProof/>
                <w:webHidden/>
                <w:lang w:val="tr"/>
              </w:rPr>
              <w:instrText xml:space="preserve"> PAGEREF _Toc109052037 \h </w:instrText>
            </w:r>
            <w:r w:rsidR="0099459B">
              <w:rPr>
                <w:noProof/>
                <w:webHidden/>
                <w:lang w:val="tr"/>
              </w:rPr>
            </w:r>
            <w:r>
              <w:rPr>
                <w:noProof/>
                <w:webHidden/>
                <w:lang w:val="tr"/>
              </w:rPr>
              <w:fldChar w:fldCharType="separate"/>
            </w:r>
            <w:r w:rsidR="0099459B">
              <w:rPr>
                <w:noProof/>
                <w:webHidden/>
                <w:lang w:val="tr"/>
              </w:rPr>
              <w:fldChar w:fldCharType="end"/>
            </w:r>
          </w:hyperlink>
        </w:p>
        <w:p w14:paraId="72784171" w14:textId="58EF18C8"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8" w:history="1">
            <w:r w:rsidR="0099459B" w:rsidRPr="00EC5BDA">
              <w:rPr>
                <w:rStyle w:val="Hyperlink"/>
                <w:noProof/>
                <w:lang w:val="tr"/>
              </w:rPr>
              <w:t>4.5. Trend eğrisi</w:t>
            </w:r>
            <w:r w:rsidR="0099459B">
              <w:rPr>
                <w:noProof/>
                <w:webHidden/>
                <w:lang w:val="tr"/>
              </w:rPr>
              <w:tab/>
            </w:r>
            <w:r w:rsidR="0099459B">
              <w:rPr>
                <w:noProof/>
                <w:webHidden/>
                <w:lang w:val="tr"/>
              </w:rPr>
              <w:fldChar w:fldCharType="begin"/>
            </w:r>
            <w:r w:rsidR="0099459B">
              <w:rPr>
                <w:noProof/>
                <w:webHidden/>
                <w:lang w:val="tr"/>
              </w:rPr>
              <w:instrText xml:space="preserve"> PAGEREF _Toc109052038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8" w:history="1">
            <w:r w:rsidR="0099459B" w:rsidRPr="00EC5BDA">
              <w:rPr>
                <w:rStyle w:val="Hyperlink"/>
                <w:noProof/>
                <w:lang w:val="tr"/>
              </w:rPr>
              <w:t>39</w:t>
            </w:r>
            <w:r w:rsidR="0099459B">
              <w:rPr>
                <w:noProof/>
                <w:webHidden/>
                <w:lang w:val="tr"/>
              </w:rPr>
              <w:tab/>
            </w:r>
            <w:r w:rsidR="0099459B">
              <w:rPr>
                <w:noProof/>
                <w:webHidden/>
                <w:lang w:val="tr"/>
              </w:rPr>
              <w:fldChar w:fldCharType="begin"/>
            </w:r>
            <w:r w:rsidR="0099459B">
              <w:rPr>
                <w:noProof/>
                <w:webHidden/>
                <w:lang w:val="tr"/>
              </w:rPr>
              <w:instrText xml:space="preserve"> PAGEREF _Toc109052038 \h </w:instrText>
            </w:r>
            <w:r w:rsidR="0099459B">
              <w:rPr>
                <w:noProof/>
                <w:webHidden/>
                <w:lang w:val="tr"/>
              </w:rPr>
            </w:r>
            <w:r>
              <w:rPr>
                <w:noProof/>
                <w:webHidden/>
                <w:lang w:val="tr"/>
              </w:rPr>
              <w:fldChar w:fldCharType="separate"/>
            </w:r>
            <w:r w:rsidR="0099459B">
              <w:rPr>
                <w:noProof/>
                <w:webHidden/>
                <w:lang w:val="tr"/>
              </w:rPr>
              <w:fldChar w:fldCharType="end"/>
            </w:r>
          </w:hyperlink>
        </w:p>
        <w:p w14:paraId="0A737148" w14:textId="5C9CA33F"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39" w:history="1">
            <w:r w:rsidR="0099459B" w:rsidRPr="00EC5BDA">
              <w:rPr>
                <w:rStyle w:val="Hyperlink"/>
                <w:noProof/>
                <w:lang w:val="tr"/>
              </w:rPr>
              <w:t>4.6. Videoların entegrasyonu</w:t>
            </w:r>
            <w:r w:rsidR="0099459B">
              <w:rPr>
                <w:noProof/>
                <w:webHidden/>
                <w:lang w:val="tr"/>
              </w:rPr>
              <w:tab/>
            </w:r>
            <w:r w:rsidR="0099459B">
              <w:rPr>
                <w:noProof/>
                <w:webHidden/>
                <w:lang w:val="tr"/>
              </w:rPr>
              <w:fldChar w:fldCharType="begin"/>
            </w:r>
            <w:r w:rsidR="0099459B">
              <w:rPr>
                <w:noProof/>
                <w:webHidden/>
                <w:lang w:val="tr"/>
              </w:rPr>
              <w:instrText xml:space="preserve"> PAGEREF _Toc109052039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39" w:history="1">
            <w:r w:rsidR="0099459B" w:rsidRPr="00EC5BDA">
              <w:rPr>
                <w:rStyle w:val="Hyperlink"/>
                <w:noProof/>
                <w:lang w:val="tr"/>
              </w:rPr>
              <w:t>40</w:t>
            </w:r>
            <w:r w:rsidR="0099459B">
              <w:rPr>
                <w:noProof/>
                <w:webHidden/>
                <w:lang w:val="tr"/>
              </w:rPr>
              <w:tab/>
            </w:r>
            <w:r w:rsidR="0099459B">
              <w:rPr>
                <w:noProof/>
                <w:webHidden/>
                <w:lang w:val="tr"/>
              </w:rPr>
              <w:fldChar w:fldCharType="begin"/>
            </w:r>
            <w:r w:rsidR="0099459B">
              <w:rPr>
                <w:noProof/>
                <w:webHidden/>
                <w:lang w:val="tr"/>
              </w:rPr>
              <w:instrText xml:space="preserve"> PAGEREF _Toc109052039 \h </w:instrText>
            </w:r>
            <w:r w:rsidR="0099459B">
              <w:rPr>
                <w:noProof/>
                <w:webHidden/>
                <w:lang w:val="tr"/>
              </w:rPr>
            </w:r>
            <w:r>
              <w:rPr>
                <w:noProof/>
                <w:webHidden/>
                <w:lang w:val="tr"/>
              </w:rPr>
              <w:fldChar w:fldCharType="separate"/>
            </w:r>
            <w:r w:rsidR="0099459B">
              <w:rPr>
                <w:noProof/>
                <w:webHidden/>
                <w:lang w:val="tr"/>
              </w:rPr>
              <w:fldChar w:fldCharType="end"/>
            </w:r>
          </w:hyperlink>
        </w:p>
        <w:p w14:paraId="09CD99EC" w14:textId="3C511136"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0" w:history="1">
            <w:r w:rsidR="0099459B" w:rsidRPr="00EC5BDA">
              <w:rPr>
                <w:rStyle w:val="Hyperlink"/>
                <w:noProof/>
                <w:lang w:val="tr"/>
              </w:rPr>
              <w:t>4.7. CBS entegrasyonu</w:t>
            </w:r>
            <w:r w:rsidR="0099459B">
              <w:rPr>
                <w:noProof/>
                <w:webHidden/>
                <w:lang w:val="tr"/>
              </w:rPr>
              <w:tab/>
            </w:r>
            <w:r w:rsidR="0099459B">
              <w:rPr>
                <w:noProof/>
                <w:webHidden/>
                <w:lang w:val="tr"/>
              </w:rPr>
              <w:fldChar w:fldCharType="begin"/>
            </w:r>
            <w:r w:rsidR="0099459B">
              <w:rPr>
                <w:noProof/>
                <w:webHidden/>
                <w:lang w:val="tr"/>
              </w:rPr>
              <w:instrText xml:space="preserve"> PAGEREF _Toc109052040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0" w:history="1">
            <w:r w:rsidR="0099459B" w:rsidRPr="00EC5BDA">
              <w:rPr>
                <w:rStyle w:val="Hyperlink"/>
                <w:noProof/>
                <w:lang w:val="tr"/>
              </w:rPr>
              <w:t>40</w:t>
            </w:r>
            <w:r w:rsidR="0099459B">
              <w:rPr>
                <w:noProof/>
                <w:webHidden/>
                <w:lang w:val="tr"/>
              </w:rPr>
              <w:tab/>
            </w:r>
            <w:r w:rsidR="0099459B">
              <w:rPr>
                <w:noProof/>
                <w:webHidden/>
                <w:lang w:val="tr"/>
              </w:rPr>
              <w:fldChar w:fldCharType="begin"/>
            </w:r>
            <w:r w:rsidR="0099459B">
              <w:rPr>
                <w:noProof/>
                <w:webHidden/>
                <w:lang w:val="tr"/>
              </w:rPr>
              <w:instrText xml:space="preserve"> PAGEREF _Toc109052040 \h </w:instrText>
            </w:r>
            <w:r w:rsidR="0099459B">
              <w:rPr>
                <w:noProof/>
                <w:webHidden/>
                <w:lang w:val="tr"/>
              </w:rPr>
            </w:r>
            <w:r>
              <w:rPr>
                <w:noProof/>
                <w:webHidden/>
                <w:lang w:val="tr"/>
              </w:rPr>
              <w:fldChar w:fldCharType="separate"/>
            </w:r>
            <w:r w:rsidR="0099459B">
              <w:rPr>
                <w:noProof/>
                <w:webHidden/>
                <w:lang w:val="tr"/>
              </w:rPr>
              <w:fldChar w:fldCharType="end"/>
            </w:r>
          </w:hyperlink>
        </w:p>
        <w:p w14:paraId="2F96A024" w14:textId="544FF3D9"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1" w:history="1">
            <w:r w:rsidR="0099459B" w:rsidRPr="00EC5BDA">
              <w:rPr>
                <w:rStyle w:val="Hyperlink"/>
                <w:noProof/>
                <w:lang w:val="tr"/>
              </w:rPr>
              <w:t>4.8. HMI ekranlarının ve süreç değerlerinin intranet/internet üzerinden temsili</w:t>
            </w:r>
            <w:r w:rsidR="0099459B">
              <w:rPr>
                <w:noProof/>
                <w:webHidden/>
                <w:lang w:val="tr"/>
              </w:rPr>
              <w:tab/>
            </w:r>
            <w:r w:rsidR="0099459B">
              <w:rPr>
                <w:noProof/>
                <w:webHidden/>
                <w:lang w:val="tr"/>
              </w:rPr>
              <w:fldChar w:fldCharType="begin"/>
            </w:r>
            <w:r w:rsidR="0099459B">
              <w:rPr>
                <w:noProof/>
                <w:webHidden/>
                <w:lang w:val="tr"/>
              </w:rPr>
              <w:instrText xml:space="preserve"> PAGEREF _Toc109052041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1" w:history="1">
            <w:r w:rsidR="0099459B" w:rsidRPr="00EC5BDA">
              <w:rPr>
                <w:rStyle w:val="Hyperlink"/>
                <w:noProof/>
                <w:lang w:val="tr"/>
              </w:rPr>
              <w:t>41</w:t>
            </w:r>
            <w:r w:rsidR="0099459B">
              <w:rPr>
                <w:noProof/>
                <w:webHidden/>
                <w:lang w:val="tr"/>
              </w:rPr>
              <w:tab/>
            </w:r>
            <w:r w:rsidR="0099459B">
              <w:rPr>
                <w:noProof/>
                <w:webHidden/>
                <w:lang w:val="tr"/>
              </w:rPr>
              <w:fldChar w:fldCharType="begin"/>
            </w:r>
            <w:r w:rsidR="0099459B">
              <w:rPr>
                <w:noProof/>
                <w:webHidden/>
                <w:lang w:val="tr"/>
              </w:rPr>
              <w:instrText xml:space="preserve"> PAGEREF _Toc109052041 \h </w:instrText>
            </w:r>
            <w:r w:rsidR="0099459B">
              <w:rPr>
                <w:noProof/>
                <w:webHidden/>
                <w:lang w:val="tr"/>
              </w:rPr>
            </w:r>
            <w:r>
              <w:rPr>
                <w:noProof/>
                <w:webHidden/>
                <w:lang w:val="tr"/>
              </w:rPr>
              <w:fldChar w:fldCharType="separate"/>
            </w:r>
            <w:r w:rsidR="0099459B">
              <w:rPr>
                <w:noProof/>
                <w:webHidden/>
                <w:lang w:val="tr"/>
              </w:rPr>
              <w:fldChar w:fldCharType="end"/>
            </w:r>
          </w:hyperlink>
        </w:p>
        <w:p w14:paraId="408A61C4" w14:textId="079B3B10"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2" w:history="1">
            <w:r w:rsidR="0099459B" w:rsidRPr="00EC5BDA">
              <w:rPr>
                <w:rStyle w:val="Hyperlink"/>
                <w:noProof/>
                <w:lang w:val="tr"/>
              </w:rPr>
              <w:t>4.9. HTML5</w:t>
            </w:r>
            <w:r w:rsidR="0099459B">
              <w:rPr>
                <w:noProof/>
                <w:webHidden/>
                <w:lang w:val="tr"/>
              </w:rPr>
              <w:tab/>
            </w:r>
            <w:r w:rsidR="0099459B">
              <w:rPr>
                <w:noProof/>
                <w:webHidden/>
                <w:lang w:val="tr"/>
              </w:rPr>
              <w:fldChar w:fldCharType="begin"/>
            </w:r>
            <w:r w:rsidR="0099459B">
              <w:rPr>
                <w:noProof/>
                <w:webHidden/>
                <w:lang w:val="tr"/>
              </w:rPr>
              <w:instrText xml:space="preserve"> PAGEREF _Toc109052042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2" w:history="1">
            <w:r w:rsidR="0099459B" w:rsidRPr="00EC5BDA">
              <w:rPr>
                <w:rStyle w:val="Hyperlink"/>
                <w:noProof/>
                <w:lang w:val="tr"/>
              </w:rPr>
              <w:t>41</w:t>
            </w:r>
            <w:r w:rsidR="0099459B">
              <w:rPr>
                <w:noProof/>
                <w:webHidden/>
                <w:lang w:val="tr"/>
              </w:rPr>
              <w:tab/>
            </w:r>
            <w:r w:rsidR="0099459B">
              <w:rPr>
                <w:noProof/>
                <w:webHidden/>
                <w:lang w:val="tr"/>
              </w:rPr>
              <w:fldChar w:fldCharType="begin"/>
            </w:r>
            <w:r w:rsidR="0099459B">
              <w:rPr>
                <w:noProof/>
                <w:webHidden/>
                <w:lang w:val="tr"/>
              </w:rPr>
              <w:instrText xml:space="preserve"> PAGEREF _Toc109052042 \h </w:instrText>
            </w:r>
            <w:r w:rsidR="0099459B">
              <w:rPr>
                <w:noProof/>
                <w:webHidden/>
                <w:lang w:val="tr"/>
              </w:rPr>
            </w:r>
            <w:r>
              <w:rPr>
                <w:noProof/>
                <w:webHidden/>
                <w:lang w:val="tr"/>
              </w:rPr>
              <w:fldChar w:fldCharType="separate"/>
            </w:r>
            <w:r w:rsidR="0099459B">
              <w:rPr>
                <w:noProof/>
                <w:webHidden/>
                <w:lang w:val="tr"/>
              </w:rPr>
              <w:fldChar w:fldCharType="end"/>
            </w:r>
          </w:hyperlink>
        </w:p>
        <w:p w14:paraId="17D56A22" w14:textId="760BBC2D" w:rsidR="0099459B" w:rsidRDefault="00CA736A">
          <w:pPr>
            <w:pStyle w:val="TOC2"/>
            <w:rPr>
              <w:rFonts w:asciiTheme="minorHAnsi" w:eastAsiaTheme="minorEastAsia" w:hAnsiTheme="minorHAnsi" w:cs="Mangal"/>
              <w:i w:val="0"/>
              <w:iCs w:val="0"/>
              <w:noProof/>
              <w:color w:val="auto"/>
              <w:sz w:val="22"/>
              <w:lang w:val="de-AT" w:eastAsia="ko-KR" w:bidi="hi-IN"/>
            </w:rPr>
          </w:pPr>
          <w:hyperlink w:anchor="_Toc109052043" w:history="1">
            <w:r w:rsidR="0099459B" w:rsidRPr="00EC5BDA">
              <w:rPr>
                <w:rStyle w:val="Hyperlink"/>
                <w:noProof/>
                <w:lang w:val="tr"/>
              </w:rPr>
              <w:t>4.10. .NET Denetimleri</w:t>
            </w:r>
            <w:r w:rsidR="0099459B">
              <w:rPr>
                <w:noProof/>
                <w:webHidden/>
                <w:lang w:val="tr"/>
              </w:rPr>
              <w:tab/>
            </w:r>
            <w:r w:rsidR="0099459B">
              <w:rPr>
                <w:noProof/>
                <w:webHidden/>
                <w:lang w:val="tr"/>
              </w:rPr>
              <w:fldChar w:fldCharType="begin"/>
            </w:r>
            <w:r w:rsidR="0099459B">
              <w:rPr>
                <w:noProof/>
                <w:webHidden/>
                <w:lang w:val="tr"/>
              </w:rPr>
              <w:instrText xml:space="preserve"> PAGEREF _Toc109052043 \h </w:instrText>
            </w:r>
            <w:r w:rsidR="0099459B">
              <w:rPr>
                <w:noProof/>
                <w:webHidden/>
                <w:lang w:val="tr"/>
              </w:rPr>
            </w:r>
            <w:r w:rsidR="00C76658">
              <w:rPr>
                <w:noProof/>
                <w:webHidden/>
                <w:lang w:val="tr"/>
              </w:rPr>
              <w:fldChar w:fldCharType="separate"/>
            </w:r>
            <w:r w:rsidR="0099459B">
              <w:rPr>
                <w:noProof/>
                <w:webHidden/>
                <w:lang w:val="tr"/>
              </w:rPr>
              <w:fldChar w:fldCharType="end"/>
            </w:r>
          </w:hyperlink>
          <w:hyperlink w:anchor="_Toc109052043" w:history="1">
            <w:r w:rsidR="0099459B" w:rsidRPr="00EC5BDA">
              <w:rPr>
                <w:rStyle w:val="Hyperlink"/>
                <w:noProof/>
                <w:lang w:val="tr"/>
              </w:rPr>
              <w:t>43</w:t>
            </w:r>
            <w:r w:rsidR="0099459B">
              <w:rPr>
                <w:noProof/>
                <w:webHidden/>
                <w:lang w:val="tr"/>
              </w:rPr>
              <w:tab/>
            </w:r>
            <w:r w:rsidR="0099459B">
              <w:rPr>
                <w:noProof/>
                <w:webHidden/>
                <w:lang w:val="tr"/>
              </w:rPr>
              <w:fldChar w:fldCharType="begin"/>
            </w:r>
            <w:r w:rsidR="0099459B">
              <w:rPr>
                <w:noProof/>
                <w:webHidden/>
                <w:lang w:val="tr"/>
              </w:rPr>
              <w:instrText xml:space="preserve"> PAGEREF _Toc109052043 \h </w:instrText>
            </w:r>
            <w:r w:rsidR="0099459B">
              <w:rPr>
                <w:noProof/>
                <w:webHidden/>
                <w:lang w:val="tr"/>
              </w:rPr>
            </w:r>
            <w:r w:rsidR="00C76658">
              <w:rPr>
                <w:noProof/>
                <w:webHidden/>
                <w:lang w:val="tr"/>
              </w:rPr>
              <w:fldChar w:fldCharType="separate"/>
            </w:r>
            <w:r w:rsidR="0099459B">
              <w:rPr>
                <w:noProof/>
                <w:webHidden/>
                <w:lang w:val="tr"/>
              </w:rPr>
              <w:fldChar w:fldCharType="end"/>
            </w:r>
          </w:hyperlink>
        </w:p>
        <w:p w14:paraId="71554A3A" w14:textId="59F952C0"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4" w:history="1">
            <w:r w:rsidR="0099459B" w:rsidRPr="00EC5BDA">
              <w:rPr>
                <w:rStyle w:val="Hyperlink"/>
                <w:noProof/>
                <w:lang w:val="tr"/>
              </w:rPr>
              <w:t>4.11. WPF</w:t>
            </w:r>
            <w:r w:rsidR="0099459B">
              <w:rPr>
                <w:noProof/>
                <w:webHidden/>
                <w:lang w:val="tr"/>
              </w:rPr>
              <w:tab/>
            </w:r>
            <w:r w:rsidR="0099459B">
              <w:rPr>
                <w:noProof/>
                <w:webHidden/>
                <w:lang w:val="tr"/>
              </w:rPr>
              <w:fldChar w:fldCharType="begin"/>
            </w:r>
            <w:r w:rsidR="0099459B">
              <w:rPr>
                <w:noProof/>
                <w:webHidden/>
                <w:lang w:val="tr"/>
              </w:rPr>
              <w:instrText xml:space="preserve"> PAGEREF _Toc109052044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4" w:history="1">
            <w:r w:rsidR="0099459B" w:rsidRPr="00EC5BDA">
              <w:rPr>
                <w:rStyle w:val="Hyperlink"/>
                <w:noProof/>
                <w:lang w:val="tr"/>
              </w:rPr>
              <w:t>43</w:t>
            </w:r>
            <w:r w:rsidR="0099459B">
              <w:rPr>
                <w:noProof/>
                <w:webHidden/>
                <w:lang w:val="tr"/>
              </w:rPr>
              <w:tab/>
            </w:r>
            <w:r w:rsidR="0099459B">
              <w:rPr>
                <w:noProof/>
                <w:webHidden/>
                <w:lang w:val="tr"/>
              </w:rPr>
              <w:fldChar w:fldCharType="begin"/>
            </w:r>
            <w:r w:rsidR="0099459B">
              <w:rPr>
                <w:noProof/>
                <w:webHidden/>
                <w:lang w:val="tr"/>
              </w:rPr>
              <w:instrText xml:space="preserve"> PAGEREF _Toc109052044 \h </w:instrText>
            </w:r>
            <w:r w:rsidR="0099459B">
              <w:rPr>
                <w:noProof/>
                <w:webHidden/>
                <w:lang w:val="tr"/>
              </w:rPr>
            </w:r>
            <w:r>
              <w:rPr>
                <w:noProof/>
                <w:webHidden/>
                <w:lang w:val="tr"/>
              </w:rPr>
              <w:fldChar w:fldCharType="separate"/>
            </w:r>
            <w:r w:rsidR="0099459B">
              <w:rPr>
                <w:noProof/>
                <w:webHidden/>
                <w:lang w:val="tr"/>
              </w:rPr>
              <w:fldChar w:fldCharType="end"/>
            </w:r>
          </w:hyperlink>
        </w:p>
        <w:p w14:paraId="700D95E4" w14:textId="62E927CE"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5" w:history="1">
            <w:r w:rsidR="0099459B" w:rsidRPr="00EC5BDA">
              <w:rPr>
                <w:rStyle w:val="Hyperlink"/>
                <w:noProof/>
                <w:lang w:val="tr"/>
              </w:rPr>
              <w:t>4.12.SVG</w:t>
            </w:r>
            <w:r w:rsidR="0099459B">
              <w:rPr>
                <w:noProof/>
                <w:webHidden/>
                <w:lang w:val="tr"/>
              </w:rPr>
              <w:tab/>
            </w:r>
            <w:r w:rsidR="0099459B">
              <w:rPr>
                <w:noProof/>
                <w:webHidden/>
                <w:lang w:val="tr"/>
              </w:rPr>
              <w:fldChar w:fldCharType="begin"/>
            </w:r>
            <w:r w:rsidR="0099459B">
              <w:rPr>
                <w:noProof/>
                <w:webHidden/>
                <w:lang w:val="tr"/>
              </w:rPr>
              <w:instrText xml:space="preserve"> PAGEREF _Toc109052045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5" w:history="1">
            <w:r w:rsidR="0099459B" w:rsidRPr="00EC5BDA">
              <w:rPr>
                <w:rStyle w:val="Hyperlink"/>
                <w:noProof/>
                <w:lang w:val="tr"/>
              </w:rPr>
              <w:t>43</w:t>
            </w:r>
            <w:r w:rsidR="0099459B">
              <w:rPr>
                <w:noProof/>
                <w:webHidden/>
                <w:lang w:val="tr"/>
              </w:rPr>
              <w:tab/>
            </w:r>
            <w:r w:rsidR="0099459B">
              <w:rPr>
                <w:noProof/>
                <w:webHidden/>
                <w:lang w:val="tr"/>
              </w:rPr>
              <w:fldChar w:fldCharType="begin"/>
            </w:r>
            <w:r w:rsidR="0099459B">
              <w:rPr>
                <w:noProof/>
                <w:webHidden/>
                <w:lang w:val="tr"/>
              </w:rPr>
              <w:instrText xml:space="preserve"> PAGEREF _Toc109052045 \h </w:instrText>
            </w:r>
            <w:r w:rsidR="0099459B">
              <w:rPr>
                <w:noProof/>
                <w:webHidden/>
                <w:lang w:val="tr"/>
              </w:rPr>
            </w:r>
            <w:r>
              <w:rPr>
                <w:noProof/>
                <w:webHidden/>
                <w:lang w:val="tr"/>
              </w:rPr>
              <w:fldChar w:fldCharType="separate"/>
            </w:r>
            <w:r w:rsidR="0099459B">
              <w:rPr>
                <w:noProof/>
                <w:webHidden/>
                <w:lang w:val="tr"/>
              </w:rPr>
              <w:fldChar w:fldCharType="end"/>
            </w:r>
          </w:hyperlink>
        </w:p>
        <w:p w14:paraId="291816D3" w14:textId="7CD6CA9B"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7" w:history="1">
            <w:r w:rsidR="0099459B" w:rsidRPr="00EC5BDA">
              <w:rPr>
                <w:rStyle w:val="Hyperlink"/>
                <w:noProof/>
                <w:lang w:val="tr"/>
              </w:rPr>
              <w:t>4.13. Dokunmatik ve Çoklu Dokunma</w:t>
            </w:r>
            <w:r w:rsidR="0099459B">
              <w:rPr>
                <w:noProof/>
                <w:webHidden/>
                <w:lang w:val="tr"/>
              </w:rPr>
              <w:tab/>
            </w:r>
            <w:r w:rsidR="0099459B">
              <w:rPr>
                <w:noProof/>
                <w:webHidden/>
                <w:lang w:val="tr"/>
              </w:rPr>
              <w:fldChar w:fldCharType="begin"/>
            </w:r>
            <w:r w:rsidR="0099459B">
              <w:rPr>
                <w:noProof/>
                <w:webHidden/>
                <w:lang w:val="tr"/>
              </w:rPr>
              <w:instrText xml:space="preserve"> PAGEREF _Toc109052047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7" w:history="1">
            <w:r w:rsidR="0099459B" w:rsidRPr="00EC5BDA">
              <w:rPr>
                <w:rStyle w:val="Hyperlink"/>
                <w:noProof/>
                <w:lang w:val="tr"/>
              </w:rPr>
              <w:t>43</w:t>
            </w:r>
            <w:r w:rsidR="0099459B">
              <w:rPr>
                <w:noProof/>
                <w:webHidden/>
                <w:lang w:val="tr"/>
              </w:rPr>
              <w:tab/>
            </w:r>
            <w:r w:rsidR="0099459B">
              <w:rPr>
                <w:noProof/>
                <w:webHidden/>
                <w:lang w:val="tr"/>
              </w:rPr>
              <w:fldChar w:fldCharType="begin"/>
            </w:r>
            <w:r w:rsidR="0099459B">
              <w:rPr>
                <w:noProof/>
                <w:webHidden/>
                <w:lang w:val="tr"/>
              </w:rPr>
              <w:instrText xml:space="preserve"> PAGEREF _Toc109052047 \h </w:instrText>
            </w:r>
            <w:r w:rsidR="0099459B">
              <w:rPr>
                <w:noProof/>
                <w:webHidden/>
                <w:lang w:val="tr"/>
              </w:rPr>
            </w:r>
            <w:r>
              <w:rPr>
                <w:noProof/>
                <w:webHidden/>
                <w:lang w:val="tr"/>
              </w:rPr>
              <w:fldChar w:fldCharType="separate"/>
            </w:r>
            <w:r w:rsidR="0099459B">
              <w:rPr>
                <w:noProof/>
                <w:webHidden/>
                <w:lang w:val="tr"/>
              </w:rPr>
              <w:fldChar w:fldCharType="end"/>
            </w:r>
          </w:hyperlink>
        </w:p>
        <w:p w14:paraId="1C3076B8" w14:textId="68FF7757" w:rsidR="0099459B" w:rsidRDefault="00C76658">
          <w:pPr>
            <w:pStyle w:val="TOC1"/>
            <w:rPr>
              <w:rFonts w:asciiTheme="minorHAnsi" w:eastAsiaTheme="minorEastAsia" w:hAnsiTheme="minorHAnsi" w:cs="Mangal"/>
              <w:bCs w:val="0"/>
              <w:color w:val="auto"/>
              <w:sz w:val="22"/>
              <w:lang w:val="de-AT" w:eastAsia="ko-KR" w:bidi="hi-IN"/>
            </w:rPr>
          </w:pPr>
          <w:hyperlink w:anchor="_Toc109052048" w:history="1">
            <w:r w:rsidR="0099459B" w:rsidRPr="00EC5BDA">
              <w:rPr>
                <w:rStyle w:val="Hyperlink"/>
                <w:lang w:val="tr"/>
              </w:rPr>
              <w:t>5. Aşağı akış iletişimi</w:t>
            </w:r>
            <w:r w:rsidR="0099459B">
              <w:rPr>
                <w:webHidden/>
                <w:lang w:val="tr"/>
              </w:rPr>
              <w:tab/>
            </w:r>
            <w:r w:rsidR="0099459B">
              <w:rPr>
                <w:webHidden/>
                <w:lang w:val="tr"/>
              </w:rPr>
              <w:fldChar w:fldCharType="begin"/>
            </w:r>
            <w:r w:rsidR="0099459B">
              <w:rPr>
                <w:webHidden/>
                <w:lang w:val="tr"/>
              </w:rPr>
              <w:instrText xml:space="preserve"> PAGEREF _Toc109052048 \h </w:instrText>
            </w:r>
            <w:r w:rsidR="0099459B">
              <w:rPr>
                <w:webHidden/>
                <w:lang w:val="tr"/>
              </w:rPr>
            </w:r>
            <w:r>
              <w:rPr>
                <w:webHidden/>
                <w:lang w:val="tr"/>
              </w:rPr>
              <w:fldChar w:fldCharType="separate"/>
            </w:r>
            <w:r w:rsidR="0099459B">
              <w:rPr>
                <w:webHidden/>
                <w:lang w:val="tr"/>
              </w:rPr>
              <w:fldChar w:fldCharType="end"/>
            </w:r>
          </w:hyperlink>
          <w:hyperlink w:anchor="_Toc109052048" w:history="1">
            <w:r w:rsidR="0099459B" w:rsidRPr="00EC5BDA">
              <w:rPr>
                <w:rStyle w:val="Hyperlink"/>
                <w:lang w:val="tr"/>
              </w:rPr>
              <w:t>44</w:t>
            </w:r>
            <w:r w:rsidR="0099459B">
              <w:rPr>
                <w:webHidden/>
                <w:lang w:val="tr"/>
              </w:rPr>
              <w:tab/>
            </w:r>
            <w:r w:rsidR="0099459B">
              <w:rPr>
                <w:webHidden/>
                <w:lang w:val="tr"/>
              </w:rPr>
              <w:fldChar w:fldCharType="begin"/>
            </w:r>
            <w:r w:rsidR="0099459B">
              <w:rPr>
                <w:webHidden/>
                <w:lang w:val="tr"/>
              </w:rPr>
              <w:instrText xml:space="preserve"> PAGEREF _Toc109052048 \h </w:instrText>
            </w:r>
            <w:r w:rsidR="0099459B">
              <w:rPr>
                <w:webHidden/>
                <w:lang w:val="tr"/>
              </w:rPr>
            </w:r>
            <w:r>
              <w:rPr>
                <w:webHidden/>
                <w:lang w:val="tr"/>
              </w:rPr>
              <w:fldChar w:fldCharType="separate"/>
            </w:r>
            <w:r w:rsidR="0099459B">
              <w:rPr>
                <w:webHidden/>
                <w:lang w:val="tr"/>
              </w:rPr>
              <w:fldChar w:fldCharType="end"/>
            </w:r>
          </w:hyperlink>
        </w:p>
        <w:p w14:paraId="0A473110" w14:textId="56959EE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49" w:history="1">
            <w:r w:rsidR="0099459B" w:rsidRPr="00EC5BDA">
              <w:rPr>
                <w:rStyle w:val="Hyperlink"/>
                <w:noProof/>
                <w:lang w:val="tr"/>
              </w:rPr>
              <w:t>5.1. DNP3</w:t>
            </w:r>
            <w:r w:rsidR="0099459B">
              <w:rPr>
                <w:noProof/>
                <w:webHidden/>
                <w:lang w:val="tr"/>
              </w:rPr>
              <w:tab/>
            </w:r>
            <w:r w:rsidR="0099459B">
              <w:rPr>
                <w:noProof/>
                <w:webHidden/>
                <w:lang w:val="tr"/>
              </w:rPr>
              <w:fldChar w:fldCharType="begin"/>
            </w:r>
            <w:r w:rsidR="0099459B">
              <w:rPr>
                <w:noProof/>
                <w:webHidden/>
                <w:lang w:val="tr"/>
              </w:rPr>
              <w:instrText xml:space="preserve"> PAGEREF _Toc109052049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49" w:history="1">
            <w:r w:rsidR="0099459B" w:rsidRPr="00EC5BDA">
              <w:rPr>
                <w:rStyle w:val="Hyperlink"/>
                <w:noProof/>
                <w:lang w:val="tr"/>
              </w:rPr>
              <w:t>44</w:t>
            </w:r>
            <w:r w:rsidR="0099459B">
              <w:rPr>
                <w:noProof/>
                <w:webHidden/>
                <w:lang w:val="tr"/>
              </w:rPr>
              <w:tab/>
            </w:r>
            <w:r w:rsidR="0099459B">
              <w:rPr>
                <w:noProof/>
                <w:webHidden/>
                <w:lang w:val="tr"/>
              </w:rPr>
              <w:fldChar w:fldCharType="begin"/>
            </w:r>
            <w:r w:rsidR="0099459B">
              <w:rPr>
                <w:noProof/>
                <w:webHidden/>
                <w:lang w:val="tr"/>
              </w:rPr>
              <w:instrText xml:space="preserve"> PAGEREF _Toc109052049 \h </w:instrText>
            </w:r>
            <w:r w:rsidR="0099459B">
              <w:rPr>
                <w:noProof/>
                <w:webHidden/>
                <w:lang w:val="tr"/>
              </w:rPr>
            </w:r>
            <w:r>
              <w:rPr>
                <w:noProof/>
                <w:webHidden/>
                <w:lang w:val="tr"/>
              </w:rPr>
              <w:fldChar w:fldCharType="separate"/>
            </w:r>
            <w:r w:rsidR="0099459B">
              <w:rPr>
                <w:noProof/>
                <w:webHidden/>
                <w:lang w:val="tr"/>
              </w:rPr>
              <w:fldChar w:fldCharType="end"/>
            </w:r>
          </w:hyperlink>
        </w:p>
        <w:p w14:paraId="6831D979" w14:textId="18071E6C"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0" w:history="1">
            <w:r w:rsidR="0099459B" w:rsidRPr="00EC5BDA">
              <w:rPr>
                <w:rStyle w:val="Hyperlink"/>
                <w:noProof/>
                <w:lang w:val="tr"/>
              </w:rPr>
              <w:t>5.2. Modbus TCP ve Modbus RTU</w:t>
            </w:r>
            <w:r w:rsidR="0099459B">
              <w:rPr>
                <w:noProof/>
                <w:webHidden/>
                <w:lang w:val="tr"/>
              </w:rPr>
              <w:tab/>
            </w:r>
            <w:r w:rsidR="0099459B">
              <w:rPr>
                <w:noProof/>
                <w:webHidden/>
                <w:lang w:val="tr"/>
              </w:rPr>
              <w:fldChar w:fldCharType="begin"/>
            </w:r>
            <w:r w:rsidR="0099459B">
              <w:rPr>
                <w:noProof/>
                <w:webHidden/>
                <w:lang w:val="tr"/>
              </w:rPr>
              <w:instrText xml:space="preserve"> PAGEREF _Toc109052050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0" w:history="1">
            <w:r w:rsidR="0099459B" w:rsidRPr="00EC5BDA">
              <w:rPr>
                <w:rStyle w:val="Hyperlink"/>
                <w:noProof/>
                <w:lang w:val="tr"/>
              </w:rPr>
              <w:t>45</w:t>
            </w:r>
            <w:r w:rsidR="0099459B">
              <w:rPr>
                <w:noProof/>
                <w:webHidden/>
                <w:lang w:val="tr"/>
              </w:rPr>
              <w:tab/>
            </w:r>
            <w:r w:rsidR="0099459B">
              <w:rPr>
                <w:noProof/>
                <w:webHidden/>
                <w:lang w:val="tr"/>
              </w:rPr>
              <w:fldChar w:fldCharType="begin"/>
            </w:r>
            <w:r w:rsidR="0099459B">
              <w:rPr>
                <w:noProof/>
                <w:webHidden/>
                <w:lang w:val="tr"/>
              </w:rPr>
              <w:instrText xml:space="preserve"> PAGEREF _Toc109052050 \h </w:instrText>
            </w:r>
            <w:r w:rsidR="0099459B">
              <w:rPr>
                <w:noProof/>
                <w:webHidden/>
                <w:lang w:val="tr"/>
              </w:rPr>
            </w:r>
            <w:r>
              <w:rPr>
                <w:noProof/>
                <w:webHidden/>
                <w:lang w:val="tr"/>
              </w:rPr>
              <w:fldChar w:fldCharType="separate"/>
            </w:r>
            <w:r w:rsidR="0099459B">
              <w:rPr>
                <w:noProof/>
                <w:webHidden/>
                <w:lang w:val="tr"/>
              </w:rPr>
              <w:fldChar w:fldCharType="end"/>
            </w:r>
          </w:hyperlink>
        </w:p>
        <w:p w14:paraId="5B70ECAB" w14:textId="611E5E0B"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1" w:history="1">
            <w:r w:rsidR="0099459B" w:rsidRPr="00EC5BDA">
              <w:rPr>
                <w:rStyle w:val="Hyperlink"/>
                <w:noProof/>
                <w:lang w:val="tr"/>
              </w:rPr>
              <w:t>5.3. SNMP</w:t>
            </w:r>
            <w:r w:rsidR="0099459B">
              <w:rPr>
                <w:noProof/>
                <w:webHidden/>
                <w:lang w:val="tr"/>
              </w:rPr>
              <w:tab/>
            </w:r>
            <w:r w:rsidR="0099459B">
              <w:rPr>
                <w:noProof/>
                <w:webHidden/>
                <w:lang w:val="tr"/>
              </w:rPr>
              <w:fldChar w:fldCharType="begin"/>
            </w:r>
            <w:r w:rsidR="0099459B">
              <w:rPr>
                <w:noProof/>
                <w:webHidden/>
                <w:lang w:val="tr"/>
              </w:rPr>
              <w:instrText xml:space="preserve"> PAGEREF _Toc109052051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1" w:history="1">
            <w:r w:rsidR="0099459B" w:rsidRPr="00EC5BDA">
              <w:rPr>
                <w:rStyle w:val="Hyperlink"/>
                <w:noProof/>
                <w:lang w:val="tr"/>
              </w:rPr>
              <w:t>45</w:t>
            </w:r>
            <w:r w:rsidR="0099459B">
              <w:rPr>
                <w:noProof/>
                <w:webHidden/>
                <w:lang w:val="tr"/>
              </w:rPr>
              <w:tab/>
            </w:r>
            <w:r w:rsidR="0099459B">
              <w:rPr>
                <w:noProof/>
                <w:webHidden/>
                <w:lang w:val="tr"/>
              </w:rPr>
              <w:fldChar w:fldCharType="begin"/>
            </w:r>
            <w:r w:rsidR="0099459B">
              <w:rPr>
                <w:noProof/>
                <w:webHidden/>
                <w:lang w:val="tr"/>
              </w:rPr>
              <w:instrText xml:space="preserve"> PAGEREF _Toc109052051 \h </w:instrText>
            </w:r>
            <w:r w:rsidR="0099459B">
              <w:rPr>
                <w:noProof/>
                <w:webHidden/>
                <w:lang w:val="tr"/>
              </w:rPr>
            </w:r>
            <w:r>
              <w:rPr>
                <w:noProof/>
                <w:webHidden/>
                <w:lang w:val="tr"/>
              </w:rPr>
              <w:fldChar w:fldCharType="separate"/>
            </w:r>
            <w:r w:rsidR="0099459B">
              <w:rPr>
                <w:noProof/>
                <w:webHidden/>
                <w:lang w:val="tr"/>
              </w:rPr>
              <w:fldChar w:fldCharType="end"/>
            </w:r>
          </w:hyperlink>
        </w:p>
        <w:p w14:paraId="163443AD" w14:textId="23B4643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2" w:history="1">
            <w:r w:rsidR="0099459B" w:rsidRPr="00EC5BDA">
              <w:rPr>
                <w:rStyle w:val="Hyperlink"/>
                <w:noProof/>
                <w:lang w:val="tr"/>
              </w:rPr>
              <w:t>5.4. IEC62056-21</w:t>
            </w:r>
            <w:r w:rsidR="0099459B">
              <w:rPr>
                <w:noProof/>
                <w:webHidden/>
                <w:lang w:val="tr"/>
              </w:rPr>
              <w:tab/>
            </w:r>
            <w:r w:rsidR="0099459B">
              <w:rPr>
                <w:noProof/>
                <w:webHidden/>
                <w:lang w:val="tr"/>
              </w:rPr>
              <w:fldChar w:fldCharType="begin"/>
            </w:r>
            <w:r w:rsidR="0099459B">
              <w:rPr>
                <w:noProof/>
                <w:webHidden/>
                <w:lang w:val="tr"/>
              </w:rPr>
              <w:instrText xml:space="preserve"> PAGEREF _Toc109052052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2" w:history="1">
            <w:r w:rsidR="0099459B" w:rsidRPr="00EC5BDA">
              <w:rPr>
                <w:rStyle w:val="Hyperlink"/>
                <w:noProof/>
                <w:lang w:val="tr"/>
              </w:rPr>
              <w:t>46</w:t>
            </w:r>
            <w:r w:rsidR="0099459B">
              <w:rPr>
                <w:noProof/>
                <w:webHidden/>
                <w:lang w:val="tr"/>
              </w:rPr>
              <w:tab/>
            </w:r>
            <w:r w:rsidR="0099459B">
              <w:rPr>
                <w:noProof/>
                <w:webHidden/>
                <w:lang w:val="tr"/>
              </w:rPr>
              <w:fldChar w:fldCharType="begin"/>
            </w:r>
            <w:r w:rsidR="0099459B">
              <w:rPr>
                <w:noProof/>
                <w:webHidden/>
                <w:lang w:val="tr"/>
              </w:rPr>
              <w:instrText xml:space="preserve"> PAGEREF _Toc109052052 \h </w:instrText>
            </w:r>
            <w:r w:rsidR="0099459B">
              <w:rPr>
                <w:noProof/>
                <w:webHidden/>
                <w:lang w:val="tr"/>
              </w:rPr>
            </w:r>
            <w:r>
              <w:rPr>
                <w:noProof/>
                <w:webHidden/>
                <w:lang w:val="tr"/>
              </w:rPr>
              <w:fldChar w:fldCharType="separate"/>
            </w:r>
            <w:r w:rsidR="0099459B">
              <w:rPr>
                <w:noProof/>
                <w:webHidden/>
                <w:lang w:val="tr"/>
              </w:rPr>
              <w:fldChar w:fldCharType="end"/>
            </w:r>
          </w:hyperlink>
        </w:p>
        <w:p w14:paraId="6E14F85F" w14:textId="09704D1F"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3" w:history="1">
            <w:r w:rsidR="0099459B" w:rsidRPr="00EC5BDA">
              <w:rPr>
                <w:rStyle w:val="Hyperlink"/>
                <w:noProof/>
                <w:lang w:val="tr"/>
              </w:rPr>
              <w:t>5.5. OPC UA</w:t>
            </w:r>
            <w:r w:rsidR="0099459B">
              <w:rPr>
                <w:noProof/>
                <w:webHidden/>
                <w:lang w:val="tr"/>
              </w:rPr>
              <w:tab/>
            </w:r>
            <w:r w:rsidR="0099459B">
              <w:rPr>
                <w:noProof/>
                <w:webHidden/>
                <w:lang w:val="tr"/>
              </w:rPr>
              <w:fldChar w:fldCharType="begin"/>
            </w:r>
            <w:r w:rsidR="0099459B">
              <w:rPr>
                <w:noProof/>
                <w:webHidden/>
                <w:lang w:val="tr"/>
              </w:rPr>
              <w:instrText xml:space="preserve"> PAGEREF _Toc109052053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3" w:history="1">
            <w:r w:rsidR="0099459B" w:rsidRPr="00EC5BDA">
              <w:rPr>
                <w:rStyle w:val="Hyperlink"/>
                <w:noProof/>
                <w:lang w:val="tr"/>
              </w:rPr>
              <w:t>46</w:t>
            </w:r>
            <w:r w:rsidR="0099459B">
              <w:rPr>
                <w:noProof/>
                <w:webHidden/>
                <w:lang w:val="tr"/>
              </w:rPr>
              <w:tab/>
            </w:r>
            <w:r w:rsidR="0099459B">
              <w:rPr>
                <w:noProof/>
                <w:webHidden/>
                <w:lang w:val="tr"/>
              </w:rPr>
              <w:fldChar w:fldCharType="begin"/>
            </w:r>
            <w:r w:rsidR="0099459B">
              <w:rPr>
                <w:noProof/>
                <w:webHidden/>
                <w:lang w:val="tr"/>
              </w:rPr>
              <w:instrText xml:space="preserve"> PAGEREF _Toc109052053 \h </w:instrText>
            </w:r>
            <w:r w:rsidR="0099459B">
              <w:rPr>
                <w:noProof/>
                <w:webHidden/>
                <w:lang w:val="tr"/>
              </w:rPr>
            </w:r>
            <w:r>
              <w:rPr>
                <w:noProof/>
                <w:webHidden/>
                <w:lang w:val="tr"/>
              </w:rPr>
              <w:fldChar w:fldCharType="separate"/>
            </w:r>
            <w:r w:rsidR="0099459B">
              <w:rPr>
                <w:noProof/>
                <w:webHidden/>
                <w:lang w:val="tr"/>
              </w:rPr>
              <w:fldChar w:fldCharType="end"/>
            </w:r>
          </w:hyperlink>
        </w:p>
        <w:p w14:paraId="35893B04" w14:textId="31E0AC7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4" w:history="1">
            <w:r w:rsidR="0099459B" w:rsidRPr="00EC5BDA">
              <w:rPr>
                <w:rStyle w:val="Hyperlink"/>
                <w:noProof/>
                <w:lang w:val="tr"/>
              </w:rPr>
              <w:t>5.6. BACnet</w:t>
            </w:r>
            <w:r w:rsidR="0099459B">
              <w:rPr>
                <w:noProof/>
                <w:webHidden/>
                <w:lang w:val="tr"/>
              </w:rPr>
              <w:tab/>
            </w:r>
            <w:r w:rsidR="0099459B">
              <w:rPr>
                <w:noProof/>
                <w:webHidden/>
                <w:lang w:val="tr"/>
              </w:rPr>
              <w:fldChar w:fldCharType="begin"/>
            </w:r>
            <w:r w:rsidR="0099459B">
              <w:rPr>
                <w:noProof/>
                <w:webHidden/>
                <w:lang w:val="tr"/>
              </w:rPr>
              <w:instrText xml:space="preserve"> PAGEREF _Toc109052054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4" w:history="1">
            <w:r w:rsidR="0099459B" w:rsidRPr="00EC5BDA">
              <w:rPr>
                <w:rStyle w:val="Hyperlink"/>
                <w:noProof/>
                <w:lang w:val="tr"/>
              </w:rPr>
              <w:t>46</w:t>
            </w:r>
            <w:r w:rsidR="0099459B">
              <w:rPr>
                <w:noProof/>
                <w:webHidden/>
                <w:lang w:val="tr"/>
              </w:rPr>
              <w:tab/>
            </w:r>
            <w:r w:rsidR="0099459B">
              <w:rPr>
                <w:noProof/>
                <w:webHidden/>
                <w:lang w:val="tr"/>
              </w:rPr>
              <w:fldChar w:fldCharType="begin"/>
            </w:r>
            <w:r w:rsidR="0099459B">
              <w:rPr>
                <w:noProof/>
                <w:webHidden/>
                <w:lang w:val="tr"/>
              </w:rPr>
              <w:instrText xml:space="preserve"> PAGEREF _Toc109052054 \h </w:instrText>
            </w:r>
            <w:r w:rsidR="0099459B">
              <w:rPr>
                <w:noProof/>
                <w:webHidden/>
                <w:lang w:val="tr"/>
              </w:rPr>
            </w:r>
            <w:r>
              <w:rPr>
                <w:noProof/>
                <w:webHidden/>
                <w:lang w:val="tr"/>
              </w:rPr>
              <w:fldChar w:fldCharType="separate"/>
            </w:r>
            <w:r w:rsidR="0099459B">
              <w:rPr>
                <w:noProof/>
                <w:webHidden/>
                <w:lang w:val="tr"/>
              </w:rPr>
              <w:fldChar w:fldCharType="end"/>
            </w:r>
          </w:hyperlink>
        </w:p>
        <w:p w14:paraId="6CA9CE82" w14:textId="4BE046D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5" w:history="1">
            <w:r w:rsidR="0099459B" w:rsidRPr="00EC5BDA">
              <w:rPr>
                <w:rStyle w:val="Hyperlink"/>
                <w:noProof/>
                <w:lang w:val="tr"/>
              </w:rPr>
              <w:t>5.7. Siemens S7 TIA</w:t>
            </w:r>
            <w:r w:rsidR="0099459B">
              <w:rPr>
                <w:noProof/>
                <w:webHidden/>
                <w:lang w:val="tr"/>
              </w:rPr>
              <w:tab/>
            </w:r>
            <w:r w:rsidR="0099459B">
              <w:rPr>
                <w:noProof/>
                <w:webHidden/>
                <w:lang w:val="tr"/>
              </w:rPr>
              <w:fldChar w:fldCharType="begin"/>
            </w:r>
            <w:r w:rsidR="0099459B">
              <w:rPr>
                <w:noProof/>
                <w:webHidden/>
                <w:lang w:val="tr"/>
              </w:rPr>
              <w:instrText xml:space="preserve"> PAGEREF _Toc109052055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5" w:history="1">
            <w:r w:rsidR="0099459B" w:rsidRPr="00EC5BDA">
              <w:rPr>
                <w:rStyle w:val="Hyperlink"/>
                <w:noProof/>
                <w:lang w:val="tr"/>
              </w:rPr>
              <w:t>47</w:t>
            </w:r>
            <w:r w:rsidR="0099459B">
              <w:rPr>
                <w:noProof/>
                <w:webHidden/>
                <w:lang w:val="tr"/>
              </w:rPr>
              <w:tab/>
            </w:r>
            <w:r w:rsidR="0099459B">
              <w:rPr>
                <w:noProof/>
                <w:webHidden/>
                <w:lang w:val="tr"/>
              </w:rPr>
              <w:fldChar w:fldCharType="begin"/>
            </w:r>
            <w:r w:rsidR="0099459B">
              <w:rPr>
                <w:noProof/>
                <w:webHidden/>
                <w:lang w:val="tr"/>
              </w:rPr>
              <w:instrText xml:space="preserve"> PAGEREF _Toc109052055 \h </w:instrText>
            </w:r>
            <w:r w:rsidR="0099459B">
              <w:rPr>
                <w:noProof/>
                <w:webHidden/>
                <w:lang w:val="tr"/>
              </w:rPr>
            </w:r>
            <w:r>
              <w:rPr>
                <w:noProof/>
                <w:webHidden/>
                <w:lang w:val="tr"/>
              </w:rPr>
              <w:fldChar w:fldCharType="separate"/>
            </w:r>
            <w:r w:rsidR="0099459B">
              <w:rPr>
                <w:noProof/>
                <w:webHidden/>
                <w:lang w:val="tr"/>
              </w:rPr>
              <w:fldChar w:fldCharType="end"/>
            </w:r>
          </w:hyperlink>
        </w:p>
        <w:p w14:paraId="49644B0F" w14:textId="2A9C15DD"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6" w:history="1">
            <w:r w:rsidR="0099459B" w:rsidRPr="00EC5BDA">
              <w:rPr>
                <w:rStyle w:val="Hyperlink"/>
                <w:noProof/>
                <w:lang w:val="tr"/>
              </w:rPr>
              <w:t>5.8. IEC 61850</w:t>
            </w:r>
            <w:r w:rsidR="0099459B">
              <w:rPr>
                <w:noProof/>
                <w:webHidden/>
                <w:lang w:val="tr"/>
              </w:rPr>
              <w:tab/>
            </w:r>
            <w:r w:rsidR="0099459B">
              <w:rPr>
                <w:noProof/>
                <w:webHidden/>
                <w:lang w:val="tr"/>
              </w:rPr>
              <w:fldChar w:fldCharType="begin"/>
            </w:r>
            <w:r w:rsidR="0099459B">
              <w:rPr>
                <w:noProof/>
                <w:webHidden/>
                <w:lang w:val="tr"/>
              </w:rPr>
              <w:instrText xml:space="preserve"> PAGEREF _Toc109052056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6" w:history="1">
            <w:r w:rsidR="0099459B" w:rsidRPr="00EC5BDA">
              <w:rPr>
                <w:rStyle w:val="Hyperlink"/>
                <w:noProof/>
                <w:lang w:val="tr"/>
              </w:rPr>
              <w:t>47</w:t>
            </w:r>
            <w:r w:rsidR="0099459B">
              <w:rPr>
                <w:noProof/>
                <w:webHidden/>
                <w:lang w:val="tr"/>
              </w:rPr>
              <w:tab/>
            </w:r>
            <w:r w:rsidR="0099459B">
              <w:rPr>
                <w:noProof/>
                <w:webHidden/>
                <w:lang w:val="tr"/>
              </w:rPr>
              <w:fldChar w:fldCharType="begin"/>
            </w:r>
            <w:r w:rsidR="0099459B">
              <w:rPr>
                <w:noProof/>
                <w:webHidden/>
                <w:lang w:val="tr"/>
              </w:rPr>
              <w:instrText xml:space="preserve"> PAGEREF _Toc109052056 \h </w:instrText>
            </w:r>
            <w:r w:rsidR="0099459B">
              <w:rPr>
                <w:noProof/>
                <w:webHidden/>
                <w:lang w:val="tr"/>
              </w:rPr>
            </w:r>
            <w:r>
              <w:rPr>
                <w:noProof/>
                <w:webHidden/>
                <w:lang w:val="tr"/>
              </w:rPr>
              <w:fldChar w:fldCharType="separate"/>
            </w:r>
            <w:r w:rsidR="0099459B">
              <w:rPr>
                <w:noProof/>
                <w:webHidden/>
                <w:lang w:val="tr"/>
              </w:rPr>
              <w:fldChar w:fldCharType="end"/>
            </w:r>
          </w:hyperlink>
        </w:p>
        <w:p w14:paraId="27A065C7" w14:textId="65BE1868"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7" w:history="1">
            <w:r w:rsidR="0099459B" w:rsidRPr="00EC5BDA">
              <w:rPr>
                <w:rStyle w:val="Hyperlink"/>
                <w:noProof/>
                <w:lang w:val="tr"/>
              </w:rPr>
              <w:t>5.9. IEC 60870</w:t>
            </w:r>
            <w:r w:rsidR="0099459B">
              <w:rPr>
                <w:noProof/>
                <w:webHidden/>
                <w:lang w:val="tr"/>
              </w:rPr>
              <w:tab/>
            </w:r>
            <w:r w:rsidR="0099459B">
              <w:rPr>
                <w:noProof/>
                <w:webHidden/>
                <w:lang w:val="tr"/>
              </w:rPr>
              <w:fldChar w:fldCharType="begin"/>
            </w:r>
            <w:r w:rsidR="0099459B">
              <w:rPr>
                <w:noProof/>
                <w:webHidden/>
                <w:lang w:val="tr"/>
              </w:rPr>
              <w:instrText xml:space="preserve"> PAGEREF _Toc109052057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7" w:history="1">
            <w:r w:rsidR="0099459B" w:rsidRPr="00EC5BDA">
              <w:rPr>
                <w:rStyle w:val="Hyperlink"/>
                <w:noProof/>
                <w:lang w:val="tr"/>
              </w:rPr>
              <w:t>48</w:t>
            </w:r>
            <w:r w:rsidR="0099459B">
              <w:rPr>
                <w:noProof/>
                <w:webHidden/>
                <w:lang w:val="tr"/>
              </w:rPr>
              <w:tab/>
            </w:r>
            <w:r w:rsidR="0099459B">
              <w:rPr>
                <w:noProof/>
                <w:webHidden/>
                <w:lang w:val="tr"/>
              </w:rPr>
              <w:fldChar w:fldCharType="begin"/>
            </w:r>
            <w:r w:rsidR="0099459B">
              <w:rPr>
                <w:noProof/>
                <w:webHidden/>
                <w:lang w:val="tr"/>
              </w:rPr>
              <w:instrText xml:space="preserve"> PAGEREF _Toc109052057 \h </w:instrText>
            </w:r>
            <w:r w:rsidR="0099459B">
              <w:rPr>
                <w:noProof/>
                <w:webHidden/>
                <w:lang w:val="tr"/>
              </w:rPr>
            </w:r>
            <w:r>
              <w:rPr>
                <w:noProof/>
                <w:webHidden/>
                <w:lang w:val="tr"/>
              </w:rPr>
              <w:fldChar w:fldCharType="separate"/>
            </w:r>
            <w:r w:rsidR="0099459B">
              <w:rPr>
                <w:noProof/>
                <w:webHidden/>
                <w:lang w:val="tr"/>
              </w:rPr>
              <w:fldChar w:fldCharType="end"/>
            </w:r>
          </w:hyperlink>
        </w:p>
        <w:p w14:paraId="4F6D4946" w14:textId="3F8C3BCB"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58" w:history="1">
            <w:r w:rsidR="0099459B" w:rsidRPr="00EC5BDA">
              <w:rPr>
                <w:rStyle w:val="Hyperlink"/>
                <w:noProof/>
                <w:lang w:val="tr"/>
              </w:rPr>
              <w:t>5.10. OCPP (Açık Şarj Noktası Protokolü)</w:t>
            </w:r>
            <w:r w:rsidR="0099459B">
              <w:rPr>
                <w:noProof/>
                <w:webHidden/>
                <w:lang w:val="tr"/>
              </w:rPr>
              <w:tab/>
            </w:r>
            <w:r w:rsidR="0099459B">
              <w:rPr>
                <w:noProof/>
                <w:webHidden/>
                <w:lang w:val="tr"/>
              </w:rPr>
              <w:fldChar w:fldCharType="begin"/>
            </w:r>
            <w:r w:rsidR="0099459B">
              <w:rPr>
                <w:noProof/>
                <w:webHidden/>
                <w:lang w:val="tr"/>
              </w:rPr>
              <w:instrText xml:space="preserve"> PAGEREF _Toc109052058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58" w:history="1">
            <w:r w:rsidR="0099459B" w:rsidRPr="00EC5BDA">
              <w:rPr>
                <w:rStyle w:val="Hyperlink"/>
                <w:noProof/>
                <w:lang w:val="tr"/>
              </w:rPr>
              <w:t>48</w:t>
            </w:r>
            <w:r w:rsidR="0099459B">
              <w:rPr>
                <w:noProof/>
                <w:webHidden/>
                <w:lang w:val="tr"/>
              </w:rPr>
              <w:tab/>
            </w:r>
            <w:r w:rsidR="0099459B">
              <w:rPr>
                <w:noProof/>
                <w:webHidden/>
                <w:lang w:val="tr"/>
              </w:rPr>
              <w:fldChar w:fldCharType="begin"/>
            </w:r>
            <w:r w:rsidR="0099459B">
              <w:rPr>
                <w:noProof/>
                <w:webHidden/>
                <w:lang w:val="tr"/>
              </w:rPr>
              <w:instrText xml:space="preserve"> PAGEREF _Toc109052058 \h </w:instrText>
            </w:r>
            <w:r w:rsidR="0099459B">
              <w:rPr>
                <w:noProof/>
                <w:webHidden/>
                <w:lang w:val="tr"/>
              </w:rPr>
            </w:r>
            <w:r>
              <w:rPr>
                <w:noProof/>
                <w:webHidden/>
                <w:lang w:val="tr"/>
              </w:rPr>
              <w:fldChar w:fldCharType="separate"/>
            </w:r>
            <w:r w:rsidR="0099459B">
              <w:rPr>
                <w:noProof/>
                <w:webHidden/>
                <w:lang w:val="tr"/>
              </w:rPr>
              <w:fldChar w:fldCharType="end"/>
            </w:r>
          </w:hyperlink>
        </w:p>
        <w:p w14:paraId="2EA0F54C" w14:textId="70475A5D" w:rsidR="0099459B" w:rsidRDefault="00C76658">
          <w:pPr>
            <w:pStyle w:val="TOC1"/>
            <w:rPr>
              <w:rFonts w:asciiTheme="minorHAnsi" w:eastAsiaTheme="minorEastAsia" w:hAnsiTheme="minorHAnsi" w:cs="Mangal"/>
              <w:bCs w:val="0"/>
              <w:color w:val="auto"/>
              <w:sz w:val="22"/>
              <w:lang w:val="de-AT" w:eastAsia="ko-KR" w:bidi="hi-IN"/>
            </w:rPr>
          </w:pPr>
          <w:hyperlink w:anchor="_Toc109052059" w:history="1">
            <w:r w:rsidR="0099459B" w:rsidRPr="00EC5BDA">
              <w:rPr>
                <w:rStyle w:val="Hyperlink"/>
                <w:lang w:val="tr"/>
              </w:rPr>
              <w:t>6. Yukarı akış iletişimi</w:t>
            </w:r>
            <w:r w:rsidR="0099459B">
              <w:rPr>
                <w:webHidden/>
                <w:lang w:val="tr"/>
              </w:rPr>
              <w:tab/>
            </w:r>
            <w:r w:rsidR="0099459B">
              <w:rPr>
                <w:webHidden/>
                <w:lang w:val="tr"/>
              </w:rPr>
              <w:fldChar w:fldCharType="begin"/>
            </w:r>
            <w:r w:rsidR="0099459B">
              <w:rPr>
                <w:webHidden/>
                <w:lang w:val="tr"/>
              </w:rPr>
              <w:instrText xml:space="preserve"> PAGEREF _Toc109052059 \h </w:instrText>
            </w:r>
            <w:r w:rsidR="0099459B">
              <w:rPr>
                <w:webHidden/>
                <w:lang w:val="tr"/>
              </w:rPr>
            </w:r>
            <w:r>
              <w:rPr>
                <w:webHidden/>
                <w:lang w:val="tr"/>
              </w:rPr>
              <w:fldChar w:fldCharType="separate"/>
            </w:r>
            <w:r w:rsidR="0099459B">
              <w:rPr>
                <w:webHidden/>
                <w:lang w:val="tr"/>
              </w:rPr>
              <w:fldChar w:fldCharType="end"/>
            </w:r>
          </w:hyperlink>
          <w:hyperlink w:anchor="_Toc109052059" w:history="1">
            <w:r w:rsidR="0099459B" w:rsidRPr="00EC5BDA">
              <w:rPr>
                <w:rStyle w:val="Hyperlink"/>
                <w:lang w:val="tr"/>
              </w:rPr>
              <w:t>49</w:t>
            </w:r>
            <w:r w:rsidR="0099459B">
              <w:rPr>
                <w:webHidden/>
                <w:lang w:val="tr"/>
              </w:rPr>
              <w:tab/>
            </w:r>
            <w:r w:rsidR="0099459B">
              <w:rPr>
                <w:webHidden/>
                <w:lang w:val="tr"/>
              </w:rPr>
              <w:fldChar w:fldCharType="begin"/>
            </w:r>
            <w:r w:rsidR="0099459B">
              <w:rPr>
                <w:webHidden/>
                <w:lang w:val="tr"/>
              </w:rPr>
              <w:instrText xml:space="preserve"> PAGEREF _Toc109052059 \h </w:instrText>
            </w:r>
            <w:r w:rsidR="0099459B">
              <w:rPr>
                <w:webHidden/>
                <w:lang w:val="tr"/>
              </w:rPr>
            </w:r>
            <w:r>
              <w:rPr>
                <w:webHidden/>
                <w:lang w:val="tr"/>
              </w:rPr>
              <w:fldChar w:fldCharType="separate"/>
            </w:r>
            <w:r w:rsidR="0099459B">
              <w:rPr>
                <w:webHidden/>
                <w:lang w:val="tr"/>
              </w:rPr>
              <w:fldChar w:fldCharType="end"/>
            </w:r>
          </w:hyperlink>
        </w:p>
        <w:p w14:paraId="6FEF298A" w14:textId="3BB06EB8" w:rsidR="0099459B" w:rsidRDefault="00C76658">
          <w:pPr>
            <w:pStyle w:val="TOC1"/>
            <w:rPr>
              <w:rFonts w:asciiTheme="minorHAnsi" w:eastAsiaTheme="minorEastAsia" w:hAnsiTheme="minorHAnsi" w:cs="Mangal"/>
              <w:bCs w:val="0"/>
              <w:color w:val="auto"/>
              <w:sz w:val="22"/>
              <w:lang w:val="de-AT" w:eastAsia="ko-KR" w:bidi="hi-IN"/>
            </w:rPr>
          </w:pPr>
          <w:hyperlink w:anchor="_Toc109052060" w:history="1">
            <w:r w:rsidR="0099459B" w:rsidRPr="00EC5BDA">
              <w:rPr>
                <w:rStyle w:val="Hyperlink"/>
                <w:lang w:val="tr"/>
              </w:rPr>
              <w:t>7. Microsoft</w:t>
            </w:r>
            <w:r w:rsidR="00CA736A">
              <w:rPr>
                <w:rStyle w:val="Hyperlink"/>
                <w:lang w:val="tr"/>
              </w:rPr>
              <w:t xml:space="preserve"> Azure</w:t>
            </w:r>
            <w:r w:rsidR="0099459B">
              <w:rPr>
                <w:webHidden/>
                <w:lang w:val="tr"/>
              </w:rPr>
              <w:tab/>
            </w:r>
            <w:r w:rsidR="0099459B">
              <w:rPr>
                <w:webHidden/>
                <w:lang w:val="tr"/>
              </w:rPr>
              <w:fldChar w:fldCharType="begin"/>
            </w:r>
            <w:r w:rsidR="0099459B">
              <w:rPr>
                <w:webHidden/>
                <w:lang w:val="tr"/>
              </w:rPr>
              <w:instrText xml:space="preserve"> PAGEREF _Toc109052060 \h </w:instrText>
            </w:r>
            <w:r w:rsidR="0099459B">
              <w:rPr>
                <w:webHidden/>
                <w:lang w:val="tr"/>
              </w:rPr>
            </w:r>
            <w:r>
              <w:rPr>
                <w:webHidden/>
                <w:lang w:val="tr"/>
              </w:rPr>
              <w:fldChar w:fldCharType="separate"/>
            </w:r>
            <w:r w:rsidR="0099459B">
              <w:rPr>
                <w:webHidden/>
                <w:lang w:val="tr"/>
              </w:rPr>
              <w:fldChar w:fldCharType="end"/>
            </w:r>
          </w:hyperlink>
          <w:hyperlink w:anchor="_Toc109052060" w:history="1">
            <w:r w:rsidR="0099459B" w:rsidRPr="00EC5BDA">
              <w:rPr>
                <w:rStyle w:val="Hyperlink"/>
                <w:lang w:val="tr"/>
              </w:rPr>
              <w:t>52</w:t>
            </w:r>
            <w:r w:rsidR="0099459B">
              <w:rPr>
                <w:webHidden/>
                <w:lang w:val="tr"/>
              </w:rPr>
              <w:tab/>
            </w:r>
            <w:r w:rsidR="0099459B">
              <w:rPr>
                <w:webHidden/>
                <w:lang w:val="tr"/>
              </w:rPr>
              <w:fldChar w:fldCharType="begin"/>
            </w:r>
            <w:r w:rsidR="0099459B">
              <w:rPr>
                <w:webHidden/>
                <w:lang w:val="tr"/>
              </w:rPr>
              <w:instrText xml:space="preserve"> PAGEREF _Toc109052060 \h </w:instrText>
            </w:r>
            <w:r w:rsidR="0099459B">
              <w:rPr>
                <w:webHidden/>
                <w:lang w:val="tr"/>
              </w:rPr>
            </w:r>
            <w:r>
              <w:rPr>
                <w:webHidden/>
                <w:lang w:val="tr"/>
              </w:rPr>
              <w:fldChar w:fldCharType="separate"/>
            </w:r>
            <w:r w:rsidR="0099459B">
              <w:rPr>
                <w:webHidden/>
                <w:lang w:val="tr"/>
              </w:rPr>
              <w:fldChar w:fldCharType="end"/>
            </w:r>
          </w:hyperlink>
          <w:r w:rsidR="003F041E">
            <w:rPr>
              <w:lang w:val="tr"/>
            </w:rPr>
            <w:t xml:space="preserve"> </w:t>
          </w:r>
        </w:p>
        <w:p w14:paraId="45199788" w14:textId="2035F99E" w:rsidR="0099459B" w:rsidRDefault="00C76658">
          <w:pPr>
            <w:pStyle w:val="TOC1"/>
            <w:rPr>
              <w:rFonts w:asciiTheme="minorHAnsi" w:eastAsiaTheme="minorEastAsia" w:hAnsiTheme="minorHAnsi" w:cs="Mangal"/>
              <w:bCs w:val="0"/>
              <w:color w:val="auto"/>
              <w:sz w:val="22"/>
              <w:lang w:val="de-AT" w:eastAsia="ko-KR" w:bidi="hi-IN"/>
            </w:rPr>
          </w:pPr>
          <w:hyperlink w:anchor="_Toc109052061" w:history="1">
            <w:r w:rsidR="0099459B" w:rsidRPr="00EC5BDA">
              <w:rPr>
                <w:rStyle w:val="Hyperlink"/>
                <w:lang w:val="tr"/>
              </w:rPr>
              <w:t>8. Değişiklik ve genişletilebilirlik</w:t>
            </w:r>
            <w:r w:rsidR="0099459B">
              <w:rPr>
                <w:webHidden/>
                <w:lang w:val="tr"/>
              </w:rPr>
              <w:tab/>
            </w:r>
            <w:r w:rsidR="0099459B">
              <w:rPr>
                <w:webHidden/>
                <w:lang w:val="tr"/>
              </w:rPr>
              <w:fldChar w:fldCharType="begin"/>
            </w:r>
            <w:r w:rsidR="0099459B">
              <w:rPr>
                <w:webHidden/>
                <w:lang w:val="tr"/>
              </w:rPr>
              <w:instrText xml:space="preserve"> PAGEREF _Toc109052061 \h </w:instrText>
            </w:r>
            <w:r w:rsidR="0099459B">
              <w:rPr>
                <w:webHidden/>
                <w:lang w:val="tr"/>
              </w:rPr>
            </w:r>
            <w:r>
              <w:rPr>
                <w:webHidden/>
                <w:lang w:val="tr"/>
              </w:rPr>
              <w:fldChar w:fldCharType="separate"/>
            </w:r>
            <w:r w:rsidR="0099459B">
              <w:rPr>
                <w:webHidden/>
                <w:lang w:val="tr"/>
              </w:rPr>
              <w:fldChar w:fldCharType="end"/>
            </w:r>
          </w:hyperlink>
          <w:hyperlink w:anchor="_Toc109052061" w:history="1">
            <w:r w:rsidR="0099459B" w:rsidRPr="00EC5BDA">
              <w:rPr>
                <w:rStyle w:val="Hyperlink"/>
                <w:lang w:val="tr"/>
              </w:rPr>
              <w:t>52</w:t>
            </w:r>
            <w:r w:rsidR="0099459B">
              <w:rPr>
                <w:webHidden/>
                <w:lang w:val="tr"/>
              </w:rPr>
              <w:tab/>
            </w:r>
            <w:r w:rsidR="0099459B">
              <w:rPr>
                <w:webHidden/>
                <w:lang w:val="tr"/>
              </w:rPr>
              <w:fldChar w:fldCharType="begin"/>
            </w:r>
            <w:r w:rsidR="0099459B">
              <w:rPr>
                <w:webHidden/>
                <w:lang w:val="tr"/>
              </w:rPr>
              <w:instrText xml:space="preserve"> PAGEREF _Toc109052061 \h </w:instrText>
            </w:r>
            <w:r w:rsidR="0099459B">
              <w:rPr>
                <w:webHidden/>
                <w:lang w:val="tr"/>
              </w:rPr>
            </w:r>
            <w:r>
              <w:rPr>
                <w:webHidden/>
                <w:lang w:val="tr"/>
              </w:rPr>
              <w:fldChar w:fldCharType="separate"/>
            </w:r>
            <w:r w:rsidR="0099459B">
              <w:rPr>
                <w:webHidden/>
                <w:lang w:val="tr"/>
              </w:rPr>
              <w:fldChar w:fldCharType="end"/>
            </w:r>
          </w:hyperlink>
        </w:p>
        <w:p w14:paraId="01D714C0" w14:textId="5DEFB68E" w:rsidR="0099459B" w:rsidRDefault="00C76658">
          <w:pPr>
            <w:pStyle w:val="TOC1"/>
            <w:rPr>
              <w:rFonts w:asciiTheme="minorHAnsi" w:eastAsiaTheme="minorEastAsia" w:hAnsiTheme="minorHAnsi" w:cs="Mangal"/>
              <w:bCs w:val="0"/>
              <w:color w:val="auto"/>
              <w:sz w:val="22"/>
              <w:lang w:val="de-AT" w:eastAsia="ko-KR" w:bidi="hi-IN"/>
            </w:rPr>
          </w:pPr>
          <w:hyperlink w:anchor="_Toc109052062" w:history="1">
            <w:r w:rsidR="0099459B" w:rsidRPr="00EC5BDA">
              <w:rPr>
                <w:rStyle w:val="Hyperlink"/>
                <w:lang w:val="tr"/>
              </w:rPr>
              <w:t>9. Ağdaki uygulama</w:t>
            </w:r>
            <w:r w:rsidR="0099459B">
              <w:rPr>
                <w:webHidden/>
                <w:lang w:val="tr"/>
              </w:rPr>
              <w:tab/>
            </w:r>
            <w:r w:rsidR="0099459B">
              <w:rPr>
                <w:webHidden/>
                <w:lang w:val="tr"/>
              </w:rPr>
              <w:fldChar w:fldCharType="begin"/>
            </w:r>
            <w:r w:rsidR="0099459B">
              <w:rPr>
                <w:webHidden/>
                <w:lang w:val="tr"/>
              </w:rPr>
              <w:instrText xml:space="preserve"> PAGEREF _Toc109052062 \h </w:instrText>
            </w:r>
            <w:r w:rsidR="0099459B">
              <w:rPr>
                <w:webHidden/>
                <w:lang w:val="tr"/>
              </w:rPr>
            </w:r>
            <w:r>
              <w:rPr>
                <w:webHidden/>
                <w:lang w:val="tr"/>
              </w:rPr>
              <w:fldChar w:fldCharType="separate"/>
            </w:r>
            <w:r w:rsidR="0099459B">
              <w:rPr>
                <w:webHidden/>
                <w:lang w:val="tr"/>
              </w:rPr>
              <w:fldChar w:fldCharType="end"/>
            </w:r>
          </w:hyperlink>
          <w:hyperlink w:anchor="_Toc109052062" w:history="1">
            <w:r w:rsidR="0099459B" w:rsidRPr="00EC5BDA">
              <w:rPr>
                <w:rStyle w:val="Hyperlink"/>
                <w:lang w:val="tr"/>
              </w:rPr>
              <w:t>53</w:t>
            </w:r>
            <w:r w:rsidR="0099459B">
              <w:rPr>
                <w:webHidden/>
                <w:lang w:val="tr"/>
              </w:rPr>
              <w:tab/>
            </w:r>
            <w:r w:rsidR="0099459B">
              <w:rPr>
                <w:webHidden/>
                <w:lang w:val="tr"/>
              </w:rPr>
              <w:fldChar w:fldCharType="begin"/>
            </w:r>
            <w:r w:rsidR="0099459B">
              <w:rPr>
                <w:webHidden/>
                <w:lang w:val="tr"/>
              </w:rPr>
              <w:instrText xml:space="preserve"> PAGEREF _Toc109052062 \h </w:instrText>
            </w:r>
            <w:r w:rsidR="0099459B">
              <w:rPr>
                <w:webHidden/>
                <w:lang w:val="tr"/>
              </w:rPr>
            </w:r>
            <w:r>
              <w:rPr>
                <w:webHidden/>
                <w:lang w:val="tr"/>
              </w:rPr>
              <w:fldChar w:fldCharType="separate"/>
            </w:r>
            <w:r w:rsidR="0099459B">
              <w:rPr>
                <w:webHidden/>
                <w:lang w:val="tr"/>
              </w:rPr>
              <w:fldChar w:fldCharType="end"/>
            </w:r>
          </w:hyperlink>
        </w:p>
        <w:p w14:paraId="3343C325" w14:textId="140122DE" w:rsidR="0099459B" w:rsidRDefault="00C76658">
          <w:pPr>
            <w:pStyle w:val="TOC1"/>
            <w:rPr>
              <w:rFonts w:asciiTheme="minorHAnsi" w:eastAsiaTheme="minorEastAsia" w:hAnsiTheme="minorHAnsi" w:cs="Mangal"/>
              <w:bCs w:val="0"/>
              <w:color w:val="auto"/>
              <w:sz w:val="22"/>
              <w:lang w:val="de-AT" w:eastAsia="ko-KR" w:bidi="hi-IN"/>
            </w:rPr>
          </w:pPr>
          <w:hyperlink w:anchor="_Toc109052063" w:history="1">
            <w:r w:rsidR="0099459B" w:rsidRPr="00EC5BDA">
              <w:rPr>
                <w:rStyle w:val="Hyperlink"/>
                <w:lang w:val="tr"/>
              </w:rPr>
              <w:t>10. Proses kontrolü</w:t>
            </w:r>
            <w:r w:rsidR="0099459B">
              <w:rPr>
                <w:webHidden/>
                <w:lang w:val="tr"/>
              </w:rPr>
              <w:tab/>
            </w:r>
            <w:r w:rsidR="0099459B">
              <w:rPr>
                <w:webHidden/>
                <w:lang w:val="tr"/>
              </w:rPr>
              <w:fldChar w:fldCharType="begin"/>
            </w:r>
            <w:r w:rsidR="0099459B">
              <w:rPr>
                <w:webHidden/>
                <w:lang w:val="tr"/>
              </w:rPr>
              <w:instrText xml:space="preserve"> PAGEREF _Toc109052063 \h </w:instrText>
            </w:r>
            <w:r w:rsidR="0099459B">
              <w:rPr>
                <w:webHidden/>
                <w:lang w:val="tr"/>
              </w:rPr>
            </w:r>
            <w:r>
              <w:rPr>
                <w:webHidden/>
                <w:lang w:val="tr"/>
              </w:rPr>
              <w:fldChar w:fldCharType="separate"/>
            </w:r>
            <w:r w:rsidR="0099459B">
              <w:rPr>
                <w:webHidden/>
                <w:lang w:val="tr"/>
              </w:rPr>
              <w:fldChar w:fldCharType="end"/>
            </w:r>
          </w:hyperlink>
          <w:hyperlink w:anchor="_Toc109052063" w:history="1">
            <w:r w:rsidR="0099459B" w:rsidRPr="00EC5BDA">
              <w:rPr>
                <w:rStyle w:val="Hyperlink"/>
                <w:lang w:val="tr"/>
              </w:rPr>
              <w:t>54</w:t>
            </w:r>
            <w:r w:rsidR="0099459B">
              <w:rPr>
                <w:webHidden/>
                <w:lang w:val="tr"/>
              </w:rPr>
              <w:tab/>
            </w:r>
            <w:r w:rsidR="0099459B">
              <w:rPr>
                <w:webHidden/>
                <w:lang w:val="tr"/>
              </w:rPr>
              <w:fldChar w:fldCharType="begin"/>
            </w:r>
            <w:r w:rsidR="0099459B">
              <w:rPr>
                <w:webHidden/>
                <w:lang w:val="tr"/>
              </w:rPr>
              <w:instrText xml:space="preserve"> PAGEREF _Toc109052063 \h </w:instrText>
            </w:r>
            <w:r w:rsidR="0099459B">
              <w:rPr>
                <w:webHidden/>
                <w:lang w:val="tr"/>
              </w:rPr>
            </w:r>
            <w:r>
              <w:rPr>
                <w:webHidden/>
                <w:lang w:val="tr"/>
              </w:rPr>
              <w:fldChar w:fldCharType="separate"/>
            </w:r>
            <w:r w:rsidR="0099459B">
              <w:rPr>
                <w:webHidden/>
                <w:lang w:val="tr"/>
              </w:rPr>
              <w:fldChar w:fldCharType="end"/>
            </w:r>
          </w:hyperlink>
        </w:p>
        <w:p w14:paraId="49A24187" w14:textId="113CC52B"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64" w:history="1">
            <w:r w:rsidR="0099459B" w:rsidRPr="00EC5BDA">
              <w:rPr>
                <w:rStyle w:val="Hyperlink"/>
                <w:noProof/>
                <w:lang w:val="tr"/>
              </w:rPr>
              <w:t>10.1. Programlama arayüzleri</w:t>
            </w:r>
            <w:r w:rsidR="0099459B">
              <w:rPr>
                <w:noProof/>
                <w:webHidden/>
                <w:lang w:val="tr"/>
              </w:rPr>
              <w:tab/>
            </w:r>
            <w:r w:rsidR="0099459B">
              <w:rPr>
                <w:noProof/>
                <w:webHidden/>
                <w:lang w:val="tr"/>
              </w:rPr>
              <w:fldChar w:fldCharType="begin"/>
            </w:r>
            <w:r w:rsidR="0099459B">
              <w:rPr>
                <w:noProof/>
                <w:webHidden/>
                <w:lang w:val="tr"/>
              </w:rPr>
              <w:instrText xml:space="preserve"> PAGEREF _Toc109052064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64" w:history="1">
            <w:r w:rsidR="0099459B" w:rsidRPr="00EC5BDA">
              <w:rPr>
                <w:rStyle w:val="Hyperlink"/>
                <w:noProof/>
                <w:lang w:val="tr"/>
              </w:rPr>
              <w:t>54</w:t>
            </w:r>
            <w:r w:rsidR="0099459B">
              <w:rPr>
                <w:noProof/>
                <w:webHidden/>
                <w:lang w:val="tr"/>
              </w:rPr>
              <w:tab/>
            </w:r>
            <w:r w:rsidR="0099459B">
              <w:rPr>
                <w:noProof/>
                <w:webHidden/>
                <w:lang w:val="tr"/>
              </w:rPr>
              <w:fldChar w:fldCharType="begin"/>
            </w:r>
            <w:r w:rsidR="0099459B">
              <w:rPr>
                <w:noProof/>
                <w:webHidden/>
                <w:lang w:val="tr"/>
              </w:rPr>
              <w:instrText xml:space="preserve"> PAGEREF _Toc109052064 \h </w:instrText>
            </w:r>
            <w:r w:rsidR="0099459B">
              <w:rPr>
                <w:noProof/>
                <w:webHidden/>
                <w:lang w:val="tr"/>
              </w:rPr>
            </w:r>
            <w:r>
              <w:rPr>
                <w:noProof/>
                <w:webHidden/>
                <w:lang w:val="tr"/>
              </w:rPr>
              <w:fldChar w:fldCharType="separate"/>
            </w:r>
            <w:r w:rsidR="0099459B">
              <w:rPr>
                <w:noProof/>
                <w:webHidden/>
                <w:lang w:val="tr"/>
              </w:rPr>
              <w:fldChar w:fldCharType="end"/>
            </w:r>
          </w:hyperlink>
        </w:p>
        <w:p w14:paraId="70B8B5C7" w14:textId="39363EEA"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65" w:history="1">
            <w:r w:rsidR="0099459B" w:rsidRPr="00EC5BDA">
              <w:rPr>
                <w:rStyle w:val="Hyperlink"/>
                <w:noProof/>
                <w:lang w:val="tr"/>
              </w:rPr>
              <w:t xml:space="preserve">10.2. </w:t>
            </w:r>
            <w:r w:rsidR="00CA736A">
              <w:rPr>
                <w:rStyle w:val="Hyperlink"/>
                <w:noProof/>
                <w:lang w:val="tr"/>
              </w:rPr>
              <w:t>Soft</w:t>
            </w:r>
            <w:r w:rsidR="0099459B" w:rsidRPr="00EC5BDA">
              <w:rPr>
                <w:rStyle w:val="Hyperlink"/>
                <w:noProof/>
                <w:lang w:val="tr"/>
              </w:rPr>
              <w:t xml:space="preserve"> PLC</w:t>
            </w:r>
            <w:r w:rsidR="0099459B">
              <w:rPr>
                <w:noProof/>
                <w:webHidden/>
                <w:lang w:val="tr"/>
              </w:rPr>
              <w:tab/>
            </w:r>
            <w:r w:rsidR="0099459B">
              <w:rPr>
                <w:noProof/>
                <w:webHidden/>
                <w:lang w:val="tr"/>
              </w:rPr>
              <w:fldChar w:fldCharType="begin"/>
            </w:r>
            <w:r w:rsidR="0099459B">
              <w:rPr>
                <w:noProof/>
                <w:webHidden/>
                <w:lang w:val="tr"/>
              </w:rPr>
              <w:instrText xml:space="preserve"> PAGEREF _Toc109052065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65" w:history="1">
            <w:r w:rsidR="0099459B" w:rsidRPr="00EC5BDA">
              <w:rPr>
                <w:rStyle w:val="Hyperlink"/>
                <w:noProof/>
                <w:lang w:val="tr"/>
              </w:rPr>
              <w:t>55</w:t>
            </w:r>
            <w:r w:rsidR="0099459B">
              <w:rPr>
                <w:noProof/>
                <w:webHidden/>
                <w:lang w:val="tr"/>
              </w:rPr>
              <w:tab/>
            </w:r>
            <w:r w:rsidR="0099459B">
              <w:rPr>
                <w:noProof/>
                <w:webHidden/>
                <w:lang w:val="tr"/>
              </w:rPr>
              <w:fldChar w:fldCharType="begin"/>
            </w:r>
            <w:r w:rsidR="0099459B">
              <w:rPr>
                <w:noProof/>
                <w:webHidden/>
                <w:lang w:val="tr"/>
              </w:rPr>
              <w:instrText xml:space="preserve"> PAGEREF _Toc109052065 \h </w:instrText>
            </w:r>
            <w:r w:rsidR="0099459B">
              <w:rPr>
                <w:noProof/>
                <w:webHidden/>
                <w:lang w:val="tr"/>
              </w:rPr>
            </w:r>
            <w:r>
              <w:rPr>
                <w:noProof/>
                <w:webHidden/>
                <w:lang w:val="tr"/>
              </w:rPr>
              <w:fldChar w:fldCharType="separate"/>
            </w:r>
            <w:r w:rsidR="0099459B">
              <w:rPr>
                <w:noProof/>
                <w:webHidden/>
                <w:lang w:val="tr"/>
              </w:rPr>
              <w:fldChar w:fldCharType="end"/>
            </w:r>
          </w:hyperlink>
        </w:p>
        <w:p w14:paraId="7922760C" w14:textId="0C6407F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66" w:history="1">
            <w:r w:rsidR="0099459B" w:rsidRPr="00EC5BDA">
              <w:rPr>
                <w:rStyle w:val="Hyperlink"/>
                <w:noProof/>
                <w:lang w:val="tr"/>
              </w:rPr>
              <w:t>10.3. Çizelgeleri kullanarak zaman kontrolü</w:t>
            </w:r>
            <w:r w:rsidR="0099459B">
              <w:rPr>
                <w:noProof/>
                <w:webHidden/>
                <w:lang w:val="tr"/>
              </w:rPr>
              <w:tab/>
            </w:r>
            <w:r w:rsidR="0099459B">
              <w:rPr>
                <w:noProof/>
                <w:webHidden/>
                <w:lang w:val="tr"/>
              </w:rPr>
              <w:fldChar w:fldCharType="begin"/>
            </w:r>
            <w:r w:rsidR="0099459B">
              <w:rPr>
                <w:noProof/>
                <w:webHidden/>
                <w:lang w:val="tr"/>
              </w:rPr>
              <w:instrText xml:space="preserve"> PAGEREF _Toc109052066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66" w:history="1">
            <w:r w:rsidR="0099459B" w:rsidRPr="00EC5BDA">
              <w:rPr>
                <w:rStyle w:val="Hyperlink"/>
                <w:noProof/>
                <w:lang w:val="tr"/>
              </w:rPr>
              <w:t>55</w:t>
            </w:r>
            <w:r w:rsidR="0099459B">
              <w:rPr>
                <w:noProof/>
                <w:webHidden/>
                <w:lang w:val="tr"/>
              </w:rPr>
              <w:tab/>
            </w:r>
            <w:r w:rsidR="0099459B">
              <w:rPr>
                <w:noProof/>
                <w:webHidden/>
                <w:lang w:val="tr"/>
              </w:rPr>
              <w:fldChar w:fldCharType="begin"/>
            </w:r>
            <w:r w:rsidR="0099459B">
              <w:rPr>
                <w:noProof/>
                <w:webHidden/>
                <w:lang w:val="tr"/>
              </w:rPr>
              <w:instrText xml:space="preserve"> PAGEREF _Toc109052066 \h </w:instrText>
            </w:r>
            <w:r w:rsidR="0099459B">
              <w:rPr>
                <w:noProof/>
                <w:webHidden/>
                <w:lang w:val="tr"/>
              </w:rPr>
            </w:r>
            <w:r>
              <w:rPr>
                <w:noProof/>
                <w:webHidden/>
                <w:lang w:val="tr"/>
              </w:rPr>
              <w:fldChar w:fldCharType="separate"/>
            </w:r>
            <w:r w:rsidR="0099459B">
              <w:rPr>
                <w:noProof/>
                <w:webHidden/>
                <w:lang w:val="tr"/>
              </w:rPr>
              <w:fldChar w:fldCharType="end"/>
            </w:r>
          </w:hyperlink>
        </w:p>
        <w:p w14:paraId="3A1793C9" w14:textId="6C45A949"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67" w:history="1">
            <w:r w:rsidR="0099459B" w:rsidRPr="00EC5BDA">
              <w:rPr>
                <w:rStyle w:val="Hyperlink"/>
                <w:noProof/>
                <w:lang w:val="tr"/>
              </w:rPr>
              <w:t>10.4. Zamanlamalar yardımıyla vardiya modellerini kullanarak zaman kontrolü</w:t>
            </w:r>
            <w:r w:rsidR="0099459B">
              <w:rPr>
                <w:noProof/>
                <w:webHidden/>
                <w:lang w:val="tr"/>
              </w:rPr>
              <w:tab/>
            </w:r>
            <w:r w:rsidR="0099459B">
              <w:rPr>
                <w:noProof/>
                <w:webHidden/>
                <w:lang w:val="tr"/>
              </w:rPr>
              <w:fldChar w:fldCharType="begin"/>
            </w:r>
            <w:r w:rsidR="0099459B">
              <w:rPr>
                <w:noProof/>
                <w:webHidden/>
                <w:lang w:val="tr"/>
              </w:rPr>
              <w:instrText xml:space="preserve"> PAGEREF _Toc109052067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67" w:history="1">
            <w:r w:rsidR="0099459B" w:rsidRPr="00EC5BDA">
              <w:rPr>
                <w:rStyle w:val="Hyperlink"/>
                <w:noProof/>
                <w:lang w:val="tr"/>
              </w:rPr>
              <w:t>55</w:t>
            </w:r>
            <w:r w:rsidR="0099459B">
              <w:rPr>
                <w:noProof/>
                <w:webHidden/>
                <w:lang w:val="tr"/>
              </w:rPr>
              <w:tab/>
            </w:r>
            <w:r w:rsidR="0099459B">
              <w:rPr>
                <w:noProof/>
                <w:webHidden/>
                <w:lang w:val="tr"/>
              </w:rPr>
              <w:fldChar w:fldCharType="begin"/>
            </w:r>
            <w:r w:rsidR="0099459B">
              <w:rPr>
                <w:noProof/>
                <w:webHidden/>
                <w:lang w:val="tr"/>
              </w:rPr>
              <w:instrText xml:space="preserve"> PAGEREF _Toc109052067 \h </w:instrText>
            </w:r>
            <w:r w:rsidR="0099459B">
              <w:rPr>
                <w:noProof/>
                <w:webHidden/>
                <w:lang w:val="tr"/>
              </w:rPr>
            </w:r>
            <w:r>
              <w:rPr>
                <w:noProof/>
                <w:webHidden/>
                <w:lang w:val="tr"/>
              </w:rPr>
              <w:fldChar w:fldCharType="separate"/>
            </w:r>
            <w:r w:rsidR="0099459B">
              <w:rPr>
                <w:noProof/>
                <w:webHidden/>
                <w:lang w:val="tr"/>
              </w:rPr>
              <w:fldChar w:fldCharType="end"/>
            </w:r>
          </w:hyperlink>
        </w:p>
        <w:p w14:paraId="358D4F60" w14:textId="03FC7611"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68" w:history="1">
            <w:r w:rsidR="0099459B" w:rsidRPr="00EC5BDA">
              <w:rPr>
                <w:rStyle w:val="Hyperlink"/>
                <w:noProof/>
                <w:lang w:val="tr"/>
              </w:rPr>
              <w:t>10.5. Süreç analizi</w:t>
            </w:r>
            <w:r w:rsidR="0099459B">
              <w:rPr>
                <w:noProof/>
                <w:webHidden/>
                <w:lang w:val="tr"/>
              </w:rPr>
              <w:tab/>
            </w:r>
            <w:r w:rsidR="0099459B">
              <w:rPr>
                <w:noProof/>
                <w:webHidden/>
                <w:lang w:val="tr"/>
              </w:rPr>
              <w:fldChar w:fldCharType="begin"/>
            </w:r>
            <w:r w:rsidR="0099459B">
              <w:rPr>
                <w:noProof/>
                <w:webHidden/>
                <w:lang w:val="tr"/>
              </w:rPr>
              <w:instrText xml:space="preserve"> PAGEREF _Toc109052068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68" w:history="1">
            <w:r w:rsidR="0099459B" w:rsidRPr="00EC5BDA">
              <w:rPr>
                <w:rStyle w:val="Hyperlink"/>
                <w:noProof/>
                <w:lang w:val="tr"/>
              </w:rPr>
              <w:t>56</w:t>
            </w:r>
            <w:r w:rsidR="0099459B">
              <w:rPr>
                <w:noProof/>
                <w:webHidden/>
                <w:lang w:val="tr"/>
              </w:rPr>
              <w:tab/>
            </w:r>
            <w:r w:rsidR="0099459B">
              <w:rPr>
                <w:noProof/>
                <w:webHidden/>
                <w:lang w:val="tr"/>
              </w:rPr>
              <w:fldChar w:fldCharType="begin"/>
            </w:r>
            <w:r w:rsidR="0099459B">
              <w:rPr>
                <w:noProof/>
                <w:webHidden/>
                <w:lang w:val="tr"/>
              </w:rPr>
              <w:instrText xml:space="preserve"> PAGEREF _Toc109052068 \h </w:instrText>
            </w:r>
            <w:r w:rsidR="0099459B">
              <w:rPr>
                <w:noProof/>
                <w:webHidden/>
                <w:lang w:val="tr"/>
              </w:rPr>
            </w:r>
            <w:r>
              <w:rPr>
                <w:noProof/>
                <w:webHidden/>
                <w:lang w:val="tr"/>
              </w:rPr>
              <w:fldChar w:fldCharType="separate"/>
            </w:r>
            <w:r w:rsidR="0099459B">
              <w:rPr>
                <w:noProof/>
                <w:webHidden/>
                <w:lang w:val="tr"/>
              </w:rPr>
              <w:fldChar w:fldCharType="end"/>
            </w:r>
          </w:hyperlink>
        </w:p>
        <w:p w14:paraId="092AE90D" w14:textId="22F59860"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69" w:history="1">
            <w:r w:rsidR="0099459B" w:rsidRPr="00EC5BDA">
              <w:rPr>
                <w:rStyle w:val="Hyperlink"/>
                <w:noProof/>
                <w:lang w:val="tr"/>
              </w:rPr>
              <w:t>10.6. Toplu iş odaklı üretim</w:t>
            </w:r>
            <w:r w:rsidR="0099459B">
              <w:rPr>
                <w:noProof/>
                <w:webHidden/>
                <w:lang w:val="tr"/>
              </w:rPr>
              <w:tab/>
            </w:r>
            <w:r w:rsidR="0099459B">
              <w:rPr>
                <w:noProof/>
                <w:webHidden/>
                <w:lang w:val="tr"/>
              </w:rPr>
              <w:fldChar w:fldCharType="begin"/>
            </w:r>
            <w:r w:rsidR="0099459B">
              <w:rPr>
                <w:noProof/>
                <w:webHidden/>
                <w:lang w:val="tr"/>
              </w:rPr>
              <w:instrText xml:space="preserve"> PAGEREF _Toc109052069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69" w:history="1">
            <w:r w:rsidR="0099459B" w:rsidRPr="00EC5BDA">
              <w:rPr>
                <w:rStyle w:val="Hyperlink"/>
                <w:noProof/>
                <w:lang w:val="tr"/>
              </w:rPr>
              <w:t>56</w:t>
            </w:r>
            <w:r w:rsidR="0099459B">
              <w:rPr>
                <w:noProof/>
                <w:webHidden/>
                <w:lang w:val="tr"/>
              </w:rPr>
              <w:tab/>
            </w:r>
            <w:r w:rsidR="0099459B">
              <w:rPr>
                <w:noProof/>
                <w:webHidden/>
                <w:lang w:val="tr"/>
              </w:rPr>
              <w:fldChar w:fldCharType="begin"/>
            </w:r>
            <w:r w:rsidR="0099459B">
              <w:rPr>
                <w:noProof/>
                <w:webHidden/>
                <w:lang w:val="tr"/>
              </w:rPr>
              <w:instrText xml:space="preserve"> PAGEREF _Toc109052069 \h </w:instrText>
            </w:r>
            <w:r w:rsidR="0099459B">
              <w:rPr>
                <w:noProof/>
                <w:webHidden/>
                <w:lang w:val="tr"/>
              </w:rPr>
            </w:r>
            <w:r>
              <w:rPr>
                <w:noProof/>
                <w:webHidden/>
                <w:lang w:val="tr"/>
              </w:rPr>
              <w:fldChar w:fldCharType="separate"/>
            </w:r>
            <w:r w:rsidR="0099459B">
              <w:rPr>
                <w:noProof/>
                <w:webHidden/>
                <w:lang w:val="tr"/>
              </w:rPr>
              <w:fldChar w:fldCharType="end"/>
            </w:r>
          </w:hyperlink>
        </w:p>
        <w:p w14:paraId="4E3B3CA9" w14:textId="1FE313F8" w:rsidR="0099459B" w:rsidRDefault="00C76658">
          <w:pPr>
            <w:pStyle w:val="TOC1"/>
            <w:rPr>
              <w:rFonts w:asciiTheme="minorHAnsi" w:eastAsiaTheme="minorEastAsia" w:hAnsiTheme="minorHAnsi" w:cs="Mangal"/>
              <w:bCs w:val="0"/>
              <w:color w:val="auto"/>
              <w:sz w:val="22"/>
              <w:lang w:val="de-AT" w:eastAsia="ko-KR" w:bidi="hi-IN"/>
            </w:rPr>
          </w:pPr>
          <w:hyperlink w:anchor="_Toc109052070" w:history="1">
            <w:r w:rsidR="0099459B" w:rsidRPr="00EC5BDA">
              <w:rPr>
                <w:rStyle w:val="Hyperlink"/>
                <w:lang w:val="tr"/>
              </w:rPr>
              <w:t>11. Veri kaydı ve arşivleme</w:t>
            </w:r>
            <w:r w:rsidR="0099459B">
              <w:rPr>
                <w:webHidden/>
                <w:lang w:val="tr"/>
              </w:rPr>
              <w:tab/>
            </w:r>
            <w:r w:rsidR="0099459B">
              <w:rPr>
                <w:webHidden/>
                <w:lang w:val="tr"/>
              </w:rPr>
              <w:fldChar w:fldCharType="begin"/>
            </w:r>
            <w:r w:rsidR="0099459B">
              <w:rPr>
                <w:webHidden/>
                <w:lang w:val="tr"/>
              </w:rPr>
              <w:instrText xml:space="preserve"> PAGEREF _Toc109052070 \h </w:instrText>
            </w:r>
            <w:r w:rsidR="0099459B">
              <w:rPr>
                <w:webHidden/>
                <w:lang w:val="tr"/>
              </w:rPr>
            </w:r>
            <w:r>
              <w:rPr>
                <w:webHidden/>
                <w:lang w:val="tr"/>
              </w:rPr>
              <w:fldChar w:fldCharType="separate"/>
            </w:r>
            <w:r w:rsidR="0099459B">
              <w:rPr>
                <w:webHidden/>
                <w:lang w:val="tr"/>
              </w:rPr>
              <w:fldChar w:fldCharType="end"/>
            </w:r>
          </w:hyperlink>
          <w:hyperlink w:anchor="_Toc109052070" w:history="1">
            <w:r w:rsidR="0099459B" w:rsidRPr="00EC5BDA">
              <w:rPr>
                <w:rStyle w:val="Hyperlink"/>
                <w:lang w:val="tr"/>
              </w:rPr>
              <w:t>57</w:t>
            </w:r>
            <w:r w:rsidR="0099459B">
              <w:rPr>
                <w:webHidden/>
                <w:lang w:val="tr"/>
              </w:rPr>
              <w:tab/>
            </w:r>
            <w:r w:rsidR="0099459B">
              <w:rPr>
                <w:webHidden/>
                <w:lang w:val="tr"/>
              </w:rPr>
              <w:fldChar w:fldCharType="begin"/>
            </w:r>
            <w:r w:rsidR="0099459B">
              <w:rPr>
                <w:webHidden/>
                <w:lang w:val="tr"/>
              </w:rPr>
              <w:instrText xml:space="preserve"> PAGEREF _Toc109052070 \h </w:instrText>
            </w:r>
            <w:r w:rsidR="0099459B">
              <w:rPr>
                <w:webHidden/>
                <w:lang w:val="tr"/>
              </w:rPr>
            </w:r>
            <w:r>
              <w:rPr>
                <w:webHidden/>
                <w:lang w:val="tr"/>
              </w:rPr>
              <w:fldChar w:fldCharType="separate"/>
            </w:r>
            <w:r w:rsidR="0099459B">
              <w:rPr>
                <w:webHidden/>
                <w:lang w:val="tr"/>
              </w:rPr>
              <w:fldChar w:fldCharType="end"/>
            </w:r>
          </w:hyperlink>
        </w:p>
        <w:p w14:paraId="51930E4A" w14:textId="04F4F5A7"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1" w:history="1">
            <w:r w:rsidR="0099459B" w:rsidRPr="00EC5BDA">
              <w:rPr>
                <w:rStyle w:val="Hyperlink"/>
                <w:noProof/>
                <w:lang w:val="tr"/>
              </w:rPr>
              <w:t>11.1. Arşiv yönetimi</w:t>
            </w:r>
            <w:r w:rsidR="0099459B">
              <w:rPr>
                <w:noProof/>
                <w:webHidden/>
                <w:lang w:val="tr"/>
              </w:rPr>
              <w:tab/>
            </w:r>
            <w:r w:rsidR="0099459B">
              <w:rPr>
                <w:noProof/>
                <w:webHidden/>
                <w:lang w:val="tr"/>
              </w:rPr>
              <w:fldChar w:fldCharType="begin"/>
            </w:r>
            <w:r w:rsidR="0099459B">
              <w:rPr>
                <w:noProof/>
                <w:webHidden/>
                <w:lang w:val="tr"/>
              </w:rPr>
              <w:instrText xml:space="preserve"> PAGEREF _Toc109052071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1" w:history="1">
            <w:r w:rsidR="0099459B" w:rsidRPr="00EC5BDA">
              <w:rPr>
                <w:rStyle w:val="Hyperlink"/>
                <w:noProof/>
                <w:lang w:val="tr"/>
              </w:rPr>
              <w:t>57</w:t>
            </w:r>
            <w:r w:rsidR="0099459B">
              <w:rPr>
                <w:noProof/>
                <w:webHidden/>
                <w:lang w:val="tr"/>
              </w:rPr>
              <w:tab/>
            </w:r>
            <w:r w:rsidR="0099459B">
              <w:rPr>
                <w:noProof/>
                <w:webHidden/>
                <w:lang w:val="tr"/>
              </w:rPr>
              <w:fldChar w:fldCharType="begin"/>
            </w:r>
            <w:r w:rsidR="0099459B">
              <w:rPr>
                <w:noProof/>
                <w:webHidden/>
                <w:lang w:val="tr"/>
              </w:rPr>
              <w:instrText xml:space="preserve"> PAGEREF _Toc109052071 \h </w:instrText>
            </w:r>
            <w:r w:rsidR="0099459B">
              <w:rPr>
                <w:noProof/>
                <w:webHidden/>
                <w:lang w:val="tr"/>
              </w:rPr>
            </w:r>
            <w:r>
              <w:rPr>
                <w:noProof/>
                <w:webHidden/>
                <w:lang w:val="tr"/>
              </w:rPr>
              <w:fldChar w:fldCharType="separate"/>
            </w:r>
            <w:r w:rsidR="0099459B">
              <w:rPr>
                <w:noProof/>
                <w:webHidden/>
                <w:lang w:val="tr"/>
              </w:rPr>
              <w:fldChar w:fldCharType="end"/>
            </w:r>
          </w:hyperlink>
        </w:p>
        <w:p w14:paraId="11980022" w14:textId="3944E9F6"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2" w:history="1">
            <w:r w:rsidR="0099459B" w:rsidRPr="00EC5BDA">
              <w:rPr>
                <w:rStyle w:val="Hyperlink"/>
                <w:noProof/>
                <w:lang w:val="tr"/>
              </w:rPr>
              <w:t>11.2. Lot arşivleri</w:t>
            </w:r>
            <w:r w:rsidR="0099459B">
              <w:rPr>
                <w:noProof/>
                <w:webHidden/>
                <w:lang w:val="tr"/>
              </w:rPr>
              <w:tab/>
            </w:r>
            <w:r w:rsidR="0099459B">
              <w:rPr>
                <w:noProof/>
                <w:webHidden/>
                <w:lang w:val="tr"/>
              </w:rPr>
              <w:fldChar w:fldCharType="begin"/>
            </w:r>
            <w:r w:rsidR="0099459B">
              <w:rPr>
                <w:noProof/>
                <w:webHidden/>
                <w:lang w:val="tr"/>
              </w:rPr>
              <w:instrText xml:space="preserve"> PAGEREF _Toc109052072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2" w:history="1">
            <w:r w:rsidR="0099459B" w:rsidRPr="00EC5BDA">
              <w:rPr>
                <w:rStyle w:val="Hyperlink"/>
                <w:noProof/>
                <w:lang w:val="tr"/>
              </w:rPr>
              <w:t>57</w:t>
            </w:r>
            <w:r w:rsidR="0099459B">
              <w:rPr>
                <w:noProof/>
                <w:webHidden/>
                <w:lang w:val="tr"/>
              </w:rPr>
              <w:tab/>
            </w:r>
            <w:r w:rsidR="0099459B">
              <w:rPr>
                <w:noProof/>
                <w:webHidden/>
                <w:lang w:val="tr"/>
              </w:rPr>
              <w:fldChar w:fldCharType="begin"/>
            </w:r>
            <w:r w:rsidR="0099459B">
              <w:rPr>
                <w:noProof/>
                <w:webHidden/>
                <w:lang w:val="tr"/>
              </w:rPr>
              <w:instrText xml:space="preserve"> PAGEREF _Toc109052072 \h </w:instrText>
            </w:r>
            <w:r w:rsidR="0099459B">
              <w:rPr>
                <w:noProof/>
                <w:webHidden/>
                <w:lang w:val="tr"/>
              </w:rPr>
            </w:r>
            <w:r>
              <w:rPr>
                <w:noProof/>
                <w:webHidden/>
                <w:lang w:val="tr"/>
              </w:rPr>
              <w:fldChar w:fldCharType="separate"/>
            </w:r>
            <w:r w:rsidR="0099459B">
              <w:rPr>
                <w:noProof/>
                <w:webHidden/>
                <w:lang w:val="tr"/>
              </w:rPr>
              <w:fldChar w:fldCharType="end"/>
            </w:r>
          </w:hyperlink>
        </w:p>
        <w:p w14:paraId="0F49C443" w14:textId="12F2F171"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3" w:history="1">
            <w:r w:rsidR="0099459B" w:rsidRPr="00EC5BDA">
              <w:rPr>
                <w:rStyle w:val="Hyperlink"/>
                <w:noProof/>
                <w:lang w:val="tr"/>
              </w:rPr>
              <w:t>11.3. Geçmiş verilerin toplanması</w:t>
            </w:r>
            <w:r w:rsidR="0099459B">
              <w:rPr>
                <w:noProof/>
                <w:webHidden/>
                <w:lang w:val="tr"/>
              </w:rPr>
              <w:tab/>
            </w:r>
            <w:r w:rsidR="0099459B">
              <w:rPr>
                <w:noProof/>
                <w:webHidden/>
                <w:lang w:val="tr"/>
              </w:rPr>
              <w:fldChar w:fldCharType="begin"/>
            </w:r>
            <w:r w:rsidR="0099459B">
              <w:rPr>
                <w:noProof/>
                <w:webHidden/>
                <w:lang w:val="tr"/>
              </w:rPr>
              <w:instrText xml:space="preserve"> PAGEREF _Toc109052073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3" w:history="1">
            <w:r w:rsidR="0099459B" w:rsidRPr="00EC5BDA">
              <w:rPr>
                <w:rStyle w:val="Hyperlink"/>
                <w:noProof/>
                <w:lang w:val="tr"/>
              </w:rPr>
              <w:t>57</w:t>
            </w:r>
            <w:r w:rsidR="0099459B">
              <w:rPr>
                <w:noProof/>
                <w:webHidden/>
                <w:lang w:val="tr"/>
              </w:rPr>
              <w:tab/>
            </w:r>
            <w:r w:rsidR="0099459B">
              <w:rPr>
                <w:noProof/>
                <w:webHidden/>
                <w:lang w:val="tr"/>
              </w:rPr>
              <w:fldChar w:fldCharType="begin"/>
            </w:r>
            <w:r w:rsidR="0099459B">
              <w:rPr>
                <w:noProof/>
                <w:webHidden/>
                <w:lang w:val="tr"/>
              </w:rPr>
              <w:instrText xml:space="preserve"> PAGEREF _Toc109052073 \h </w:instrText>
            </w:r>
            <w:r w:rsidR="0099459B">
              <w:rPr>
                <w:noProof/>
                <w:webHidden/>
                <w:lang w:val="tr"/>
              </w:rPr>
            </w:r>
            <w:r>
              <w:rPr>
                <w:noProof/>
                <w:webHidden/>
                <w:lang w:val="tr"/>
              </w:rPr>
              <w:fldChar w:fldCharType="separate"/>
            </w:r>
            <w:r w:rsidR="0099459B">
              <w:rPr>
                <w:noProof/>
                <w:webHidden/>
                <w:lang w:val="tr"/>
              </w:rPr>
              <w:fldChar w:fldCharType="end"/>
            </w:r>
          </w:hyperlink>
        </w:p>
        <w:p w14:paraId="1BFB02C0" w14:textId="26D0F3C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4" w:history="1">
            <w:r w:rsidR="0099459B" w:rsidRPr="00EC5BDA">
              <w:rPr>
                <w:rStyle w:val="Hyperlink"/>
                <w:noProof/>
                <w:lang w:val="tr"/>
              </w:rPr>
              <w:t>11.4. Artıklık ve veri tutarlılığı</w:t>
            </w:r>
            <w:r w:rsidR="0099459B">
              <w:rPr>
                <w:noProof/>
                <w:webHidden/>
                <w:lang w:val="tr"/>
              </w:rPr>
              <w:tab/>
            </w:r>
            <w:r w:rsidR="0099459B">
              <w:rPr>
                <w:noProof/>
                <w:webHidden/>
                <w:lang w:val="tr"/>
              </w:rPr>
              <w:fldChar w:fldCharType="begin"/>
            </w:r>
            <w:r w:rsidR="0099459B">
              <w:rPr>
                <w:noProof/>
                <w:webHidden/>
                <w:lang w:val="tr"/>
              </w:rPr>
              <w:instrText xml:space="preserve"> PAGEREF _Toc109052074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4" w:history="1">
            <w:r w:rsidR="0099459B" w:rsidRPr="00EC5BDA">
              <w:rPr>
                <w:rStyle w:val="Hyperlink"/>
                <w:noProof/>
                <w:lang w:val="tr"/>
              </w:rPr>
              <w:t>58</w:t>
            </w:r>
            <w:r w:rsidR="0099459B">
              <w:rPr>
                <w:noProof/>
                <w:webHidden/>
                <w:lang w:val="tr"/>
              </w:rPr>
              <w:tab/>
            </w:r>
            <w:r w:rsidR="0099459B">
              <w:rPr>
                <w:noProof/>
                <w:webHidden/>
                <w:lang w:val="tr"/>
              </w:rPr>
              <w:fldChar w:fldCharType="begin"/>
            </w:r>
            <w:r w:rsidR="0099459B">
              <w:rPr>
                <w:noProof/>
                <w:webHidden/>
                <w:lang w:val="tr"/>
              </w:rPr>
              <w:instrText xml:space="preserve"> PAGEREF _Toc109052074 \h </w:instrText>
            </w:r>
            <w:r w:rsidR="0099459B">
              <w:rPr>
                <w:noProof/>
                <w:webHidden/>
                <w:lang w:val="tr"/>
              </w:rPr>
            </w:r>
            <w:r>
              <w:rPr>
                <w:noProof/>
                <w:webHidden/>
                <w:lang w:val="tr"/>
              </w:rPr>
              <w:fldChar w:fldCharType="separate"/>
            </w:r>
            <w:r w:rsidR="0099459B">
              <w:rPr>
                <w:noProof/>
                <w:webHidden/>
                <w:lang w:val="tr"/>
              </w:rPr>
              <w:fldChar w:fldCharType="end"/>
            </w:r>
          </w:hyperlink>
        </w:p>
        <w:p w14:paraId="07A55360" w14:textId="51650CDF" w:rsidR="0099459B" w:rsidRDefault="00C76658">
          <w:pPr>
            <w:pStyle w:val="TOC1"/>
            <w:rPr>
              <w:rFonts w:asciiTheme="minorHAnsi" w:eastAsiaTheme="minorEastAsia" w:hAnsiTheme="minorHAnsi" w:cs="Mangal"/>
              <w:bCs w:val="0"/>
              <w:color w:val="auto"/>
              <w:sz w:val="22"/>
              <w:lang w:val="de-AT" w:eastAsia="ko-KR" w:bidi="hi-IN"/>
            </w:rPr>
          </w:pPr>
          <w:hyperlink w:anchor="_Toc109052075" w:history="1">
            <w:r w:rsidR="0099459B" w:rsidRPr="00EC5BDA">
              <w:rPr>
                <w:rStyle w:val="Hyperlink"/>
                <w:lang w:val="tr"/>
              </w:rPr>
              <w:t>12. Sisteme uzaktan erişim</w:t>
            </w:r>
            <w:r w:rsidR="0099459B">
              <w:rPr>
                <w:webHidden/>
                <w:lang w:val="tr"/>
              </w:rPr>
              <w:tab/>
            </w:r>
            <w:r w:rsidR="0099459B">
              <w:rPr>
                <w:webHidden/>
                <w:lang w:val="tr"/>
              </w:rPr>
              <w:fldChar w:fldCharType="begin"/>
            </w:r>
            <w:r w:rsidR="0099459B">
              <w:rPr>
                <w:webHidden/>
                <w:lang w:val="tr"/>
              </w:rPr>
              <w:instrText xml:space="preserve"> PAGEREF _Toc109052075 \h </w:instrText>
            </w:r>
            <w:r w:rsidR="0099459B">
              <w:rPr>
                <w:webHidden/>
                <w:lang w:val="tr"/>
              </w:rPr>
            </w:r>
            <w:r>
              <w:rPr>
                <w:webHidden/>
                <w:lang w:val="tr"/>
              </w:rPr>
              <w:fldChar w:fldCharType="separate"/>
            </w:r>
            <w:r w:rsidR="0099459B">
              <w:rPr>
                <w:webHidden/>
                <w:lang w:val="tr"/>
              </w:rPr>
              <w:fldChar w:fldCharType="end"/>
            </w:r>
          </w:hyperlink>
          <w:hyperlink w:anchor="_Toc109052075" w:history="1">
            <w:r w:rsidR="0099459B" w:rsidRPr="00EC5BDA">
              <w:rPr>
                <w:rStyle w:val="Hyperlink"/>
                <w:lang w:val="tr"/>
              </w:rPr>
              <w:t>58</w:t>
            </w:r>
            <w:r w:rsidR="0099459B">
              <w:rPr>
                <w:webHidden/>
                <w:lang w:val="tr"/>
              </w:rPr>
              <w:tab/>
            </w:r>
            <w:r w:rsidR="0099459B">
              <w:rPr>
                <w:webHidden/>
                <w:lang w:val="tr"/>
              </w:rPr>
              <w:fldChar w:fldCharType="begin"/>
            </w:r>
            <w:r w:rsidR="0099459B">
              <w:rPr>
                <w:webHidden/>
                <w:lang w:val="tr"/>
              </w:rPr>
              <w:instrText xml:space="preserve"> PAGEREF _Toc109052075 \h </w:instrText>
            </w:r>
            <w:r w:rsidR="0099459B">
              <w:rPr>
                <w:webHidden/>
                <w:lang w:val="tr"/>
              </w:rPr>
            </w:r>
            <w:r>
              <w:rPr>
                <w:webHidden/>
                <w:lang w:val="tr"/>
              </w:rPr>
              <w:fldChar w:fldCharType="separate"/>
            </w:r>
            <w:r w:rsidR="0099459B">
              <w:rPr>
                <w:webHidden/>
                <w:lang w:val="tr"/>
              </w:rPr>
              <w:fldChar w:fldCharType="end"/>
            </w:r>
          </w:hyperlink>
        </w:p>
        <w:p w14:paraId="6C7C3242" w14:textId="244D8C69"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6" w:history="1">
            <w:r w:rsidR="0099459B" w:rsidRPr="00EC5BDA">
              <w:rPr>
                <w:rStyle w:val="Hyperlink"/>
                <w:noProof/>
                <w:lang w:val="tr"/>
              </w:rPr>
              <w:t>12.1. Terminal sunucusu</w:t>
            </w:r>
            <w:r w:rsidR="0099459B">
              <w:rPr>
                <w:noProof/>
                <w:webHidden/>
                <w:lang w:val="tr"/>
              </w:rPr>
              <w:tab/>
            </w:r>
            <w:r w:rsidR="0099459B">
              <w:rPr>
                <w:noProof/>
                <w:webHidden/>
                <w:lang w:val="tr"/>
              </w:rPr>
              <w:fldChar w:fldCharType="begin"/>
            </w:r>
            <w:r w:rsidR="0099459B">
              <w:rPr>
                <w:noProof/>
                <w:webHidden/>
                <w:lang w:val="tr"/>
              </w:rPr>
              <w:instrText xml:space="preserve"> PAGEREF _Toc109052076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6" w:history="1">
            <w:r w:rsidR="0099459B" w:rsidRPr="00EC5BDA">
              <w:rPr>
                <w:rStyle w:val="Hyperlink"/>
                <w:noProof/>
                <w:lang w:val="tr"/>
              </w:rPr>
              <w:t>58</w:t>
            </w:r>
            <w:r w:rsidR="0099459B">
              <w:rPr>
                <w:noProof/>
                <w:webHidden/>
                <w:lang w:val="tr"/>
              </w:rPr>
              <w:tab/>
            </w:r>
            <w:r w:rsidR="0099459B">
              <w:rPr>
                <w:noProof/>
                <w:webHidden/>
                <w:lang w:val="tr"/>
              </w:rPr>
              <w:fldChar w:fldCharType="begin"/>
            </w:r>
            <w:r w:rsidR="0099459B">
              <w:rPr>
                <w:noProof/>
                <w:webHidden/>
                <w:lang w:val="tr"/>
              </w:rPr>
              <w:instrText xml:space="preserve"> PAGEREF _Toc109052076 \h </w:instrText>
            </w:r>
            <w:r w:rsidR="0099459B">
              <w:rPr>
                <w:noProof/>
                <w:webHidden/>
                <w:lang w:val="tr"/>
              </w:rPr>
            </w:r>
            <w:r>
              <w:rPr>
                <w:noProof/>
                <w:webHidden/>
                <w:lang w:val="tr"/>
              </w:rPr>
              <w:fldChar w:fldCharType="separate"/>
            </w:r>
            <w:r w:rsidR="0099459B">
              <w:rPr>
                <w:noProof/>
                <w:webHidden/>
                <w:lang w:val="tr"/>
              </w:rPr>
              <w:fldChar w:fldCharType="end"/>
            </w:r>
          </w:hyperlink>
        </w:p>
        <w:p w14:paraId="73A10A81" w14:textId="39A8C92A"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7" w:history="1">
            <w:r w:rsidR="0099459B" w:rsidRPr="00EC5BDA">
              <w:rPr>
                <w:rStyle w:val="Hyperlink"/>
                <w:noProof/>
                <w:lang w:val="tr"/>
              </w:rPr>
              <w:t>12.2. Web Sunucusu</w:t>
            </w:r>
            <w:r w:rsidR="0099459B">
              <w:rPr>
                <w:noProof/>
                <w:webHidden/>
                <w:lang w:val="tr"/>
              </w:rPr>
              <w:tab/>
            </w:r>
            <w:r w:rsidR="0099459B">
              <w:rPr>
                <w:noProof/>
                <w:webHidden/>
                <w:lang w:val="tr"/>
              </w:rPr>
              <w:fldChar w:fldCharType="begin"/>
            </w:r>
            <w:r w:rsidR="0099459B">
              <w:rPr>
                <w:noProof/>
                <w:webHidden/>
                <w:lang w:val="tr"/>
              </w:rPr>
              <w:instrText xml:space="preserve"> PAGEREF _Toc109052077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7" w:history="1">
            <w:r w:rsidR="0099459B" w:rsidRPr="00EC5BDA">
              <w:rPr>
                <w:rStyle w:val="Hyperlink"/>
                <w:noProof/>
                <w:lang w:val="tr"/>
              </w:rPr>
              <w:t>58</w:t>
            </w:r>
            <w:r w:rsidR="0099459B">
              <w:rPr>
                <w:noProof/>
                <w:webHidden/>
                <w:lang w:val="tr"/>
              </w:rPr>
              <w:tab/>
            </w:r>
            <w:r w:rsidR="0099459B">
              <w:rPr>
                <w:noProof/>
                <w:webHidden/>
                <w:lang w:val="tr"/>
              </w:rPr>
              <w:fldChar w:fldCharType="begin"/>
            </w:r>
            <w:r w:rsidR="0099459B">
              <w:rPr>
                <w:noProof/>
                <w:webHidden/>
                <w:lang w:val="tr"/>
              </w:rPr>
              <w:instrText xml:space="preserve"> PAGEREF _Toc109052077 \h </w:instrText>
            </w:r>
            <w:r w:rsidR="0099459B">
              <w:rPr>
                <w:noProof/>
                <w:webHidden/>
                <w:lang w:val="tr"/>
              </w:rPr>
            </w:r>
            <w:r>
              <w:rPr>
                <w:noProof/>
                <w:webHidden/>
                <w:lang w:val="tr"/>
              </w:rPr>
              <w:fldChar w:fldCharType="separate"/>
            </w:r>
            <w:r w:rsidR="0099459B">
              <w:rPr>
                <w:noProof/>
                <w:webHidden/>
                <w:lang w:val="tr"/>
              </w:rPr>
              <w:fldChar w:fldCharType="end"/>
            </w:r>
          </w:hyperlink>
        </w:p>
        <w:p w14:paraId="041CF2E0" w14:textId="68EFF0B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78" w:history="1">
            <w:r w:rsidR="0099459B" w:rsidRPr="00EC5BDA">
              <w:rPr>
                <w:rStyle w:val="Hyperlink"/>
                <w:noProof/>
                <w:lang w:val="tr"/>
              </w:rPr>
              <w:t>12.3. Mobil durum göstergesi</w:t>
            </w:r>
            <w:r w:rsidR="0099459B">
              <w:rPr>
                <w:noProof/>
                <w:webHidden/>
                <w:lang w:val="tr"/>
              </w:rPr>
              <w:tab/>
            </w:r>
            <w:r w:rsidR="0099459B">
              <w:rPr>
                <w:noProof/>
                <w:webHidden/>
                <w:lang w:val="tr"/>
              </w:rPr>
              <w:fldChar w:fldCharType="begin"/>
            </w:r>
            <w:r w:rsidR="0099459B">
              <w:rPr>
                <w:noProof/>
                <w:webHidden/>
                <w:lang w:val="tr"/>
              </w:rPr>
              <w:instrText xml:space="preserve"> PAGEREF _Toc109052078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78" w:history="1">
            <w:r w:rsidR="0099459B" w:rsidRPr="00EC5BDA">
              <w:rPr>
                <w:rStyle w:val="Hyperlink"/>
                <w:noProof/>
                <w:lang w:val="tr"/>
              </w:rPr>
              <w:t>58</w:t>
            </w:r>
            <w:r w:rsidR="0099459B">
              <w:rPr>
                <w:noProof/>
                <w:webHidden/>
                <w:lang w:val="tr"/>
              </w:rPr>
              <w:tab/>
            </w:r>
            <w:r w:rsidR="0099459B">
              <w:rPr>
                <w:noProof/>
                <w:webHidden/>
                <w:lang w:val="tr"/>
              </w:rPr>
              <w:fldChar w:fldCharType="begin"/>
            </w:r>
            <w:r w:rsidR="0099459B">
              <w:rPr>
                <w:noProof/>
                <w:webHidden/>
                <w:lang w:val="tr"/>
              </w:rPr>
              <w:instrText xml:space="preserve"> PAGEREF _Toc109052078 \h </w:instrText>
            </w:r>
            <w:r w:rsidR="0099459B">
              <w:rPr>
                <w:noProof/>
                <w:webHidden/>
                <w:lang w:val="tr"/>
              </w:rPr>
            </w:r>
            <w:r>
              <w:rPr>
                <w:noProof/>
                <w:webHidden/>
                <w:lang w:val="tr"/>
              </w:rPr>
              <w:fldChar w:fldCharType="separate"/>
            </w:r>
            <w:r w:rsidR="0099459B">
              <w:rPr>
                <w:noProof/>
                <w:webHidden/>
                <w:lang w:val="tr"/>
              </w:rPr>
              <w:fldChar w:fldCharType="end"/>
            </w:r>
          </w:hyperlink>
        </w:p>
        <w:p w14:paraId="659E202A" w14:textId="5C2E1E8D" w:rsidR="0099459B" w:rsidRDefault="00C76658">
          <w:pPr>
            <w:pStyle w:val="TOC1"/>
            <w:rPr>
              <w:rFonts w:asciiTheme="minorHAnsi" w:eastAsiaTheme="minorEastAsia" w:hAnsiTheme="minorHAnsi" w:cs="Mangal"/>
              <w:bCs w:val="0"/>
              <w:color w:val="auto"/>
              <w:sz w:val="22"/>
              <w:lang w:val="de-AT" w:eastAsia="ko-KR" w:bidi="hi-IN"/>
            </w:rPr>
          </w:pPr>
          <w:hyperlink w:anchor="_Toc109052079" w:history="1">
            <w:r w:rsidR="0099459B" w:rsidRPr="00EC5BDA">
              <w:rPr>
                <w:rStyle w:val="Hyperlink"/>
                <w:lang w:val="tr"/>
              </w:rPr>
              <w:t>13. Güvenlik</w:t>
            </w:r>
            <w:r w:rsidR="0099459B">
              <w:rPr>
                <w:webHidden/>
                <w:lang w:val="tr"/>
              </w:rPr>
              <w:tab/>
            </w:r>
            <w:r w:rsidR="0099459B">
              <w:rPr>
                <w:webHidden/>
                <w:lang w:val="tr"/>
              </w:rPr>
              <w:fldChar w:fldCharType="begin"/>
            </w:r>
            <w:r w:rsidR="0099459B">
              <w:rPr>
                <w:webHidden/>
                <w:lang w:val="tr"/>
              </w:rPr>
              <w:instrText xml:space="preserve"> PAGEREF _Toc109052079 \h </w:instrText>
            </w:r>
            <w:r w:rsidR="0099459B">
              <w:rPr>
                <w:webHidden/>
                <w:lang w:val="tr"/>
              </w:rPr>
            </w:r>
            <w:r>
              <w:rPr>
                <w:webHidden/>
                <w:lang w:val="tr"/>
              </w:rPr>
              <w:fldChar w:fldCharType="separate"/>
            </w:r>
            <w:r w:rsidR="0099459B">
              <w:rPr>
                <w:webHidden/>
                <w:lang w:val="tr"/>
              </w:rPr>
              <w:fldChar w:fldCharType="end"/>
            </w:r>
          </w:hyperlink>
          <w:hyperlink w:anchor="_Toc109052079" w:history="1">
            <w:r w:rsidR="0099459B" w:rsidRPr="00EC5BDA">
              <w:rPr>
                <w:rStyle w:val="Hyperlink"/>
                <w:lang w:val="tr"/>
              </w:rPr>
              <w:t>59</w:t>
            </w:r>
            <w:r w:rsidR="0099459B">
              <w:rPr>
                <w:webHidden/>
                <w:lang w:val="tr"/>
              </w:rPr>
              <w:tab/>
            </w:r>
            <w:r w:rsidR="0099459B">
              <w:rPr>
                <w:webHidden/>
                <w:lang w:val="tr"/>
              </w:rPr>
              <w:fldChar w:fldCharType="begin"/>
            </w:r>
            <w:r w:rsidR="0099459B">
              <w:rPr>
                <w:webHidden/>
                <w:lang w:val="tr"/>
              </w:rPr>
              <w:instrText xml:space="preserve"> PAGEREF _Toc109052079 \h </w:instrText>
            </w:r>
            <w:r w:rsidR="0099459B">
              <w:rPr>
                <w:webHidden/>
                <w:lang w:val="tr"/>
              </w:rPr>
            </w:r>
            <w:r>
              <w:rPr>
                <w:webHidden/>
                <w:lang w:val="tr"/>
              </w:rPr>
              <w:fldChar w:fldCharType="separate"/>
            </w:r>
            <w:r w:rsidR="0099459B">
              <w:rPr>
                <w:webHidden/>
                <w:lang w:val="tr"/>
              </w:rPr>
              <w:fldChar w:fldCharType="end"/>
            </w:r>
          </w:hyperlink>
        </w:p>
        <w:p w14:paraId="7E44CC36" w14:textId="3ED1A9D4"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0" w:history="1">
            <w:r w:rsidR="0099459B" w:rsidRPr="00EC5BDA">
              <w:rPr>
                <w:rStyle w:val="Hyperlink"/>
                <w:noProof/>
                <w:lang w:val="tr"/>
              </w:rPr>
              <w:t>13.1. Proje yapılandırma sistemi</w:t>
            </w:r>
            <w:r w:rsidR="0099459B">
              <w:rPr>
                <w:noProof/>
                <w:webHidden/>
                <w:lang w:val="tr"/>
              </w:rPr>
              <w:tab/>
            </w:r>
            <w:r w:rsidR="0099459B">
              <w:rPr>
                <w:noProof/>
                <w:webHidden/>
                <w:lang w:val="tr"/>
              </w:rPr>
              <w:fldChar w:fldCharType="begin"/>
            </w:r>
            <w:r w:rsidR="0099459B">
              <w:rPr>
                <w:noProof/>
                <w:webHidden/>
                <w:lang w:val="tr"/>
              </w:rPr>
              <w:instrText xml:space="preserve"> PAGEREF _Toc109052080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0" w:history="1">
            <w:r w:rsidR="0099459B" w:rsidRPr="00EC5BDA">
              <w:rPr>
                <w:rStyle w:val="Hyperlink"/>
                <w:noProof/>
                <w:lang w:val="tr"/>
              </w:rPr>
              <w:t>59</w:t>
            </w:r>
            <w:r w:rsidR="0099459B">
              <w:rPr>
                <w:noProof/>
                <w:webHidden/>
                <w:lang w:val="tr"/>
              </w:rPr>
              <w:tab/>
            </w:r>
            <w:r w:rsidR="0099459B">
              <w:rPr>
                <w:noProof/>
                <w:webHidden/>
                <w:lang w:val="tr"/>
              </w:rPr>
              <w:fldChar w:fldCharType="begin"/>
            </w:r>
            <w:r w:rsidR="0099459B">
              <w:rPr>
                <w:noProof/>
                <w:webHidden/>
                <w:lang w:val="tr"/>
              </w:rPr>
              <w:instrText xml:space="preserve"> PAGEREF _Toc109052080 \h </w:instrText>
            </w:r>
            <w:r w:rsidR="0099459B">
              <w:rPr>
                <w:noProof/>
                <w:webHidden/>
                <w:lang w:val="tr"/>
              </w:rPr>
            </w:r>
            <w:r>
              <w:rPr>
                <w:noProof/>
                <w:webHidden/>
                <w:lang w:val="tr"/>
              </w:rPr>
              <w:fldChar w:fldCharType="separate"/>
            </w:r>
            <w:r w:rsidR="0099459B">
              <w:rPr>
                <w:noProof/>
                <w:webHidden/>
                <w:lang w:val="tr"/>
              </w:rPr>
              <w:fldChar w:fldCharType="end"/>
            </w:r>
          </w:hyperlink>
        </w:p>
        <w:p w14:paraId="305B3578" w14:textId="1040C22E"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1" w:history="1">
            <w:r w:rsidR="0099459B" w:rsidRPr="00EC5BDA">
              <w:rPr>
                <w:rStyle w:val="Hyperlink"/>
                <w:noProof/>
                <w:lang w:val="tr"/>
              </w:rPr>
              <w:t>13.2. Çalışma zamanı sistemi</w:t>
            </w:r>
            <w:r w:rsidR="0099459B">
              <w:rPr>
                <w:noProof/>
                <w:webHidden/>
                <w:lang w:val="tr"/>
              </w:rPr>
              <w:tab/>
            </w:r>
            <w:r w:rsidR="0099459B">
              <w:rPr>
                <w:noProof/>
                <w:webHidden/>
                <w:lang w:val="tr"/>
              </w:rPr>
              <w:fldChar w:fldCharType="begin"/>
            </w:r>
            <w:r w:rsidR="0099459B">
              <w:rPr>
                <w:noProof/>
                <w:webHidden/>
                <w:lang w:val="tr"/>
              </w:rPr>
              <w:instrText xml:space="preserve"> PAGEREF _Toc109052081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1" w:history="1">
            <w:r w:rsidR="0099459B" w:rsidRPr="00EC5BDA">
              <w:rPr>
                <w:rStyle w:val="Hyperlink"/>
                <w:noProof/>
                <w:lang w:val="tr"/>
              </w:rPr>
              <w:t>59</w:t>
            </w:r>
            <w:r w:rsidR="0099459B">
              <w:rPr>
                <w:noProof/>
                <w:webHidden/>
                <w:lang w:val="tr"/>
              </w:rPr>
              <w:tab/>
            </w:r>
            <w:r w:rsidR="0099459B">
              <w:rPr>
                <w:noProof/>
                <w:webHidden/>
                <w:lang w:val="tr"/>
              </w:rPr>
              <w:fldChar w:fldCharType="begin"/>
            </w:r>
            <w:r w:rsidR="0099459B">
              <w:rPr>
                <w:noProof/>
                <w:webHidden/>
                <w:lang w:val="tr"/>
              </w:rPr>
              <w:instrText xml:space="preserve"> PAGEREF _Toc109052081 \h </w:instrText>
            </w:r>
            <w:r w:rsidR="0099459B">
              <w:rPr>
                <w:noProof/>
                <w:webHidden/>
                <w:lang w:val="tr"/>
              </w:rPr>
            </w:r>
            <w:r>
              <w:rPr>
                <w:noProof/>
                <w:webHidden/>
                <w:lang w:val="tr"/>
              </w:rPr>
              <w:fldChar w:fldCharType="separate"/>
            </w:r>
            <w:r w:rsidR="0099459B">
              <w:rPr>
                <w:noProof/>
                <w:webHidden/>
                <w:lang w:val="tr"/>
              </w:rPr>
              <w:fldChar w:fldCharType="end"/>
            </w:r>
          </w:hyperlink>
        </w:p>
        <w:p w14:paraId="361F0E31" w14:textId="1D365AFA"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2" w:history="1">
            <w:r w:rsidR="0099459B" w:rsidRPr="00EC5BDA">
              <w:rPr>
                <w:rStyle w:val="Hyperlink"/>
                <w:noProof/>
                <w:lang w:val="tr"/>
              </w:rPr>
              <w:t>13.3. Ağ</w:t>
            </w:r>
            <w:r w:rsidR="0099459B">
              <w:rPr>
                <w:noProof/>
                <w:webHidden/>
                <w:lang w:val="tr"/>
              </w:rPr>
              <w:tab/>
            </w:r>
            <w:r w:rsidR="0099459B">
              <w:rPr>
                <w:noProof/>
                <w:webHidden/>
                <w:lang w:val="tr"/>
              </w:rPr>
              <w:fldChar w:fldCharType="begin"/>
            </w:r>
            <w:r w:rsidR="0099459B">
              <w:rPr>
                <w:noProof/>
                <w:webHidden/>
                <w:lang w:val="tr"/>
              </w:rPr>
              <w:instrText xml:space="preserve"> PAGEREF _Toc109052082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2" w:history="1">
            <w:r w:rsidR="0099459B" w:rsidRPr="00EC5BDA">
              <w:rPr>
                <w:rStyle w:val="Hyperlink"/>
                <w:noProof/>
                <w:lang w:val="tr"/>
              </w:rPr>
              <w:t>60</w:t>
            </w:r>
            <w:r w:rsidR="0099459B">
              <w:rPr>
                <w:noProof/>
                <w:webHidden/>
                <w:lang w:val="tr"/>
              </w:rPr>
              <w:tab/>
            </w:r>
            <w:r w:rsidR="0099459B">
              <w:rPr>
                <w:noProof/>
                <w:webHidden/>
                <w:lang w:val="tr"/>
              </w:rPr>
              <w:fldChar w:fldCharType="begin"/>
            </w:r>
            <w:r w:rsidR="0099459B">
              <w:rPr>
                <w:noProof/>
                <w:webHidden/>
                <w:lang w:val="tr"/>
              </w:rPr>
              <w:instrText xml:space="preserve"> PAGEREF _Toc109052082 \h </w:instrText>
            </w:r>
            <w:r w:rsidR="0099459B">
              <w:rPr>
                <w:noProof/>
                <w:webHidden/>
                <w:lang w:val="tr"/>
              </w:rPr>
            </w:r>
            <w:r>
              <w:rPr>
                <w:noProof/>
                <w:webHidden/>
                <w:lang w:val="tr"/>
              </w:rPr>
              <w:fldChar w:fldCharType="separate"/>
            </w:r>
            <w:r w:rsidR="0099459B">
              <w:rPr>
                <w:noProof/>
                <w:webHidden/>
                <w:lang w:val="tr"/>
              </w:rPr>
              <w:fldChar w:fldCharType="end"/>
            </w:r>
          </w:hyperlink>
        </w:p>
        <w:p w14:paraId="60704038" w14:textId="0EA5A98B" w:rsidR="0099459B" w:rsidRDefault="00C76658">
          <w:pPr>
            <w:pStyle w:val="TOC1"/>
            <w:rPr>
              <w:rFonts w:asciiTheme="minorHAnsi" w:eastAsiaTheme="minorEastAsia" w:hAnsiTheme="minorHAnsi" w:cs="Mangal"/>
              <w:bCs w:val="0"/>
              <w:color w:val="auto"/>
              <w:sz w:val="22"/>
              <w:lang w:val="de-AT" w:eastAsia="ko-KR" w:bidi="hi-IN"/>
            </w:rPr>
          </w:pPr>
          <w:hyperlink w:anchor="_Toc109052083" w:history="1">
            <w:r w:rsidR="0099459B" w:rsidRPr="00EC5BDA">
              <w:rPr>
                <w:rStyle w:val="Hyperlink"/>
                <w:lang w:val="tr"/>
              </w:rPr>
              <w:t>14. PRP</w:t>
            </w:r>
            <w:r w:rsidR="0099459B">
              <w:rPr>
                <w:webHidden/>
                <w:lang w:val="tr"/>
              </w:rPr>
              <w:tab/>
            </w:r>
            <w:r w:rsidR="0099459B">
              <w:rPr>
                <w:webHidden/>
                <w:lang w:val="tr"/>
              </w:rPr>
              <w:fldChar w:fldCharType="begin"/>
            </w:r>
            <w:r w:rsidR="0099459B">
              <w:rPr>
                <w:webHidden/>
                <w:lang w:val="tr"/>
              </w:rPr>
              <w:instrText xml:space="preserve"> PAGEREF _Toc109052083 \h </w:instrText>
            </w:r>
            <w:r w:rsidR="0099459B">
              <w:rPr>
                <w:webHidden/>
                <w:lang w:val="tr"/>
              </w:rPr>
            </w:r>
            <w:r>
              <w:rPr>
                <w:webHidden/>
                <w:lang w:val="tr"/>
              </w:rPr>
              <w:fldChar w:fldCharType="separate"/>
            </w:r>
            <w:r w:rsidR="0099459B">
              <w:rPr>
                <w:webHidden/>
                <w:lang w:val="tr"/>
              </w:rPr>
              <w:fldChar w:fldCharType="end"/>
            </w:r>
          </w:hyperlink>
          <w:hyperlink w:anchor="_Toc109052083" w:history="1">
            <w:r w:rsidR="0099459B" w:rsidRPr="00EC5BDA">
              <w:rPr>
                <w:rStyle w:val="Hyperlink"/>
                <w:lang w:val="tr"/>
              </w:rPr>
              <w:t>60</w:t>
            </w:r>
            <w:r w:rsidR="0099459B">
              <w:rPr>
                <w:webHidden/>
                <w:lang w:val="tr"/>
              </w:rPr>
              <w:tab/>
            </w:r>
            <w:r w:rsidR="0099459B">
              <w:rPr>
                <w:webHidden/>
                <w:lang w:val="tr"/>
              </w:rPr>
              <w:fldChar w:fldCharType="begin"/>
            </w:r>
            <w:r w:rsidR="0099459B">
              <w:rPr>
                <w:webHidden/>
                <w:lang w:val="tr"/>
              </w:rPr>
              <w:instrText xml:space="preserve"> PAGEREF _Toc109052083 \h </w:instrText>
            </w:r>
            <w:r w:rsidR="0099459B">
              <w:rPr>
                <w:webHidden/>
                <w:lang w:val="tr"/>
              </w:rPr>
            </w:r>
            <w:r>
              <w:rPr>
                <w:webHidden/>
                <w:lang w:val="tr"/>
              </w:rPr>
              <w:fldChar w:fldCharType="separate"/>
            </w:r>
            <w:r w:rsidR="0099459B">
              <w:rPr>
                <w:webHidden/>
                <w:lang w:val="tr"/>
              </w:rPr>
              <w:fldChar w:fldCharType="end"/>
            </w:r>
          </w:hyperlink>
        </w:p>
        <w:p w14:paraId="4D5C9D0E" w14:textId="7F8DDCCC" w:rsidR="0099459B" w:rsidRDefault="00C76658">
          <w:pPr>
            <w:pStyle w:val="TOC1"/>
            <w:rPr>
              <w:rFonts w:asciiTheme="minorHAnsi" w:eastAsiaTheme="minorEastAsia" w:hAnsiTheme="minorHAnsi" w:cs="Mangal"/>
              <w:bCs w:val="0"/>
              <w:color w:val="auto"/>
              <w:sz w:val="22"/>
              <w:lang w:val="de-AT" w:eastAsia="ko-KR" w:bidi="hi-IN"/>
            </w:rPr>
          </w:pPr>
          <w:hyperlink w:anchor="_Toc109052084" w:history="1">
            <w:r w:rsidR="0099459B" w:rsidRPr="00EC5BDA">
              <w:rPr>
                <w:rStyle w:val="Hyperlink"/>
                <w:lang w:val="tr"/>
              </w:rPr>
              <w:t>15. Sistem devreye alma ve bakım</w:t>
            </w:r>
            <w:r w:rsidR="0099459B">
              <w:rPr>
                <w:webHidden/>
                <w:lang w:val="tr"/>
              </w:rPr>
              <w:tab/>
            </w:r>
            <w:r w:rsidR="0099459B">
              <w:rPr>
                <w:webHidden/>
                <w:lang w:val="tr"/>
              </w:rPr>
              <w:fldChar w:fldCharType="begin"/>
            </w:r>
            <w:r w:rsidR="0099459B">
              <w:rPr>
                <w:webHidden/>
                <w:lang w:val="tr"/>
              </w:rPr>
              <w:instrText xml:space="preserve"> PAGEREF _Toc109052084 \h </w:instrText>
            </w:r>
            <w:r w:rsidR="0099459B">
              <w:rPr>
                <w:webHidden/>
                <w:lang w:val="tr"/>
              </w:rPr>
            </w:r>
            <w:r>
              <w:rPr>
                <w:webHidden/>
                <w:lang w:val="tr"/>
              </w:rPr>
              <w:fldChar w:fldCharType="separate"/>
            </w:r>
            <w:r w:rsidR="0099459B">
              <w:rPr>
                <w:webHidden/>
                <w:lang w:val="tr"/>
              </w:rPr>
              <w:fldChar w:fldCharType="end"/>
            </w:r>
          </w:hyperlink>
          <w:hyperlink w:anchor="_Toc109052084" w:history="1">
            <w:r w:rsidR="0099459B" w:rsidRPr="00EC5BDA">
              <w:rPr>
                <w:rStyle w:val="Hyperlink"/>
                <w:lang w:val="tr"/>
              </w:rPr>
              <w:t>60</w:t>
            </w:r>
            <w:r w:rsidR="0099459B">
              <w:rPr>
                <w:webHidden/>
                <w:lang w:val="tr"/>
              </w:rPr>
              <w:tab/>
            </w:r>
            <w:r w:rsidR="0099459B">
              <w:rPr>
                <w:webHidden/>
                <w:lang w:val="tr"/>
              </w:rPr>
              <w:fldChar w:fldCharType="begin"/>
            </w:r>
            <w:r w:rsidR="0099459B">
              <w:rPr>
                <w:webHidden/>
                <w:lang w:val="tr"/>
              </w:rPr>
              <w:instrText xml:space="preserve"> PAGEREF _Toc109052084 \h </w:instrText>
            </w:r>
            <w:r w:rsidR="0099459B">
              <w:rPr>
                <w:webHidden/>
                <w:lang w:val="tr"/>
              </w:rPr>
            </w:r>
            <w:r>
              <w:rPr>
                <w:webHidden/>
                <w:lang w:val="tr"/>
              </w:rPr>
              <w:fldChar w:fldCharType="separate"/>
            </w:r>
            <w:r w:rsidR="0099459B">
              <w:rPr>
                <w:webHidden/>
                <w:lang w:val="tr"/>
              </w:rPr>
              <w:fldChar w:fldCharType="end"/>
            </w:r>
          </w:hyperlink>
        </w:p>
        <w:p w14:paraId="7501ED76" w14:textId="5D47D5F3"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5" w:history="1">
            <w:r w:rsidR="0099459B" w:rsidRPr="00EC5BDA">
              <w:rPr>
                <w:rStyle w:val="Hyperlink"/>
                <w:noProof/>
                <w:lang w:val="tr"/>
              </w:rPr>
              <w:t>15.1. Değişken tanı</w:t>
            </w:r>
            <w:r w:rsidR="0099459B">
              <w:rPr>
                <w:noProof/>
                <w:webHidden/>
                <w:lang w:val="tr"/>
              </w:rPr>
              <w:tab/>
            </w:r>
            <w:r w:rsidR="0099459B">
              <w:rPr>
                <w:noProof/>
                <w:webHidden/>
                <w:lang w:val="tr"/>
              </w:rPr>
              <w:fldChar w:fldCharType="begin"/>
            </w:r>
            <w:r w:rsidR="0099459B">
              <w:rPr>
                <w:noProof/>
                <w:webHidden/>
                <w:lang w:val="tr"/>
              </w:rPr>
              <w:instrText xml:space="preserve"> PAGEREF _Toc109052085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5" w:history="1">
            <w:r w:rsidR="0099459B" w:rsidRPr="00EC5BDA">
              <w:rPr>
                <w:rStyle w:val="Hyperlink"/>
                <w:noProof/>
                <w:lang w:val="tr"/>
              </w:rPr>
              <w:t>60</w:t>
            </w:r>
            <w:r w:rsidR="0099459B">
              <w:rPr>
                <w:noProof/>
                <w:webHidden/>
                <w:lang w:val="tr"/>
              </w:rPr>
              <w:tab/>
            </w:r>
            <w:r w:rsidR="0099459B">
              <w:rPr>
                <w:noProof/>
                <w:webHidden/>
                <w:lang w:val="tr"/>
              </w:rPr>
              <w:fldChar w:fldCharType="begin"/>
            </w:r>
            <w:r w:rsidR="0099459B">
              <w:rPr>
                <w:noProof/>
                <w:webHidden/>
                <w:lang w:val="tr"/>
              </w:rPr>
              <w:instrText xml:space="preserve"> PAGEREF _Toc109052085 \h </w:instrText>
            </w:r>
            <w:r w:rsidR="0099459B">
              <w:rPr>
                <w:noProof/>
                <w:webHidden/>
                <w:lang w:val="tr"/>
              </w:rPr>
            </w:r>
            <w:r>
              <w:rPr>
                <w:noProof/>
                <w:webHidden/>
                <w:lang w:val="tr"/>
              </w:rPr>
              <w:fldChar w:fldCharType="separate"/>
            </w:r>
            <w:r w:rsidR="0099459B">
              <w:rPr>
                <w:noProof/>
                <w:webHidden/>
                <w:lang w:val="tr"/>
              </w:rPr>
              <w:fldChar w:fldCharType="end"/>
            </w:r>
          </w:hyperlink>
        </w:p>
        <w:p w14:paraId="65FFBDBA" w14:textId="16396C01"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6" w:history="1">
            <w:r w:rsidR="0099459B" w:rsidRPr="00EC5BDA">
              <w:rPr>
                <w:rStyle w:val="Hyperlink"/>
                <w:noProof/>
                <w:lang w:val="tr"/>
              </w:rPr>
              <w:t>15.2. Hata ayıklama aracı</w:t>
            </w:r>
            <w:r w:rsidR="0099459B">
              <w:rPr>
                <w:noProof/>
                <w:webHidden/>
                <w:lang w:val="tr"/>
              </w:rPr>
              <w:tab/>
            </w:r>
            <w:r w:rsidR="0099459B">
              <w:rPr>
                <w:noProof/>
                <w:webHidden/>
                <w:lang w:val="tr"/>
              </w:rPr>
              <w:fldChar w:fldCharType="begin"/>
            </w:r>
            <w:r w:rsidR="0099459B">
              <w:rPr>
                <w:noProof/>
                <w:webHidden/>
                <w:lang w:val="tr"/>
              </w:rPr>
              <w:instrText xml:space="preserve"> PAGEREF _Toc109052086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6" w:history="1">
            <w:r w:rsidR="0099459B" w:rsidRPr="00EC5BDA">
              <w:rPr>
                <w:rStyle w:val="Hyperlink"/>
                <w:noProof/>
                <w:lang w:val="tr"/>
              </w:rPr>
              <w:t>60</w:t>
            </w:r>
            <w:r w:rsidR="0099459B">
              <w:rPr>
                <w:noProof/>
                <w:webHidden/>
                <w:lang w:val="tr"/>
              </w:rPr>
              <w:tab/>
            </w:r>
            <w:r w:rsidR="0099459B">
              <w:rPr>
                <w:noProof/>
                <w:webHidden/>
                <w:lang w:val="tr"/>
              </w:rPr>
              <w:fldChar w:fldCharType="begin"/>
            </w:r>
            <w:r w:rsidR="0099459B">
              <w:rPr>
                <w:noProof/>
                <w:webHidden/>
                <w:lang w:val="tr"/>
              </w:rPr>
              <w:instrText xml:space="preserve"> PAGEREF _Toc109052086 \h </w:instrText>
            </w:r>
            <w:r w:rsidR="0099459B">
              <w:rPr>
                <w:noProof/>
                <w:webHidden/>
                <w:lang w:val="tr"/>
              </w:rPr>
            </w:r>
            <w:r>
              <w:rPr>
                <w:noProof/>
                <w:webHidden/>
                <w:lang w:val="tr"/>
              </w:rPr>
              <w:fldChar w:fldCharType="separate"/>
            </w:r>
            <w:r w:rsidR="0099459B">
              <w:rPr>
                <w:noProof/>
                <w:webHidden/>
                <w:lang w:val="tr"/>
              </w:rPr>
              <w:fldChar w:fldCharType="end"/>
            </w:r>
          </w:hyperlink>
        </w:p>
        <w:p w14:paraId="1F1E7E23" w14:textId="7E15B070" w:rsidR="0099459B" w:rsidRDefault="00C76658">
          <w:pPr>
            <w:pStyle w:val="TOC1"/>
            <w:rPr>
              <w:rFonts w:asciiTheme="minorHAnsi" w:eastAsiaTheme="minorEastAsia" w:hAnsiTheme="minorHAnsi" w:cs="Mangal"/>
              <w:bCs w:val="0"/>
              <w:color w:val="auto"/>
              <w:sz w:val="22"/>
              <w:lang w:val="de-AT" w:eastAsia="ko-KR" w:bidi="hi-IN"/>
            </w:rPr>
          </w:pPr>
          <w:hyperlink w:anchor="_Toc109052087" w:history="1">
            <w:r w:rsidR="0099459B" w:rsidRPr="00EC5BDA">
              <w:rPr>
                <w:rStyle w:val="Hyperlink"/>
                <w:lang w:val="tr"/>
              </w:rPr>
              <w:t>16. Enerji endüstrisi için özel fonksiyonlar</w:t>
            </w:r>
            <w:r w:rsidR="0099459B">
              <w:rPr>
                <w:webHidden/>
                <w:lang w:val="tr"/>
              </w:rPr>
              <w:tab/>
            </w:r>
            <w:r w:rsidR="0099459B">
              <w:rPr>
                <w:webHidden/>
                <w:lang w:val="tr"/>
              </w:rPr>
              <w:fldChar w:fldCharType="begin"/>
            </w:r>
            <w:r w:rsidR="0099459B">
              <w:rPr>
                <w:webHidden/>
                <w:lang w:val="tr"/>
              </w:rPr>
              <w:instrText xml:space="preserve"> PAGEREF _Toc109052087 \h </w:instrText>
            </w:r>
            <w:r w:rsidR="0099459B">
              <w:rPr>
                <w:webHidden/>
                <w:lang w:val="tr"/>
              </w:rPr>
            </w:r>
            <w:r>
              <w:rPr>
                <w:webHidden/>
                <w:lang w:val="tr"/>
              </w:rPr>
              <w:fldChar w:fldCharType="separate"/>
            </w:r>
            <w:r w:rsidR="0099459B">
              <w:rPr>
                <w:webHidden/>
                <w:lang w:val="tr"/>
              </w:rPr>
              <w:fldChar w:fldCharType="end"/>
            </w:r>
          </w:hyperlink>
          <w:hyperlink w:anchor="_Toc109052087" w:history="1">
            <w:r w:rsidR="0099459B" w:rsidRPr="00EC5BDA">
              <w:rPr>
                <w:rStyle w:val="Hyperlink"/>
                <w:lang w:val="tr"/>
              </w:rPr>
              <w:t>60</w:t>
            </w:r>
            <w:r w:rsidR="0099459B">
              <w:rPr>
                <w:webHidden/>
                <w:lang w:val="tr"/>
              </w:rPr>
              <w:tab/>
            </w:r>
            <w:r w:rsidR="0099459B">
              <w:rPr>
                <w:webHidden/>
                <w:lang w:val="tr"/>
              </w:rPr>
              <w:fldChar w:fldCharType="begin"/>
            </w:r>
            <w:r w:rsidR="0099459B">
              <w:rPr>
                <w:webHidden/>
                <w:lang w:val="tr"/>
              </w:rPr>
              <w:instrText xml:space="preserve"> PAGEREF _Toc109052087 \h </w:instrText>
            </w:r>
            <w:r w:rsidR="0099459B">
              <w:rPr>
                <w:webHidden/>
                <w:lang w:val="tr"/>
              </w:rPr>
            </w:r>
            <w:r>
              <w:rPr>
                <w:webHidden/>
                <w:lang w:val="tr"/>
              </w:rPr>
              <w:fldChar w:fldCharType="separate"/>
            </w:r>
            <w:r w:rsidR="0099459B">
              <w:rPr>
                <w:webHidden/>
                <w:lang w:val="tr"/>
              </w:rPr>
              <w:fldChar w:fldCharType="end"/>
            </w:r>
          </w:hyperlink>
        </w:p>
        <w:p w14:paraId="6FD9B7F7" w14:textId="37717182"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8" w:history="1">
            <w:r w:rsidR="0099459B" w:rsidRPr="00EC5BDA">
              <w:rPr>
                <w:rStyle w:val="Hyperlink"/>
                <w:noProof/>
                <w:lang w:val="tr"/>
              </w:rPr>
              <w:t>16.1. Topolojik renklendirme:</w:t>
            </w:r>
            <w:r w:rsidR="0099459B">
              <w:rPr>
                <w:noProof/>
                <w:webHidden/>
                <w:lang w:val="tr"/>
              </w:rPr>
              <w:tab/>
            </w:r>
            <w:r w:rsidR="0099459B">
              <w:rPr>
                <w:noProof/>
                <w:webHidden/>
                <w:lang w:val="tr"/>
              </w:rPr>
              <w:fldChar w:fldCharType="begin"/>
            </w:r>
            <w:r w:rsidR="0099459B">
              <w:rPr>
                <w:noProof/>
                <w:webHidden/>
                <w:lang w:val="tr"/>
              </w:rPr>
              <w:instrText xml:space="preserve"> PAGEREF _Toc109052088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8" w:history="1">
            <w:r w:rsidR="0099459B" w:rsidRPr="00EC5BDA">
              <w:rPr>
                <w:rStyle w:val="Hyperlink"/>
                <w:noProof/>
                <w:lang w:val="tr"/>
              </w:rPr>
              <w:t>61</w:t>
            </w:r>
            <w:r w:rsidR="0099459B">
              <w:rPr>
                <w:noProof/>
                <w:webHidden/>
                <w:lang w:val="tr"/>
              </w:rPr>
              <w:tab/>
            </w:r>
            <w:r w:rsidR="0099459B">
              <w:rPr>
                <w:noProof/>
                <w:webHidden/>
                <w:lang w:val="tr"/>
              </w:rPr>
              <w:fldChar w:fldCharType="begin"/>
            </w:r>
            <w:r w:rsidR="0099459B">
              <w:rPr>
                <w:noProof/>
                <w:webHidden/>
                <w:lang w:val="tr"/>
              </w:rPr>
              <w:instrText xml:space="preserve"> PAGEREF _Toc109052088 \h </w:instrText>
            </w:r>
            <w:r w:rsidR="0099459B">
              <w:rPr>
                <w:noProof/>
                <w:webHidden/>
                <w:lang w:val="tr"/>
              </w:rPr>
            </w:r>
            <w:r>
              <w:rPr>
                <w:noProof/>
                <w:webHidden/>
                <w:lang w:val="tr"/>
              </w:rPr>
              <w:fldChar w:fldCharType="separate"/>
            </w:r>
            <w:r w:rsidR="0099459B">
              <w:rPr>
                <w:noProof/>
                <w:webHidden/>
                <w:lang w:val="tr"/>
              </w:rPr>
              <w:fldChar w:fldCharType="end"/>
            </w:r>
          </w:hyperlink>
        </w:p>
        <w:p w14:paraId="0E7361DD" w14:textId="16FA29DC"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89" w:history="1">
            <w:r w:rsidR="0099459B" w:rsidRPr="00EC5BDA">
              <w:rPr>
                <w:rStyle w:val="Hyperlink"/>
                <w:noProof/>
                <w:lang w:val="tr"/>
              </w:rPr>
              <w:t>16.2. Topolojinin kontrolü</w:t>
            </w:r>
            <w:r w:rsidR="0099459B">
              <w:rPr>
                <w:noProof/>
                <w:webHidden/>
                <w:lang w:val="tr"/>
              </w:rPr>
              <w:tab/>
            </w:r>
            <w:r w:rsidR="0099459B">
              <w:rPr>
                <w:noProof/>
                <w:webHidden/>
                <w:lang w:val="tr"/>
              </w:rPr>
              <w:fldChar w:fldCharType="begin"/>
            </w:r>
            <w:r w:rsidR="0099459B">
              <w:rPr>
                <w:noProof/>
                <w:webHidden/>
                <w:lang w:val="tr"/>
              </w:rPr>
              <w:instrText xml:space="preserve"> PAGEREF _Toc109052089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89" w:history="1">
            <w:r w:rsidR="0099459B" w:rsidRPr="00EC5BDA">
              <w:rPr>
                <w:rStyle w:val="Hyperlink"/>
                <w:noProof/>
                <w:lang w:val="tr"/>
              </w:rPr>
              <w:t>61</w:t>
            </w:r>
            <w:r w:rsidR="0099459B">
              <w:rPr>
                <w:noProof/>
                <w:webHidden/>
                <w:lang w:val="tr"/>
              </w:rPr>
              <w:tab/>
            </w:r>
            <w:r w:rsidR="0099459B">
              <w:rPr>
                <w:noProof/>
                <w:webHidden/>
                <w:lang w:val="tr"/>
              </w:rPr>
              <w:fldChar w:fldCharType="begin"/>
            </w:r>
            <w:r w:rsidR="0099459B">
              <w:rPr>
                <w:noProof/>
                <w:webHidden/>
                <w:lang w:val="tr"/>
              </w:rPr>
              <w:instrText xml:space="preserve"> PAGEREF _Toc109052089 \h </w:instrText>
            </w:r>
            <w:r w:rsidR="0099459B">
              <w:rPr>
                <w:noProof/>
                <w:webHidden/>
                <w:lang w:val="tr"/>
              </w:rPr>
            </w:r>
            <w:r>
              <w:rPr>
                <w:noProof/>
                <w:webHidden/>
                <w:lang w:val="tr"/>
              </w:rPr>
              <w:fldChar w:fldCharType="separate"/>
            </w:r>
            <w:r w:rsidR="0099459B">
              <w:rPr>
                <w:noProof/>
                <w:webHidden/>
                <w:lang w:val="tr"/>
              </w:rPr>
              <w:fldChar w:fldCharType="end"/>
            </w:r>
          </w:hyperlink>
        </w:p>
        <w:p w14:paraId="7B7E1ABF" w14:textId="2FB72807"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90" w:history="1">
            <w:r w:rsidR="0099459B" w:rsidRPr="00EC5BDA">
              <w:rPr>
                <w:rStyle w:val="Hyperlink"/>
                <w:noProof/>
                <w:lang w:val="tr"/>
              </w:rPr>
              <w:t>16.3. Komut işleme</w:t>
            </w:r>
            <w:r w:rsidR="0099459B">
              <w:rPr>
                <w:noProof/>
                <w:webHidden/>
                <w:lang w:val="tr"/>
              </w:rPr>
              <w:tab/>
            </w:r>
            <w:r w:rsidR="0099459B">
              <w:rPr>
                <w:noProof/>
                <w:webHidden/>
                <w:lang w:val="tr"/>
              </w:rPr>
              <w:fldChar w:fldCharType="begin"/>
            </w:r>
            <w:r w:rsidR="0099459B">
              <w:rPr>
                <w:noProof/>
                <w:webHidden/>
                <w:lang w:val="tr"/>
              </w:rPr>
              <w:instrText xml:space="preserve"> PAGEREF _Toc109052090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90" w:history="1">
            <w:r w:rsidR="0099459B" w:rsidRPr="00EC5BDA">
              <w:rPr>
                <w:rStyle w:val="Hyperlink"/>
                <w:noProof/>
                <w:lang w:val="tr"/>
              </w:rPr>
              <w:t>61</w:t>
            </w:r>
            <w:r w:rsidR="0099459B">
              <w:rPr>
                <w:noProof/>
                <w:webHidden/>
                <w:lang w:val="tr"/>
              </w:rPr>
              <w:tab/>
            </w:r>
            <w:r w:rsidR="0099459B">
              <w:rPr>
                <w:noProof/>
                <w:webHidden/>
                <w:lang w:val="tr"/>
              </w:rPr>
              <w:fldChar w:fldCharType="begin"/>
            </w:r>
            <w:r w:rsidR="0099459B">
              <w:rPr>
                <w:noProof/>
                <w:webHidden/>
                <w:lang w:val="tr"/>
              </w:rPr>
              <w:instrText xml:space="preserve"> PAGEREF _Toc109052090 \h </w:instrText>
            </w:r>
            <w:r w:rsidR="0099459B">
              <w:rPr>
                <w:noProof/>
                <w:webHidden/>
                <w:lang w:val="tr"/>
              </w:rPr>
            </w:r>
            <w:r>
              <w:rPr>
                <w:noProof/>
                <w:webHidden/>
                <w:lang w:val="tr"/>
              </w:rPr>
              <w:fldChar w:fldCharType="separate"/>
            </w:r>
            <w:r w:rsidR="0099459B">
              <w:rPr>
                <w:noProof/>
                <w:webHidden/>
                <w:lang w:val="tr"/>
              </w:rPr>
              <w:fldChar w:fldCharType="end"/>
            </w:r>
          </w:hyperlink>
        </w:p>
        <w:p w14:paraId="2FD50BD2" w14:textId="392847A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91" w:history="1">
            <w:r w:rsidR="0099459B" w:rsidRPr="00EC5BDA">
              <w:rPr>
                <w:rStyle w:val="Hyperlink"/>
                <w:noProof/>
                <w:lang w:val="tr"/>
              </w:rPr>
              <w:t>16.4. Komut dizileri</w:t>
            </w:r>
            <w:r w:rsidR="0099459B">
              <w:rPr>
                <w:noProof/>
                <w:webHidden/>
                <w:lang w:val="tr"/>
              </w:rPr>
              <w:tab/>
            </w:r>
            <w:r w:rsidR="0099459B">
              <w:rPr>
                <w:noProof/>
                <w:webHidden/>
                <w:lang w:val="tr"/>
              </w:rPr>
              <w:fldChar w:fldCharType="begin"/>
            </w:r>
            <w:r w:rsidR="0099459B">
              <w:rPr>
                <w:noProof/>
                <w:webHidden/>
                <w:lang w:val="tr"/>
              </w:rPr>
              <w:instrText xml:space="preserve"> PAGEREF _Toc109052091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91" w:history="1">
            <w:r w:rsidR="0099459B" w:rsidRPr="00EC5BDA">
              <w:rPr>
                <w:rStyle w:val="Hyperlink"/>
                <w:noProof/>
                <w:lang w:val="tr"/>
              </w:rPr>
              <w:t>61</w:t>
            </w:r>
            <w:r w:rsidR="0099459B">
              <w:rPr>
                <w:noProof/>
                <w:webHidden/>
                <w:lang w:val="tr"/>
              </w:rPr>
              <w:tab/>
            </w:r>
            <w:r w:rsidR="0099459B">
              <w:rPr>
                <w:noProof/>
                <w:webHidden/>
                <w:lang w:val="tr"/>
              </w:rPr>
              <w:fldChar w:fldCharType="begin"/>
            </w:r>
            <w:r w:rsidR="0099459B">
              <w:rPr>
                <w:noProof/>
                <w:webHidden/>
                <w:lang w:val="tr"/>
              </w:rPr>
              <w:instrText xml:space="preserve"> PAGEREF _Toc109052091 \h </w:instrText>
            </w:r>
            <w:r w:rsidR="0099459B">
              <w:rPr>
                <w:noProof/>
                <w:webHidden/>
                <w:lang w:val="tr"/>
              </w:rPr>
            </w:r>
            <w:r>
              <w:rPr>
                <w:noProof/>
                <w:webHidden/>
                <w:lang w:val="tr"/>
              </w:rPr>
              <w:fldChar w:fldCharType="separate"/>
            </w:r>
            <w:r w:rsidR="0099459B">
              <w:rPr>
                <w:noProof/>
                <w:webHidden/>
                <w:lang w:val="tr"/>
              </w:rPr>
              <w:fldChar w:fldCharType="end"/>
            </w:r>
          </w:hyperlink>
        </w:p>
        <w:p w14:paraId="1B3349A3" w14:textId="3B26A2A5"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92" w:history="1">
            <w:r w:rsidR="0099459B" w:rsidRPr="00EC5BDA">
              <w:rPr>
                <w:rStyle w:val="Hyperlink"/>
                <w:noProof/>
                <w:lang w:val="tr"/>
              </w:rPr>
              <w:t xml:space="preserve">16.5. İşletme güvenliği, </w:t>
            </w:r>
            <w:r w:rsidR="0099459B">
              <w:rPr>
                <w:noProof/>
                <w:webHidden/>
                <w:lang w:val="tr"/>
              </w:rPr>
              <w:tab/>
            </w:r>
            <w:r w:rsidR="0099459B">
              <w:rPr>
                <w:noProof/>
                <w:webHidden/>
                <w:lang w:val="tr"/>
              </w:rPr>
              <w:fldChar w:fldCharType="begin"/>
            </w:r>
            <w:r w:rsidR="0099459B">
              <w:rPr>
                <w:noProof/>
                <w:webHidden/>
                <w:lang w:val="tr"/>
              </w:rPr>
              <w:instrText xml:space="preserve"> PAGEREF _Toc109052092 \h </w:instrText>
            </w:r>
            <w:r w:rsidR="0099459B">
              <w:rPr>
                <w:noProof/>
                <w:webHidden/>
                <w:lang w:val="tr"/>
              </w:rPr>
            </w:r>
            <w:r>
              <w:rPr>
                <w:noProof/>
                <w:webHidden/>
                <w:lang w:val="tr"/>
              </w:rPr>
              <w:fldChar w:fldCharType="separate"/>
            </w:r>
            <w:r w:rsidR="0099459B">
              <w:rPr>
                <w:noProof/>
                <w:webHidden/>
                <w:lang w:val="tr"/>
              </w:rPr>
              <w:fldChar w:fldCharType="end"/>
            </w:r>
          </w:hyperlink>
          <w:r w:rsidR="00CA736A">
            <w:t xml:space="preserve"> </w:t>
          </w:r>
          <w:hyperlink w:anchor="_Toc109052092" w:history="1">
            <w:r w:rsidR="0099459B" w:rsidRPr="00EC5BDA">
              <w:rPr>
                <w:rStyle w:val="Hyperlink"/>
                <w:noProof/>
                <w:lang w:val="tr"/>
              </w:rPr>
              <w:t>61</w:t>
            </w:r>
            <w:r w:rsidR="0099459B">
              <w:rPr>
                <w:noProof/>
                <w:webHidden/>
                <w:lang w:val="tr"/>
              </w:rPr>
              <w:tab/>
            </w:r>
            <w:r w:rsidR="0099459B">
              <w:rPr>
                <w:noProof/>
                <w:webHidden/>
                <w:lang w:val="tr"/>
              </w:rPr>
              <w:fldChar w:fldCharType="begin"/>
            </w:r>
            <w:r w:rsidR="0099459B">
              <w:rPr>
                <w:noProof/>
                <w:webHidden/>
                <w:lang w:val="tr"/>
              </w:rPr>
              <w:instrText xml:space="preserve"> PAGEREF _Toc109052092 \h </w:instrText>
            </w:r>
            <w:r w:rsidR="0099459B">
              <w:rPr>
                <w:noProof/>
                <w:webHidden/>
                <w:lang w:val="tr"/>
              </w:rPr>
            </w:r>
            <w:r>
              <w:rPr>
                <w:noProof/>
                <w:webHidden/>
                <w:lang w:val="tr"/>
              </w:rPr>
              <w:fldChar w:fldCharType="separate"/>
            </w:r>
            <w:r w:rsidR="0099459B">
              <w:rPr>
                <w:noProof/>
                <w:webHidden/>
                <w:lang w:val="tr"/>
              </w:rPr>
              <w:fldChar w:fldCharType="end"/>
            </w:r>
          </w:hyperlink>
        </w:p>
        <w:p w14:paraId="199CBD98" w14:textId="50B5C501" w:rsidR="0099459B" w:rsidRDefault="00C76658">
          <w:pPr>
            <w:pStyle w:val="TOC2"/>
            <w:rPr>
              <w:rFonts w:asciiTheme="minorHAnsi" w:eastAsiaTheme="minorEastAsia" w:hAnsiTheme="minorHAnsi" w:cs="Mangal"/>
              <w:i w:val="0"/>
              <w:iCs w:val="0"/>
              <w:noProof/>
              <w:color w:val="auto"/>
              <w:sz w:val="22"/>
              <w:lang w:val="de-AT" w:eastAsia="ko-KR" w:bidi="hi-IN"/>
            </w:rPr>
          </w:pPr>
          <w:hyperlink w:anchor="_Toc109052093" w:history="1">
            <w:r w:rsidR="0099459B" w:rsidRPr="00EC5BDA">
              <w:rPr>
                <w:rStyle w:val="Hyperlink"/>
                <w:noProof/>
                <w:lang w:val="tr"/>
              </w:rPr>
              <w:t>16.6. Daha üst düzey ağ işlevleri</w:t>
            </w:r>
            <w:r w:rsidR="0099459B">
              <w:rPr>
                <w:noProof/>
                <w:webHidden/>
                <w:lang w:val="tr"/>
              </w:rPr>
              <w:tab/>
            </w:r>
            <w:r w:rsidR="0099459B">
              <w:rPr>
                <w:noProof/>
                <w:webHidden/>
                <w:lang w:val="tr"/>
              </w:rPr>
              <w:fldChar w:fldCharType="begin"/>
            </w:r>
            <w:r w:rsidR="0099459B">
              <w:rPr>
                <w:noProof/>
                <w:webHidden/>
                <w:lang w:val="tr"/>
              </w:rPr>
              <w:instrText xml:space="preserve"> PAGEREF _Toc109052093 \h </w:instrText>
            </w:r>
            <w:r w:rsidR="0099459B">
              <w:rPr>
                <w:noProof/>
                <w:webHidden/>
                <w:lang w:val="tr"/>
              </w:rPr>
            </w:r>
            <w:r>
              <w:rPr>
                <w:noProof/>
                <w:webHidden/>
                <w:lang w:val="tr"/>
              </w:rPr>
              <w:fldChar w:fldCharType="separate"/>
            </w:r>
            <w:r w:rsidR="0099459B">
              <w:rPr>
                <w:noProof/>
                <w:webHidden/>
                <w:lang w:val="tr"/>
              </w:rPr>
              <w:fldChar w:fldCharType="end"/>
            </w:r>
          </w:hyperlink>
          <w:hyperlink w:anchor="_Toc109052093" w:history="1">
            <w:r w:rsidR="0099459B" w:rsidRPr="00EC5BDA">
              <w:rPr>
                <w:rStyle w:val="Hyperlink"/>
                <w:noProof/>
                <w:lang w:val="tr"/>
              </w:rPr>
              <w:t>62</w:t>
            </w:r>
            <w:r w:rsidR="0099459B">
              <w:rPr>
                <w:noProof/>
                <w:webHidden/>
                <w:lang w:val="tr"/>
              </w:rPr>
              <w:tab/>
            </w:r>
            <w:r w:rsidR="0099459B">
              <w:rPr>
                <w:noProof/>
                <w:webHidden/>
                <w:lang w:val="tr"/>
              </w:rPr>
              <w:fldChar w:fldCharType="begin"/>
            </w:r>
            <w:r w:rsidR="0099459B">
              <w:rPr>
                <w:noProof/>
                <w:webHidden/>
                <w:lang w:val="tr"/>
              </w:rPr>
              <w:instrText xml:space="preserve"> PAGEREF _Toc109052093 \h </w:instrText>
            </w:r>
            <w:r w:rsidR="0099459B">
              <w:rPr>
                <w:noProof/>
                <w:webHidden/>
                <w:lang w:val="tr"/>
              </w:rPr>
            </w:r>
            <w:r>
              <w:rPr>
                <w:noProof/>
                <w:webHidden/>
                <w:lang w:val="tr"/>
              </w:rPr>
              <w:fldChar w:fldCharType="separate"/>
            </w:r>
            <w:r w:rsidR="0099459B">
              <w:rPr>
                <w:noProof/>
                <w:webHidden/>
                <w:lang w:val="tr"/>
              </w:rPr>
              <w:fldChar w:fldCharType="end"/>
            </w:r>
          </w:hyperlink>
        </w:p>
        <w:p w14:paraId="2D223FB8" w14:textId="74773810" w:rsidR="0099459B" w:rsidRDefault="00C76658">
          <w:pPr>
            <w:pStyle w:val="TOC1"/>
            <w:rPr>
              <w:rFonts w:asciiTheme="minorHAnsi" w:eastAsiaTheme="minorEastAsia" w:hAnsiTheme="minorHAnsi" w:cs="Mangal"/>
              <w:bCs w:val="0"/>
              <w:color w:val="auto"/>
              <w:sz w:val="22"/>
              <w:lang w:val="de-AT" w:eastAsia="ko-KR" w:bidi="hi-IN"/>
            </w:rPr>
          </w:pPr>
          <w:hyperlink w:anchor="_Toc109052094" w:history="1">
            <w:r w:rsidR="0099459B" w:rsidRPr="00EC5BDA">
              <w:rPr>
                <w:rStyle w:val="Hyperlink"/>
                <w:lang w:val="tr"/>
              </w:rPr>
              <w:t>17. Modül Tipi Paket (MTP)</w:t>
            </w:r>
            <w:r w:rsidR="0099459B">
              <w:rPr>
                <w:webHidden/>
                <w:lang w:val="tr"/>
              </w:rPr>
              <w:tab/>
            </w:r>
            <w:r w:rsidR="0099459B">
              <w:rPr>
                <w:webHidden/>
                <w:lang w:val="tr"/>
              </w:rPr>
              <w:fldChar w:fldCharType="begin"/>
            </w:r>
            <w:r w:rsidR="0099459B">
              <w:rPr>
                <w:webHidden/>
                <w:lang w:val="tr"/>
              </w:rPr>
              <w:instrText xml:space="preserve"> PAGEREF _Toc109052094 \h </w:instrText>
            </w:r>
            <w:r w:rsidR="0099459B">
              <w:rPr>
                <w:webHidden/>
                <w:lang w:val="tr"/>
              </w:rPr>
            </w:r>
            <w:r>
              <w:rPr>
                <w:webHidden/>
                <w:lang w:val="tr"/>
              </w:rPr>
              <w:fldChar w:fldCharType="separate"/>
            </w:r>
            <w:r w:rsidR="0099459B">
              <w:rPr>
                <w:webHidden/>
                <w:lang w:val="tr"/>
              </w:rPr>
              <w:fldChar w:fldCharType="end"/>
            </w:r>
          </w:hyperlink>
          <w:hyperlink w:anchor="_Toc109052094" w:history="1">
            <w:r w:rsidR="0099459B" w:rsidRPr="00EC5BDA">
              <w:rPr>
                <w:rStyle w:val="Hyperlink"/>
                <w:lang w:val="tr"/>
              </w:rPr>
              <w:t>63</w:t>
            </w:r>
            <w:r w:rsidR="0099459B">
              <w:rPr>
                <w:webHidden/>
                <w:lang w:val="tr"/>
              </w:rPr>
              <w:tab/>
            </w:r>
            <w:r w:rsidR="0099459B">
              <w:rPr>
                <w:webHidden/>
                <w:lang w:val="tr"/>
              </w:rPr>
              <w:fldChar w:fldCharType="begin"/>
            </w:r>
            <w:r w:rsidR="0099459B">
              <w:rPr>
                <w:webHidden/>
                <w:lang w:val="tr"/>
              </w:rPr>
              <w:instrText xml:space="preserve"> PAGEREF _Toc109052094 \h </w:instrText>
            </w:r>
            <w:r w:rsidR="0099459B">
              <w:rPr>
                <w:webHidden/>
                <w:lang w:val="tr"/>
              </w:rPr>
            </w:r>
            <w:r>
              <w:rPr>
                <w:webHidden/>
                <w:lang w:val="tr"/>
              </w:rPr>
              <w:fldChar w:fldCharType="separate"/>
            </w:r>
            <w:r w:rsidR="0099459B">
              <w:rPr>
                <w:webHidden/>
                <w:lang w:val="tr"/>
              </w:rPr>
              <w:fldChar w:fldCharType="end"/>
            </w:r>
          </w:hyperlink>
        </w:p>
        <w:p w14:paraId="54072797" w14:textId="568D1EC3" w:rsidR="00AA4133" w:rsidRPr="0090322A" w:rsidRDefault="00563B4D" w:rsidP="00363343">
          <w:pPr>
            <w:pStyle w:val="TOC1"/>
            <w:rPr>
              <w:rFonts w:eastAsiaTheme="minorEastAsia"/>
              <w:color w:val="auto"/>
              <w:sz w:val="22"/>
              <w:szCs w:val="22"/>
            </w:rPr>
          </w:pPr>
          <w:r w:rsidRPr="0090322A">
            <w:fldChar w:fldCharType="end"/>
          </w:r>
        </w:p>
      </w:sdtContent>
    </w:sdt>
    <w:p w14:paraId="512CAC53" w14:textId="77777777" w:rsidR="00CA736A" w:rsidRDefault="00CA736A" w:rsidP="00BA73BB">
      <w:pPr>
        <w:pStyle w:val="TableHeading"/>
        <w:rPr>
          <w:lang w:val="tr"/>
        </w:rPr>
      </w:pPr>
      <w:bookmarkStart w:id="13" w:name="_Toc516493223"/>
    </w:p>
    <w:p w14:paraId="3E44BE96" w14:textId="77777777" w:rsidR="00CA736A" w:rsidRDefault="00CA736A" w:rsidP="00BA73BB">
      <w:pPr>
        <w:pStyle w:val="TableHeading"/>
        <w:rPr>
          <w:lang w:val="tr"/>
        </w:rPr>
      </w:pPr>
    </w:p>
    <w:p w14:paraId="19AC5751" w14:textId="5C3CBE6C" w:rsidR="00CA736A" w:rsidRDefault="00CA736A" w:rsidP="00BA73BB">
      <w:pPr>
        <w:pStyle w:val="TableHeading"/>
        <w:rPr>
          <w:lang w:val="tr"/>
        </w:rPr>
      </w:pPr>
    </w:p>
    <w:p w14:paraId="216224A8" w14:textId="77777777" w:rsidR="0087253F" w:rsidRPr="0087253F" w:rsidRDefault="0087253F" w:rsidP="0087253F">
      <w:pPr>
        <w:pStyle w:val="StandardCD"/>
        <w:rPr>
          <w:lang w:val="tr"/>
        </w:rPr>
      </w:pPr>
    </w:p>
    <w:p w14:paraId="6FEF0350" w14:textId="77777777" w:rsidR="00CA736A" w:rsidRDefault="00CA736A" w:rsidP="00BA73BB">
      <w:pPr>
        <w:pStyle w:val="TableHeading"/>
        <w:rPr>
          <w:lang w:val="tr"/>
        </w:rPr>
      </w:pPr>
    </w:p>
    <w:p w14:paraId="5407279A" w14:textId="039E6E02" w:rsidR="0066574C" w:rsidRPr="0090322A" w:rsidRDefault="00FE6B00" w:rsidP="00BA73BB">
      <w:pPr>
        <w:pStyle w:val="TableHeading"/>
      </w:pPr>
      <w:r w:rsidRPr="0090322A">
        <w:rPr>
          <w:lang w:val="tr"/>
        </w:rPr>
        <w:t>Giriş</w:t>
      </w:r>
      <w:bookmarkEnd w:id="13"/>
      <w:bookmarkEnd w:id="11"/>
    </w:p>
    <w:p w14:paraId="5407279B" w14:textId="1F61995F" w:rsidR="0066574C" w:rsidRPr="0087253F" w:rsidRDefault="00FE6B00" w:rsidP="002958E5">
      <w:pPr>
        <w:pStyle w:val="StandardCD"/>
        <w:jc w:val="both"/>
        <w:rPr>
          <w:lang w:val="tr"/>
        </w:rPr>
      </w:pPr>
      <w:r>
        <w:rPr>
          <w:lang w:val="tr"/>
        </w:rPr>
        <w:t xml:space="preserve"> Bu </w:t>
      </w:r>
      <w:r w:rsidR="0087253F">
        <w:rPr>
          <w:lang w:val="tr"/>
        </w:rPr>
        <w:t xml:space="preserve">belge, </w:t>
      </w:r>
      <w:proofErr w:type="gramStart"/>
      <w:r w:rsidR="0087253F">
        <w:rPr>
          <w:lang w:val="tr"/>
        </w:rPr>
        <w:t>üretimde</w:t>
      </w:r>
      <w:r w:rsidR="006717FD">
        <w:rPr>
          <w:lang w:val="tr"/>
        </w:rPr>
        <w:t xml:space="preserve"> </w:t>
      </w:r>
      <w:r>
        <w:rPr>
          <w:lang w:val="tr"/>
        </w:rPr>
        <w:t xml:space="preserve"> ve</w:t>
      </w:r>
      <w:proofErr w:type="gramEnd"/>
      <w:r>
        <w:rPr>
          <w:lang w:val="tr"/>
        </w:rPr>
        <w:t xml:space="preserve"> enerji endüstrisinde otomasyon</w:t>
      </w:r>
      <w:r w:rsidR="006717FD">
        <w:rPr>
          <w:lang w:val="tr"/>
        </w:rPr>
        <w:t xml:space="preserve"> için </w:t>
      </w:r>
      <w:r>
        <w:rPr>
          <w:lang w:val="tr"/>
        </w:rPr>
        <w:t xml:space="preserve"> kullanılan bir yazılım platformunun gereksinimlerini </w:t>
      </w:r>
      <w:r w:rsidR="00CC6804" w:rsidRPr="009616D2">
        <w:rPr>
          <w:lang w:val="tr"/>
        </w:rPr>
        <w:t>açıklamaktadır (HMI veya SCADA sistemi olarak).</w:t>
      </w:r>
      <w:r>
        <w:rPr>
          <w:lang w:val="tr"/>
        </w:rPr>
        <w:t xml:space="preserve"> </w:t>
      </w:r>
      <w:r w:rsidRPr="009616D2">
        <w:rPr>
          <w:lang w:val="tr"/>
        </w:rPr>
        <w:t xml:space="preserve"> Bu amaçla, spesifikasyonlar sistem mimarisinin genel özellikleri ve sistem tasarım felsefesinin yanı sıra belirli fonksiyonel detaylarla ilgilidir. Sistem gereksinimleri, sistem geliştirme ve sistem çalışması perspektifinden de açıklanmaktadır. Bunu yaparken, sistem entegrasyonuna (dikey entegrasyon, bağlantı) özel önem verilir. Belge, otomasyon için gereken güvenlik özelliklerinin özellikleri ile desteklenmektedir.</w:t>
      </w:r>
    </w:p>
    <w:p w14:paraId="5407279C" w14:textId="77777777" w:rsidR="00FA1308" w:rsidRPr="0087253F" w:rsidRDefault="00FE6B00" w:rsidP="00FA1308">
      <w:pPr>
        <w:pStyle w:val="StandardCD"/>
        <w:pBdr>
          <w:top w:val="single" w:sz="4" w:space="1" w:color="auto"/>
          <w:left w:val="single" w:sz="4" w:space="4" w:color="auto"/>
          <w:bottom w:val="single" w:sz="4" w:space="1" w:color="auto"/>
          <w:right w:val="single" w:sz="4" w:space="4" w:color="auto"/>
        </w:pBdr>
        <w:spacing w:after="0"/>
        <w:jc w:val="both"/>
        <w:rPr>
          <w:rFonts w:ascii="Segoe UI Semibold" w:hAnsi="Segoe UI Semibold" w:cs="Segoe UI Semibold"/>
          <w:lang w:val="tr"/>
        </w:rPr>
      </w:pPr>
      <w:r w:rsidRPr="0090322A">
        <w:rPr>
          <w:lang w:val="tr"/>
        </w:rPr>
        <w:t>Bu belgenin kullanımıyla ilgili sınırlamalar:</w:t>
      </w:r>
    </w:p>
    <w:p w14:paraId="5407279D" w14:textId="5A306FE0" w:rsidR="00DF349D" w:rsidRPr="0087253F" w:rsidRDefault="00FE6B00" w:rsidP="005A493E">
      <w:pPr>
        <w:pStyle w:val="StandardCD"/>
        <w:pBdr>
          <w:top w:val="single" w:sz="4" w:space="1" w:color="auto"/>
          <w:left w:val="single" w:sz="4" w:space="4" w:color="auto"/>
          <w:bottom w:val="single" w:sz="4" w:space="1" w:color="auto"/>
          <w:right w:val="single" w:sz="4" w:space="4" w:color="auto"/>
        </w:pBdr>
        <w:ind w:left="708"/>
        <w:jc w:val="both"/>
        <w:rPr>
          <w:lang w:val="tr"/>
        </w:rPr>
      </w:pPr>
      <w:r w:rsidRPr="009616D2">
        <w:rPr>
          <w:lang w:val="tr"/>
        </w:rPr>
        <w:t>Bu belge eksiksiz olduğunu iddia etmez. Gerekli tüm teknolojik özellikleri ayrıntılı olarak açıkladığını iddia etmez, çünkü gereksinimler ve çözümler (ürünler ve ürün bileşenleri) dinamik olarak gelişmeye devam eder. Bunun yerine, otomasyon alanında kullanılmak üzere bir yazılım platformunun genel belirtimini temsil eder, hepsinden önemlisi belgenin oluşturulduğu zamanda. Proses otomasyonu alanındaki uygulama gereksinimlerini kapsamlı bir şekilde karşılamak için zorunlu fonksiyonlar ve mimari gereklilikler belirtilmiştir. Sonuç olarak, bu belgedeki bilgilerin tamamını veya bir kısmını yeniden kullanırken, ilgili hedef uygulama ile ilgili olarak büyük özen gösterilmesi gerekmektedir. Bu bilgilerin derleyicilerinin, daha fazla kullanımının teknik geçerliliğinden sorumlu olmadığı açıklığa kavuşturulmalıdır.</w:t>
      </w:r>
    </w:p>
    <w:p w14:paraId="5407279E" w14:textId="77777777" w:rsidR="0025683C" w:rsidRPr="0087253F" w:rsidRDefault="00FE6B00">
      <w:pPr>
        <w:tabs>
          <w:tab w:val="clear" w:pos="2758"/>
          <w:tab w:val="clear" w:pos="4676"/>
        </w:tabs>
        <w:spacing w:before="0" w:after="200" w:line="276" w:lineRule="auto"/>
        <w:rPr>
          <w:b/>
          <w:color w:val="1C1E41"/>
          <w:lang w:val="tr"/>
        </w:rPr>
      </w:pPr>
      <w:r w:rsidRPr="0087253F">
        <w:rPr>
          <w:lang w:val="tr"/>
        </w:rPr>
        <w:br w:type="page"/>
      </w:r>
    </w:p>
    <w:p w14:paraId="5407279F" w14:textId="77777777" w:rsidR="00354A6A" w:rsidRPr="0087253F" w:rsidRDefault="00FE6B00" w:rsidP="00BA73BB">
      <w:pPr>
        <w:pStyle w:val="TableHeading"/>
        <w:rPr>
          <w:lang w:val="tr"/>
        </w:rPr>
      </w:pPr>
      <w:bookmarkStart w:id="14" w:name="_Toc369162098"/>
      <w:bookmarkStart w:id="15" w:name="_Toc516493224"/>
      <w:r w:rsidRPr="00044050">
        <w:rPr>
          <w:lang w:val="tr"/>
        </w:rPr>
        <w:lastRenderedPageBreak/>
        <w:t>Tanımlar</w:t>
      </w:r>
      <w:bookmarkEnd w:id="14"/>
      <w:bookmarkEnd w:id="15"/>
    </w:p>
    <w:p w14:paraId="540727A0" w14:textId="2A544AA0" w:rsidR="00AB5252" w:rsidRPr="0087253F" w:rsidRDefault="00FE6B00" w:rsidP="00AB5252">
      <w:pPr>
        <w:pStyle w:val="StandardCD"/>
        <w:rPr>
          <w:lang w:val="tr"/>
        </w:rPr>
      </w:pPr>
      <w:r w:rsidRPr="009616D2">
        <w:rPr>
          <w:lang w:val="tr"/>
        </w:rPr>
        <w:t>Bu belge, otomasyon yapılarında (HMI veya SCADA sistemi olarak) kullanılmak üzere bir yazılım platformunun belirtimini temsil ettiğinden, aşağıdaki bölümler için geçerli olan bazı tanımlar sağlanmıştır.</w:t>
      </w:r>
    </w:p>
    <w:p w14:paraId="540727A1" w14:textId="77777777" w:rsidR="00AB5252" w:rsidRPr="00044050" w:rsidRDefault="00FE6B00" w:rsidP="00AB5252">
      <w:pPr>
        <w:pStyle w:val="StandardCD"/>
        <w:rPr>
          <w:rFonts w:ascii="Segoe UI Semibold" w:hAnsi="Segoe UI Semibold" w:cs="Segoe UI Semibold"/>
        </w:rPr>
      </w:pPr>
      <w:r w:rsidRPr="00044050">
        <w:rPr>
          <w:lang w:val="tr"/>
        </w:rPr>
        <w:t>Terminoloji gereksinimi tanımı</w:t>
      </w:r>
    </w:p>
    <w:p w14:paraId="540727A2" w14:textId="77777777" w:rsidR="00354A6A" w:rsidRPr="009616D2" w:rsidRDefault="00FE6B00" w:rsidP="001174DC">
      <w:pPr>
        <w:pStyle w:val="StandardCD"/>
        <w:numPr>
          <w:ilvl w:val="0"/>
          <w:numId w:val="9"/>
        </w:numPr>
      </w:pPr>
      <w:r w:rsidRPr="009616D2">
        <w:rPr>
          <w:lang w:val="tr"/>
        </w:rPr>
        <w:t>"Zorunluluk" ifadesi içeren ifadeler zorunlu gereksinimleri vurgular. Bunlar takip edilmeli ve doğrulama gerektirmelidir.</w:t>
      </w:r>
    </w:p>
    <w:p w14:paraId="540727A3" w14:textId="77777777" w:rsidR="00A05157" w:rsidRPr="0087253F" w:rsidRDefault="00FE6B00" w:rsidP="001174DC">
      <w:pPr>
        <w:pStyle w:val="StandardCD"/>
        <w:numPr>
          <w:ilvl w:val="0"/>
          <w:numId w:val="9"/>
        </w:numPr>
        <w:rPr>
          <w:lang w:val="tr"/>
        </w:rPr>
      </w:pPr>
      <w:r w:rsidRPr="009616D2">
        <w:rPr>
          <w:lang w:val="tr"/>
        </w:rPr>
        <w:t>"İrade" içeren ifadeler planlanan uygulamaları temsil eder. Bu yüzden zorunlu başvurulara da atıfta bulunurlar. Gelecekteki sistemlerin doğrulanması kolay olmayabilecek yönlerini tanımlarlar (sistem genişletilebilirliği, sürüm uyumluluğu, bağlantı gibi).</w:t>
      </w:r>
    </w:p>
    <w:p w14:paraId="540727A4" w14:textId="77777777" w:rsidR="004618D8" w:rsidRPr="0087253F" w:rsidRDefault="00FE6B00" w:rsidP="001174DC">
      <w:pPr>
        <w:pStyle w:val="StandardCD"/>
        <w:numPr>
          <w:ilvl w:val="0"/>
          <w:numId w:val="9"/>
        </w:numPr>
        <w:rPr>
          <w:lang w:val="tr"/>
        </w:rPr>
      </w:pPr>
      <w:r w:rsidRPr="009616D2">
        <w:rPr>
          <w:lang w:val="tr"/>
        </w:rPr>
        <w:t>"Olmalı" ifadesi önerilere vurgu yapar. Burada açıklanan sistem özellikleri açıkça tavsiye edilir.</w:t>
      </w:r>
    </w:p>
    <w:p w14:paraId="540727A5" w14:textId="77777777" w:rsidR="00354A6A" w:rsidRPr="00044050" w:rsidRDefault="00FE6B00" w:rsidP="00354A6A">
      <w:pPr>
        <w:pStyle w:val="StandardCD"/>
        <w:rPr>
          <w:rFonts w:ascii="Segoe UI Semibold" w:hAnsi="Segoe UI Semibold" w:cs="Segoe UI Semibold"/>
        </w:rPr>
      </w:pPr>
      <w:r w:rsidRPr="00044050">
        <w:rPr>
          <w:lang w:val="tr"/>
        </w:rPr>
        <w:t>Planlı sistem tasarımı</w:t>
      </w:r>
    </w:p>
    <w:p w14:paraId="540727A6" w14:textId="194130B2" w:rsidR="00AB5252" w:rsidRPr="0087253F" w:rsidRDefault="00FE6B00" w:rsidP="00354A6A">
      <w:pPr>
        <w:pStyle w:val="StandardCD"/>
        <w:rPr>
          <w:lang w:val="tr"/>
        </w:rPr>
      </w:pPr>
      <w:r w:rsidRPr="009616D2">
        <w:rPr>
          <w:lang w:val="tr"/>
        </w:rPr>
        <w:t xml:space="preserve">Bu belge, genel çözümün farklı bileşenlere ayrılması için bir öneri sunmaktadır. Prensip olarak, yazılım platformu bir geliştirme </w:t>
      </w:r>
      <w:proofErr w:type="gramStart"/>
      <w:r w:rsidRPr="009616D2">
        <w:rPr>
          <w:lang w:val="tr"/>
        </w:rPr>
        <w:t xml:space="preserve">sisteminden </w:t>
      </w:r>
      <w:r>
        <w:rPr>
          <w:lang w:val="tr"/>
        </w:rPr>
        <w:t xml:space="preserve"> (</w:t>
      </w:r>
      <w:proofErr w:type="gramEnd"/>
      <w:r>
        <w:rPr>
          <w:lang w:val="tr"/>
        </w:rPr>
        <w:t xml:space="preserve">zenon Engineering </w:t>
      </w:r>
      <w:r w:rsidR="00A4412F" w:rsidRPr="008473BB">
        <w:rPr>
          <w:b/>
          <w:bCs/>
          <w:lang w:val="tr"/>
        </w:rPr>
        <w:t>Studio</w:t>
      </w:r>
      <w:r>
        <w:rPr>
          <w:lang w:val="tr"/>
        </w:rPr>
        <w:t xml:space="preserve">) </w:t>
      </w:r>
      <w:r w:rsidRPr="00A4412F">
        <w:rPr>
          <w:lang w:val="tr"/>
        </w:rPr>
        <w:t>ve</w:t>
      </w:r>
      <w:r w:rsidRPr="009616D2">
        <w:rPr>
          <w:lang w:val="tr"/>
        </w:rPr>
        <w:t xml:space="preserve"> bir çalışma zamanı sisteminden</w:t>
      </w:r>
      <w:r w:rsidR="00A4412F">
        <w:rPr>
          <w:lang w:val="tr"/>
        </w:rPr>
        <w:t xml:space="preserve"> (</w:t>
      </w:r>
      <w:r w:rsidR="00A4412F">
        <w:rPr>
          <w:b/>
          <w:bCs/>
          <w:lang w:val="tr"/>
        </w:rPr>
        <w:t>zenon Service Engine)</w:t>
      </w:r>
      <w:r>
        <w:rPr>
          <w:lang w:val="tr"/>
        </w:rPr>
        <w:t xml:space="preserve"> oluşur </w:t>
      </w:r>
      <w:r w:rsidR="00A4412F">
        <w:rPr>
          <w:b/>
          <w:bCs/>
          <w:lang w:val="tr"/>
        </w:rPr>
        <w:t xml:space="preserve"> </w:t>
      </w:r>
      <w:r w:rsidR="00A4412F">
        <w:rPr>
          <w:lang w:val="tr"/>
        </w:rPr>
        <w:t xml:space="preserve"> </w:t>
      </w:r>
      <w:r w:rsidRPr="009616D2">
        <w:rPr>
          <w:lang w:val="tr"/>
        </w:rPr>
        <w:t>. Ayrıca, Çalışma Zamanı bir sunucunun veya istemcinin işlevselliğini üstlenebilir. Bir sunucu genellikle süreci "iletir" ve süreç kontrolü, veri yönetimi ve üçüncü taraf sistemlerle iletişim için farklı mekanizmalar sunar. Kritik altyapılarda, sunucunun yedekli bir sistemde (etkin bekleme) çoğaltılması gerekir. Müşterinin asıl görevi, operatörün görsel bir proses ekranı gibi HMI yardımıyla proses kontrol sistemine erişmesine izin vermektir.</w:t>
      </w:r>
    </w:p>
    <w:p w14:paraId="540727A7" w14:textId="77777777" w:rsidR="0025683C" w:rsidRPr="0087253F" w:rsidRDefault="00FE6B00">
      <w:pPr>
        <w:tabs>
          <w:tab w:val="clear" w:pos="2758"/>
          <w:tab w:val="clear" w:pos="4676"/>
        </w:tabs>
        <w:spacing w:before="0" w:after="200" w:line="276" w:lineRule="auto"/>
        <w:rPr>
          <w:lang w:val="tr"/>
        </w:rPr>
      </w:pPr>
      <w:r w:rsidRPr="0087253F">
        <w:rPr>
          <w:lang w:val="tr"/>
        </w:rPr>
        <w:br w:type="page"/>
      </w:r>
    </w:p>
    <w:p w14:paraId="540727A8" w14:textId="77777777" w:rsidR="00E34A93" w:rsidRPr="00044050" w:rsidRDefault="00FE6B00" w:rsidP="00BA73BB">
      <w:pPr>
        <w:pStyle w:val="TableHeading"/>
      </w:pPr>
      <w:bookmarkStart w:id="16" w:name="_Toc369162099"/>
      <w:bookmarkStart w:id="17" w:name="_Toc516493225"/>
      <w:r w:rsidRPr="00044050">
        <w:rPr>
          <w:lang w:val="tr"/>
        </w:rPr>
        <w:lastRenderedPageBreak/>
        <w:t>Terimler ve kısaltmalar</w:t>
      </w:r>
      <w:bookmarkEnd w:id="16"/>
      <w:bookmarkEnd w:id="17"/>
    </w:p>
    <w:tbl>
      <w:tblPr>
        <w:tblStyle w:val="TabelgreyCD"/>
        <w:tblW w:w="0" w:type="auto"/>
        <w:tblLook w:val="04A0" w:firstRow="1" w:lastRow="0" w:firstColumn="1" w:lastColumn="0" w:noHBand="0" w:noVBand="1"/>
      </w:tblPr>
      <w:tblGrid>
        <w:gridCol w:w="2943"/>
        <w:gridCol w:w="4253"/>
      </w:tblGrid>
      <w:tr w:rsidR="00A02370" w:rsidRPr="009616D2" w14:paraId="540727AB" w14:textId="77777777" w:rsidTr="00B41C8F">
        <w:tc>
          <w:tcPr>
            <w:tcW w:w="2943" w:type="dxa"/>
          </w:tcPr>
          <w:p w14:paraId="540727A9"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ASCII</w:t>
            </w:r>
          </w:p>
        </w:tc>
        <w:tc>
          <w:tcPr>
            <w:tcW w:w="4253" w:type="dxa"/>
          </w:tcPr>
          <w:p w14:paraId="540727AA" w14:textId="77777777" w:rsidR="00A02370" w:rsidRPr="009616D2" w:rsidRDefault="00FE6B00" w:rsidP="00C250B0">
            <w:pPr>
              <w:pStyle w:val="StandardCD"/>
              <w:spacing w:after="60"/>
              <w:jc w:val="center"/>
              <w:rPr>
                <w:b/>
                <w:bCs/>
                <w:sz w:val="16"/>
              </w:rPr>
            </w:pPr>
            <w:r w:rsidRPr="009616D2">
              <w:rPr>
                <w:sz w:val="16"/>
                <w:lang w:val="tr"/>
              </w:rPr>
              <w:t>Bilgi Değişimi için Amerikan Standart Kodu</w:t>
            </w:r>
          </w:p>
        </w:tc>
      </w:tr>
      <w:tr w:rsidR="00A02370" w:rsidRPr="009616D2" w14:paraId="540727AE" w14:textId="77777777" w:rsidTr="00B41C8F">
        <w:tc>
          <w:tcPr>
            <w:tcW w:w="2943" w:type="dxa"/>
          </w:tcPr>
          <w:p w14:paraId="540727AC"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.CSV</w:t>
            </w:r>
          </w:p>
        </w:tc>
        <w:tc>
          <w:tcPr>
            <w:tcW w:w="4253" w:type="dxa"/>
          </w:tcPr>
          <w:p w14:paraId="540727AD" w14:textId="77777777" w:rsidR="00A02370" w:rsidRPr="009616D2" w:rsidRDefault="00FE6B00" w:rsidP="00C250B0">
            <w:pPr>
              <w:pStyle w:val="StandardCD"/>
              <w:spacing w:after="60"/>
              <w:jc w:val="center"/>
              <w:rPr>
                <w:sz w:val="16"/>
              </w:rPr>
            </w:pPr>
            <w:r w:rsidRPr="009616D2">
              <w:rPr>
                <w:sz w:val="16"/>
                <w:lang w:val="tr"/>
              </w:rPr>
              <w:t>Karakterle Ayrılmış Değerler</w:t>
            </w:r>
          </w:p>
        </w:tc>
      </w:tr>
      <w:tr w:rsidR="00A02370" w:rsidRPr="009616D2" w14:paraId="540727B4" w14:textId="77777777" w:rsidTr="00B41C8F">
        <w:tc>
          <w:tcPr>
            <w:tcW w:w="2943" w:type="dxa"/>
          </w:tcPr>
          <w:p w14:paraId="540727B2"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ERP</w:t>
            </w:r>
          </w:p>
        </w:tc>
        <w:tc>
          <w:tcPr>
            <w:tcW w:w="4253" w:type="dxa"/>
          </w:tcPr>
          <w:p w14:paraId="540727B3" w14:textId="77777777" w:rsidR="00A02370" w:rsidRPr="009616D2" w:rsidRDefault="00FE6B00" w:rsidP="00C250B0">
            <w:pPr>
              <w:pStyle w:val="StandardCD"/>
              <w:spacing w:after="60"/>
              <w:jc w:val="center"/>
              <w:rPr>
                <w:sz w:val="16"/>
              </w:rPr>
            </w:pPr>
            <w:r w:rsidRPr="009616D2">
              <w:rPr>
                <w:sz w:val="16"/>
                <w:lang w:val="tr"/>
              </w:rPr>
              <w:t>Kurumsal Kaynak Planlama</w:t>
            </w:r>
          </w:p>
        </w:tc>
      </w:tr>
      <w:tr w:rsidR="00A02370" w:rsidRPr="009616D2" w14:paraId="540727B7" w14:textId="77777777" w:rsidTr="00B41C8F">
        <w:tc>
          <w:tcPr>
            <w:tcW w:w="2943" w:type="dxa"/>
          </w:tcPr>
          <w:p w14:paraId="540727B5"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HMI</w:t>
            </w:r>
          </w:p>
        </w:tc>
        <w:tc>
          <w:tcPr>
            <w:tcW w:w="4253" w:type="dxa"/>
          </w:tcPr>
          <w:p w14:paraId="540727B6" w14:textId="77777777" w:rsidR="00A02370" w:rsidRPr="009616D2" w:rsidRDefault="00FE6B00" w:rsidP="00C250B0">
            <w:pPr>
              <w:pStyle w:val="StandardCD"/>
              <w:spacing w:after="60"/>
              <w:jc w:val="center"/>
              <w:rPr>
                <w:sz w:val="16"/>
              </w:rPr>
            </w:pPr>
            <w:r w:rsidRPr="009616D2">
              <w:rPr>
                <w:sz w:val="16"/>
                <w:lang w:val="tr"/>
              </w:rPr>
              <w:t>İnsan Makine Arayüzü</w:t>
            </w:r>
          </w:p>
        </w:tc>
      </w:tr>
      <w:tr w:rsidR="00A02370" w:rsidRPr="009616D2" w14:paraId="540727BA" w14:textId="77777777" w:rsidTr="00B41C8F">
        <w:tc>
          <w:tcPr>
            <w:tcW w:w="2943" w:type="dxa"/>
          </w:tcPr>
          <w:p w14:paraId="540727B8"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IED</w:t>
            </w:r>
          </w:p>
        </w:tc>
        <w:tc>
          <w:tcPr>
            <w:tcW w:w="4253" w:type="dxa"/>
          </w:tcPr>
          <w:p w14:paraId="540727B9" w14:textId="77777777" w:rsidR="00A02370" w:rsidRPr="009616D2" w:rsidRDefault="00FE6B00" w:rsidP="00C250B0">
            <w:pPr>
              <w:pStyle w:val="StandardCD"/>
              <w:spacing w:after="60"/>
              <w:jc w:val="center"/>
              <w:rPr>
                <w:sz w:val="16"/>
              </w:rPr>
            </w:pPr>
            <w:r w:rsidRPr="009616D2">
              <w:rPr>
                <w:sz w:val="16"/>
                <w:lang w:val="tr"/>
              </w:rPr>
              <w:t>Akıllı Elektronik Cihaz</w:t>
            </w:r>
          </w:p>
        </w:tc>
      </w:tr>
      <w:tr w:rsidR="00A02370" w:rsidRPr="009616D2" w14:paraId="540727BD" w14:textId="77777777" w:rsidTr="00B41C8F">
        <w:tc>
          <w:tcPr>
            <w:tcW w:w="2943" w:type="dxa"/>
          </w:tcPr>
          <w:p w14:paraId="540727BB"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KPI (Mesleki Eğitim Gücü</w:t>
            </w:r>
          </w:p>
        </w:tc>
        <w:tc>
          <w:tcPr>
            <w:tcW w:w="4253" w:type="dxa"/>
          </w:tcPr>
          <w:p w14:paraId="540727BC" w14:textId="77777777" w:rsidR="00A02370" w:rsidRPr="009616D2" w:rsidRDefault="00FE6B00" w:rsidP="00C250B0">
            <w:pPr>
              <w:pStyle w:val="StandardCD"/>
              <w:spacing w:after="60"/>
              <w:jc w:val="center"/>
              <w:rPr>
                <w:sz w:val="16"/>
              </w:rPr>
            </w:pPr>
            <w:r w:rsidRPr="009616D2">
              <w:rPr>
                <w:sz w:val="16"/>
                <w:lang w:val="tr"/>
              </w:rPr>
              <w:t>Anahtar Performans Göstergesi</w:t>
            </w:r>
          </w:p>
        </w:tc>
      </w:tr>
      <w:tr w:rsidR="007676AC" w:rsidRPr="009616D2" w14:paraId="540727C0" w14:textId="77777777" w:rsidTr="00B41C8F">
        <w:tc>
          <w:tcPr>
            <w:tcW w:w="2943" w:type="dxa"/>
          </w:tcPr>
          <w:p w14:paraId="540727BE" w14:textId="77777777" w:rsidR="007676AC"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LAN/WAN</w:t>
            </w:r>
          </w:p>
        </w:tc>
        <w:tc>
          <w:tcPr>
            <w:tcW w:w="4253" w:type="dxa"/>
          </w:tcPr>
          <w:p w14:paraId="540727BF" w14:textId="77777777" w:rsidR="007676AC" w:rsidRPr="009616D2" w:rsidRDefault="00FE6B00" w:rsidP="00C250B0">
            <w:pPr>
              <w:pStyle w:val="StandardCD"/>
              <w:spacing w:after="60"/>
              <w:jc w:val="center"/>
              <w:rPr>
                <w:sz w:val="16"/>
              </w:rPr>
            </w:pPr>
            <w:r w:rsidRPr="009616D2">
              <w:rPr>
                <w:sz w:val="16"/>
                <w:lang w:val="tr"/>
              </w:rPr>
              <w:t>Yerel Alan Ağı / Geniş Alan Ağı</w:t>
            </w:r>
          </w:p>
        </w:tc>
      </w:tr>
      <w:tr w:rsidR="00A02370" w:rsidRPr="009616D2" w14:paraId="540727C3" w14:textId="77777777" w:rsidTr="00B41C8F">
        <w:tc>
          <w:tcPr>
            <w:tcW w:w="2943" w:type="dxa"/>
          </w:tcPr>
          <w:p w14:paraId="540727C1"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MIS</w:t>
            </w:r>
          </w:p>
        </w:tc>
        <w:tc>
          <w:tcPr>
            <w:tcW w:w="4253" w:type="dxa"/>
          </w:tcPr>
          <w:p w14:paraId="540727C2" w14:textId="77777777" w:rsidR="00A02370" w:rsidRPr="009616D2" w:rsidRDefault="00FE6B00" w:rsidP="00C250B0">
            <w:pPr>
              <w:pStyle w:val="StandardCD"/>
              <w:spacing w:after="60"/>
              <w:jc w:val="center"/>
              <w:rPr>
                <w:sz w:val="16"/>
              </w:rPr>
            </w:pPr>
            <w:r w:rsidRPr="009616D2">
              <w:rPr>
                <w:sz w:val="16"/>
                <w:lang w:val="tr"/>
              </w:rPr>
              <w:t>Üretim Bilgi Sistemi</w:t>
            </w:r>
          </w:p>
        </w:tc>
      </w:tr>
      <w:tr w:rsidR="00A02370" w:rsidRPr="009616D2" w14:paraId="540727C6" w14:textId="77777777" w:rsidTr="00B41C8F">
        <w:tc>
          <w:tcPr>
            <w:tcW w:w="2943" w:type="dxa"/>
          </w:tcPr>
          <w:p w14:paraId="540727C4" w14:textId="77777777" w:rsidR="00A02370" w:rsidRPr="00044050" w:rsidRDefault="00691032" w:rsidP="00691032">
            <w:pPr>
              <w:pStyle w:val="StandardCD"/>
              <w:spacing w:after="60"/>
              <w:jc w:val="center"/>
              <w:rPr>
                <w:rFonts w:ascii="Segoe UI Semibold" w:hAnsi="Segoe UI Semibold" w:cs="Segoe UI Semibold"/>
                <w:b/>
                <w:bCs/>
                <w:sz w:val="16"/>
              </w:rPr>
            </w:pPr>
            <w:r w:rsidRPr="00044050">
              <w:rPr>
                <w:sz w:val="16"/>
                <w:lang w:val="tr"/>
              </w:rPr>
              <w:t>OLEDB / ODBC</w:t>
            </w:r>
          </w:p>
        </w:tc>
        <w:tc>
          <w:tcPr>
            <w:tcW w:w="4253" w:type="dxa"/>
          </w:tcPr>
          <w:p w14:paraId="540727C5" w14:textId="77777777" w:rsidR="00A02370" w:rsidRPr="009616D2" w:rsidRDefault="00FE6B00" w:rsidP="00C250B0">
            <w:pPr>
              <w:pStyle w:val="StandardCD"/>
              <w:spacing w:after="60"/>
              <w:jc w:val="center"/>
              <w:rPr>
                <w:sz w:val="16"/>
              </w:rPr>
            </w:pPr>
            <w:r w:rsidRPr="009616D2">
              <w:rPr>
                <w:sz w:val="16"/>
                <w:lang w:val="tr"/>
              </w:rPr>
              <w:t>Açık Veritabanı Bağlantısı</w:t>
            </w:r>
          </w:p>
        </w:tc>
      </w:tr>
      <w:tr w:rsidR="00A02370" w:rsidRPr="009616D2" w14:paraId="540727C9" w14:textId="77777777" w:rsidTr="00B41C8F">
        <w:tc>
          <w:tcPr>
            <w:tcW w:w="2943" w:type="dxa"/>
          </w:tcPr>
          <w:p w14:paraId="540727C7"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OLE</w:t>
            </w:r>
          </w:p>
        </w:tc>
        <w:tc>
          <w:tcPr>
            <w:tcW w:w="4253" w:type="dxa"/>
          </w:tcPr>
          <w:p w14:paraId="540727C8" w14:textId="77777777" w:rsidR="00A02370" w:rsidRPr="009616D2" w:rsidRDefault="00FE6B00" w:rsidP="00C250B0">
            <w:pPr>
              <w:pStyle w:val="StandardCD"/>
              <w:spacing w:after="60"/>
              <w:jc w:val="center"/>
              <w:rPr>
                <w:sz w:val="16"/>
              </w:rPr>
            </w:pPr>
            <w:r w:rsidRPr="009616D2">
              <w:rPr>
                <w:sz w:val="16"/>
                <w:lang w:val="tr"/>
              </w:rPr>
              <w:t>Açık Bağlama ve Katıştırma</w:t>
            </w:r>
          </w:p>
        </w:tc>
      </w:tr>
      <w:tr w:rsidR="00A02370" w:rsidRPr="009616D2" w14:paraId="540727CC" w14:textId="77777777" w:rsidTr="00B41C8F">
        <w:tc>
          <w:tcPr>
            <w:tcW w:w="2943" w:type="dxa"/>
          </w:tcPr>
          <w:p w14:paraId="540727CA"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OPC (UA)</w:t>
            </w:r>
          </w:p>
        </w:tc>
        <w:tc>
          <w:tcPr>
            <w:tcW w:w="4253" w:type="dxa"/>
          </w:tcPr>
          <w:p w14:paraId="540727CB" w14:textId="77777777" w:rsidR="00A02370" w:rsidRPr="009616D2" w:rsidRDefault="00FE6B00" w:rsidP="00C250B0">
            <w:pPr>
              <w:pStyle w:val="StandardCD"/>
              <w:spacing w:after="60"/>
              <w:jc w:val="center"/>
              <w:rPr>
                <w:sz w:val="16"/>
              </w:rPr>
            </w:pPr>
            <w:r w:rsidRPr="009616D2">
              <w:rPr>
                <w:sz w:val="16"/>
                <w:lang w:val="tr"/>
              </w:rPr>
              <w:t>Proses Denetimi için OLE (Birleşik Mimari)</w:t>
            </w:r>
          </w:p>
        </w:tc>
      </w:tr>
      <w:tr w:rsidR="00A02370" w:rsidRPr="009616D2" w14:paraId="540727CF" w14:textId="77777777" w:rsidTr="00B41C8F">
        <w:tc>
          <w:tcPr>
            <w:tcW w:w="2943" w:type="dxa"/>
          </w:tcPr>
          <w:p w14:paraId="540727CD"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PLC</w:t>
            </w:r>
          </w:p>
        </w:tc>
        <w:tc>
          <w:tcPr>
            <w:tcW w:w="4253" w:type="dxa"/>
          </w:tcPr>
          <w:p w14:paraId="540727CE" w14:textId="77777777" w:rsidR="00A02370" w:rsidRPr="009616D2" w:rsidRDefault="00FE6B00" w:rsidP="00C250B0">
            <w:pPr>
              <w:pStyle w:val="StandardCD"/>
              <w:spacing w:after="60"/>
              <w:jc w:val="center"/>
              <w:rPr>
                <w:sz w:val="16"/>
              </w:rPr>
            </w:pPr>
            <w:r w:rsidRPr="009616D2">
              <w:rPr>
                <w:sz w:val="16"/>
                <w:lang w:val="tr"/>
              </w:rPr>
              <w:t>Programlanabilir Mantık Kontrolü</w:t>
            </w:r>
          </w:p>
        </w:tc>
      </w:tr>
      <w:tr w:rsidR="00A02370" w:rsidRPr="009616D2" w14:paraId="540727D2" w14:textId="77777777" w:rsidTr="00B41C8F">
        <w:tc>
          <w:tcPr>
            <w:tcW w:w="2943" w:type="dxa"/>
          </w:tcPr>
          <w:p w14:paraId="540727D0"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RTU</w:t>
            </w:r>
          </w:p>
        </w:tc>
        <w:tc>
          <w:tcPr>
            <w:tcW w:w="4253" w:type="dxa"/>
          </w:tcPr>
          <w:p w14:paraId="540727D1" w14:textId="77777777" w:rsidR="00A02370" w:rsidRPr="009616D2" w:rsidRDefault="00FE6B00" w:rsidP="00C250B0">
            <w:pPr>
              <w:pStyle w:val="StandardCD"/>
              <w:spacing w:after="60"/>
              <w:jc w:val="center"/>
              <w:rPr>
                <w:sz w:val="16"/>
              </w:rPr>
            </w:pPr>
            <w:r w:rsidRPr="009616D2">
              <w:rPr>
                <w:sz w:val="16"/>
                <w:lang w:val="tr"/>
              </w:rPr>
              <w:t>Uzak Terminal Ünitesi</w:t>
            </w:r>
          </w:p>
        </w:tc>
      </w:tr>
      <w:tr w:rsidR="00A02370" w:rsidRPr="009616D2" w14:paraId="540727D5" w14:textId="77777777" w:rsidTr="00B41C8F">
        <w:tc>
          <w:tcPr>
            <w:tcW w:w="2943" w:type="dxa"/>
          </w:tcPr>
          <w:p w14:paraId="540727D3"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SCADA</w:t>
            </w:r>
          </w:p>
        </w:tc>
        <w:tc>
          <w:tcPr>
            <w:tcW w:w="4253" w:type="dxa"/>
          </w:tcPr>
          <w:p w14:paraId="540727D4" w14:textId="77777777" w:rsidR="00A02370" w:rsidRPr="009616D2" w:rsidRDefault="00FE6B00" w:rsidP="00C250B0">
            <w:pPr>
              <w:pStyle w:val="StandardCD"/>
              <w:spacing w:after="60"/>
              <w:jc w:val="center"/>
              <w:rPr>
                <w:sz w:val="16"/>
              </w:rPr>
            </w:pPr>
            <w:r w:rsidRPr="009616D2">
              <w:rPr>
                <w:sz w:val="16"/>
                <w:lang w:val="tr"/>
              </w:rPr>
              <w:t>Denetleyici Kontrol ve Veri Toplama</w:t>
            </w:r>
          </w:p>
        </w:tc>
      </w:tr>
      <w:tr w:rsidR="00A02370" w:rsidRPr="009616D2" w14:paraId="540727D8" w14:textId="77777777" w:rsidTr="00B41C8F">
        <w:tc>
          <w:tcPr>
            <w:tcW w:w="2943" w:type="dxa"/>
          </w:tcPr>
          <w:p w14:paraId="540727D6"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SCL, SCD, ICD, CID</w:t>
            </w:r>
          </w:p>
        </w:tc>
        <w:tc>
          <w:tcPr>
            <w:tcW w:w="4253" w:type="dxa"/>
          </w:tcPr>
          <w:p w14:paraId="540727D7" w14:textId="77777777" w:rsidR="00A02370" w:rsidRPr="009616D2" w:rsidRDefault="00FE6B00" w:rsidP="00C250B0">
            <w:pPr>
              <w:pStyle w:val="StandardCD"/>
              <w:spacing w:after="60"/>
              <w:jc w:val="center"/>
              <w:rPr>
                <w:sz w:val="16"/>
              </w:rPr>
            </w:pPr>
            <w:r w:rsidRPr="009616D2">
              <w:rPr>
                <w:sz w:val="16"/>
                <w:lang w:val="tr"/>
              </w:rPr>
              <w:t>Trafo merkezi yapılandırma dilini temel alan IEC 61850 yapılandırma dosyalarının farklı dosya biçimleri.</w:t>
            </w:r>
          </w:p>
        </w:tc>
      </w:tr>
      <w:tr w:rsidR="00843CF7" w:rsidRPr="009616D2" w14:paraId="540727DB" w14:textId="77777777" w:rsidTr="00B41C8F">
        <w:tc>
          <w:tcPr>
            <w:tcW w:w="2943" w:type="dxa"/>
          </w:tcPr>
          <w:p w14:paraId="540727D9" w14:textId="08ABDB1E" w:rsidR="00843CF7" w:rsidRPr="00CA736A" w:rsidRDefault="00CA736A" w:rsidP="00C250B0">
            <w:pPr>
              <w:pStyle w:val="StandardCD"/>
              <w:spacing w:after="60"/>
              <w:jc w:val="center"/>
              <w:rPr>
                <w:rFonts w:ascii="Segoe UI Semibold" w:hAnsi="Segoe UI Semibold" w:cs="Segoe UI Semibold"/>
                <w:sz w:val="16"/>
              </w:rPr>
            </w:pPr>
            <w:r w:rsidRPr="00CA736A">
              <w:rPr>
                <w:sz w:val="16"/>
              </w:rPr>
              <w:t>SOE</w:t>
            </w:r>
          </w:p>
        </w:tc>
        <w:tc>
          <w:tcPr>
            <w:tcW w:w="4253" w:type="dxa"/>
          </w:tcPr>
          <w:p w14:paraId="540727DA" w14:textId="77777777" w:rsidR="00843CF7" w:rsidRPr="009616D2" w:rsidRDefault="00FE6B00" w:rsidP="00C250B0">
            <w:pPr>
              <w:pStyle w:val="StandardCD"/>
              <w:spacing w:after="60"/>
              <w:jc w:val="center"/>
              <w:rPr>
                <w:sz w:val="16"/>
              </w:rPr>
            </w:pPr>
            <w:r w:rsidRPr="009616D2">
              <w:rPr>
                <w:sz w:val="16"/>
                <w:lang w:val="tr"/>
              </w:rPr>
              <w:t>Olayların sırası</w:t>
            </w:r>
          </w:p>
        </w:tc>
      </w:tr>
      <w:tr w:rsidR="00CC6804" w:rsidRPr="009616D2" w14:paraId="2F38F249" w14:textId="77777777" w:rsidTr="00B41C8F">
        <w:tc>
          <w:tcPr>
            <w:tcW w:w="2943" w:type="dxa"/>
          </w:tcPr>
          <w:p w14:paraId="690CFFF5" w14:textId="23E46461" w:rsidR="00CC6804" w:rsidRPr="00044050" w:rsidRDefault="00CC6804" w:rsidP="00C250B0">
            <w:pPr>
              <w:pStyle w:val="StandardCD"/>
              <w:spacing w:after="60"/>
              <w:jc w:val="center"/>
              <w:rPr>
                <w:rFonts w:ascii="Segoe UI Semibold" w:hAnsi="Segoe UI Semibold" w:cs="Segoe UI Semibold"/>
                <w:b/>
                <w:sz w:val="16"/>
              </w:rPr>
            </w:pPr>
            <w:r w:rsidRPr="00044050">
              <w:rPr>
                <w:sz w:val="16"/>
                <w:lang w:val="tr"/>
              </w:rPr>
              <w:t>.SVG</w:t>
            </w:r>
          </w:p>
        </w:tc>
        <w:tc>
          <w:tcPr>
            <w:tcW w:w="4253" w:type="dxa"/>
          </w:tcPr>
          <w:p w14:paraId="32C44933" w14:textId="071544FE" w:rsidR="00CC6804" w:rsidRPr="009616D2" w:rsidRDefault="00CC6804" w:rsidP="00C250B0">
            <w:pPr>
              <w:pStyle w:val="StandardCD"/>
              <w:spacing w:after="60"/>
              <w:jc w:val="center"/>
              <w:rPr>
                <w:sz w:val="16"/>
              </w:rPr>
            </w:pPr>
            <w:r w:rsidRPr="009616D2">
              <w:rPr>
                <w:sz w:val="16"/>
                <w:lang w:val="tr"/>
              </w:rPr>
              <w:t>Ölçeklenebilir Vektör Grafiği</w:t>
            </w:r>
          </w:p>
        </w:tc>
      </w:tr>
      <w:tr w:rsidR="004A3E83" w:rsidRPr="009616D2" w14:paraId="3C18D38D" w14:textId="77777777" w:rsidTr="00B41C8F">
        <w:tc>
          <w:tcPr>
            <w:tcW w:w="2943" w:type="dxa"/>
          </w:tcPr>
          <w:p w14:paraId="13A9E51F" w14:textId="1170EFA6" w:rsidR="004A3E83" w:rsidRPr="00044050" w:rsidRDefault="004A3E83" w:rsidP="00C250B0">
            <w:pPr>
              <w:pStyle w:val="StandardCD"/>
              <w:spacing w:after="60"/>
              <w:jc w:val="center"/>
              <w:rPr>
                <w:rFonts w:ascii="Segoe UI Semibold" w:hAnsi="Segoe UI Semibold" w:cs="Segoe UI Semibold"/>
                <w:b/>
                <w:sz w:val="16"/>
              </w:rPr>
            </w:pPr>
            <w:r w:rsidRPr="00044050">
              <w:rPr>
                <w:sz w:val="16"/>
                <w:lang w:val="tr"/>
              </w:rPr>
              <w:t>SNMP</w:t>
            </w:r>
          </w:p>
        </w:tc>
        <w:tc>
          <w:tcPr>
            <w:tcW w:w="4253" w:type="dxa"/>
          </w:tcPr>
          <w:p w14:paraId="77C783D1" w14:textId="77D0796A" w:rsidR="004A3E83" w:rsidRPr="009616D2" w:rsidRDefault="004A3E83" w:rsidP="00C250B0">
            <w:pPr>
              <w:pStyle w:val="StandardCD"/>
              <w:spacing w:after="60"/>
              <w:jc w:val="center"/>
              <w:rPr>
                <w:sz w:val="16"/>
              </w:rPr>
            </w:pPr>
            <w:r w:rsidRPr="009616D2">
              <w:rPr>
                <w:sz w:val="16"/>
                <w:lang w:val="tr"/>
              </w:rPr>
              <w:t>Basit Ağ Yönetimi Protokolü</w:t>
            </w:r>
          </w:p>
        </w:tc>
      </w:tr>
      <w:tr w:rsidR="001368C2" w:rsidRPr="009616D2" w14:paraId="540727DE" w14:textId="77777777" w:rsidTr="00B41C8F">
        <w:tc>
          <w:tcPr>
            <w:tcW w:w="2943" w:type="dxa"/>
          </w:tcPr>
          <w:p w14:paraId="540727DC" w14:textId="70678141" w:rsidR="001368C2" w:rsidRPr="00CA736A" w:rsidRDefault="00CA736A" w:rsidP="00C250B0">
            <w:pPr>
              <w:pStyle w:val="StandardCD"/>
              <w:spacing w:after="60"/>
              <w:jc w:val="center"/>
              <w:rPr>
                <w:rFonts w:ascii="Segoe UI Semibold" w:hAnsi="Segoe UI Semibold" w:cs="Segoe UI Semibold"/>
                <w:sz w:val="16"/>
              </w:rPr>
            </w:pPr>
            <w:r>
              <w:rPr>
                <w:sz w:val="16"/>
              </w:rPr>
              <w:t>VBA</w:t>
            </w:r>
          </w:p>
        </w:tc>
        <w:tc>
          <w:tcPr>
            <w:tcW w:w="4253" w:type="dxa"/>
          </w:tcPr>
          <w:p w14:paraId="540727DD" w14:textId="77777777" w:rsidR="001368C2" w:rsidRPr="009616D2" w:rsidRDefault="00FE6B00" w:rsidP="00C250B0">
            <w:pPr>
              <w:pStyle w:val="StandardCD"/>
              <w:spacing w:after="60"/>
              <w:jc w:val="center"/>
              <w:rPr>
                <w:sz w:val="16"/>
              </w:rPr>
            </w:pPr>
            <w:r w:rsidRPr="009616D2">
              <w:rPr>
                <w:sz w:val="16"/>
                <w:lang w:val="tr"/>
              </w:rPr>
              <w:t>Uygulamalar için Visual Basic</w:t>
            </w:r>
          </w:p>
        </w:tc>
      </w:tr>
      <w:tr w:rsidR="001368C2" w:rsidRPr="009616D2" w14:paraId="540727E1" w14:textId="77777777" w:rsidTr="00B41C8F">
        <w:tc>
          <w:tcPr>
            <w:tcW w:w="2943" w:type="dxa"/>
          </w:tcPr>
          <w:p w14:paraId="540727DF" w14:textId="77777777" w:rsidR="001368C2"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VPN</w:t>
            </w:r>
          </w:p>
        </w:tc>
        <w:tc>
          <w:tcPr>
            <w:tcW w:w="4253" w:type="dxa"/>
          </w:tcPr>
          <w:p w14:paraId="540727E0" w14:textId="77777777" w:rsidR="001368C2" w:rsidRPr="009616D2" w:rsidRDefault="00FE6B00" w:rsidP="00C250B0">
            <w:pPr>
              <w:pStyle w:val="StandardCD"/>
              <w:spacing w:after="60"/>
              <w:jc w:val="center"/>
              <w:rPr>
                <w:sz w:val="16"/>
              </w:rPr>
            </w:pPr>
            <w:r w:rsidRPr="009616D2">
              <w:rPr>
                <w:sz w:val="16"/>
                <w:lang w:val="tr"/>
              </w:rPr>
              <w:t>Sanal Özel Ağ</w:t>
            </w:r>
          </w:p>
        </w:tc>
      </w:tr>
      <w:tr w:rsidR="00A02370" w:rsidRPr="009616D2" w14:paraId="540727E4" w14:textId="77777777" w:rsidTr="00B41C8F">
        <w:tc>
          <w:tcPr>
            <w:tcW w:w="2943" w:type="dxa"/>
          </w:tcPr>
          <w:p w14:paraId="540727E2" w14:textId="2667D3E9" w:rsidR="00A02370" w:rsidRPr="00044050" w:rsidRDefault="00A02370" w:rsidP="00C250B0">
            <w:pPr>
              <w:pStyle w:val="StandardCD"/>
              <w:spacing w:after="60"/>
              <w:jc w:val="center"/>
              <w:rPr>
                <w:rFonts w:ascii="Segoe UI Semibold" w:hAnsi="Segoe UI Semibold" w:cs="Segoe UI Semibold"/>
                <w:b/>
                <w:bCs/>
                <w:sz w:val="16"/>
              </w:rPr>
            </w:pPr>
          </w:p>
        </w:tc>
        <w:tc>
          <w:tcPr>
            <w:tcW w:w="4253" w:type="dxa"/>
          </w:tcPr>
          <w:p w14:paraId="540727E3" w14:textId="4951403E" w:rsidR="00A02370" w:rsidRPr="009616D2" w:rsidRDefault="00A02370" w:rsidP="00C250B0">
            <w:pPr>
              <w:pStyle w:val="StandardCD"/>
              <w:spacing w:after="60"/>
              <w:jc w:val="center"/>
              <w:rPr>
                <w:sz w:val="16"/>
              </w:rPr>
            </w:pPr>
          </w:p>
        </w:tc>
      </w:tr>
      <w:tr w:rsidR="00A02370" w:rsidRPr="009616D2" w14:paraId="540727E7" w14:textId="77777777" w:rsidTr="00B41C8F">
        <w:tc>
          <w:tcPr>
            <w:tcW w:w="2943" w:type="dxa"/>
          </w:tcPr>
          <w:p w14:paraId="540727E5" w14:textId="09031349" w:rsidR="00A02370" w:rsidRPr="00CA736A" w:rsidRDefault="00CA736A" w:rsidP="00C250B0">
            <w:pPr>
              <w:pStyle w:val="StandardCD"/>
              <w:spacing w:after="60"/>
              <w:jc w:val="center"/>
              <w:rPr>
                <w:rFonts w:ascii="Segoe UI Semibold" w:hAnsi="Segoe UI Semibold" w:cs="Segoe UI Semibold"/>
                <w:sz w:val="16"/>
              </w:rPr>
            </w:pPr>
            <w:r>
              <w:rPr>
                <w:sz w:val="16"/>
              </w:rPr>
              <w:t>WPF</w:t>
            </w:r>
          </w:p>
        </w:tc>
        <w:tc>
          <w:tcPr>
            <w:tcW w:w="4253" w:type="dxa"/>
          </w:tcPr>
          <w:p w14:paraId="540727E6" w14:textId="77777777" w:rsidR="00A02370" w:rsidRPr="009616D2" w:rsidRDefault="00FE6B00" w:rsidP="00C250B0">
            <w:pPr>
              <w:pStyle w:val="StandardCD"/>
              <w:spacing w:after="60"/>
              <w:jc w:val="center"/>
              <w:rPr>
                <w:sz w:val="16"/>
              </w:rPr>
            </w:pPr>
            <w:r w:rsidRPr="009616D2">
              <w:rPr>
                <w:sz w:val="16"/>
                <w:lang w:val="tr"/>
              </w:rPr>
              <w:t>Windows® Sunum Vakfı</w:t>
            </w:r>
          </w:p>
        </w:tc>
      </w:tr>
      <w:tr w:rsidR="00A02370" w:rsidRPr="009616D2" w14:paraId="540727EA" w14:textId="77777777" w:rsidTr="00B41C8F">
        <w:tc>
          <w:tcPr>
            <w:tcW w:w="2943" w:type="dxa"/>
          </w:tcPr>
          <w:p w14:paraId="540727E8"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WYSIWYG</w:t>
            </w:r>
          </w:p>
        </w:tc>
        <w:tc>
          <w:tcPr>
            <w:tcW w:w="4253" w:type="dxa"/>
          </w:tcPr>
          <w:p w14:paraId="540727E9" w14:textId="77777777" w:rsidR="00A02370" w:rsidRPr="009616D2" w:rsidRDefault="00FE6B00" w:rsidP="00C250B0">
            <w:pPr>
              <w:pStyle w:val="StandardCD"/>
              <w:spacing w:after="60"/>
              <w:jc w:val="center"/>
              <w:rPr>
                <w:sz w:val="16"/>
              </w:rPr>
            </w:pPr>
            <w:r w:rsidRPr="009616D2">
              <w:rPr>
                <w:sz w:val="16"/>
                <w:lang w:val="tr"/>
              </w:rPr>
              <w:t>Ne Görürsen Onu Alırsın</w:t>
            </w:r>
          </w:p>
        </w:tc>
      </w:tr>
      <w:tr w:rsidR="00A02370" w:rsidRPr="009616D2" w14:paraId="540727ED" w14:textId="77777777" w:rsidTr="00B41C8F">
        <w:tc>
          <w:tcPr>
            <w:tcW w:w="2943" w:type="dxa"/>
          </w:tcPr>
          <w:p w14:paraId="540727EB" w14:textId="469BE5E3" w:rsidR="00A02370" w:rsidRPr="00044050" w:rsidRDefault="00CA736A" w:rsidP="00C250B0">
            <w:pPr>
              <w:pStyle w:val="StandardCD"/>
              <w:spacing w:after="60"/>
              <w:jc w:val="center"/>
              <w:rPr>
                <w:rFonts w:ascii="Segoe UI Semibold" w:hAnsi="Segoe UI Semibold" w:cs="Segoe UI Semibold"/>
                <w:b/>
                <w:bCs/>
                <w:sz w:val="16"/>
              </w:rPr>
            </w:pPr>
            <w:r>
              <w:rPr>
                <w:b/>
                <w:bCs/>
                <w:sz w:val="16"/>
              </w:rPr>
              <w:t>XAML</w:t>
            </w:r>
          </w:p>
        </w:tc>
        <w:tc>
          <w:tcPr>
            <w:tcW w:w="4253" w:type="dxa"/>
          </w:tcPr>
          <w:p w14:paraId="540727EC" w14:textId="77777777" w:rsidR="00A02370" w:rsidRPr="009616D2" w:rsidRDefault="00FE6B00" w:rsidP="00C250B0">
            <w:pPr>
              <w:pStyle w:val="StandardCD"/>
              <w:spacing w:after="60"/>
              <w:jc w:val="center"/>
              <w:rPr>
                <w:sz w:val="16"/>
              </w:rPr>
            </w:pPr>
            <w:r w:rsidRPr="009616D2">
              <w:rPr>
                <w:sz w:val="16"/>
                <w:lang w:val="tr"/>
              </w:rPr>
              <w:t>Genişletilebilir Uygulama Biçimlendirme Dili</w:t>
            </w:r>
          </w:p>
        </w:tc>
      </w:tr>
      <w:tr w:rsidR="00A02370" w:rsidRPr="009616D2" w14:paraId="540727F0" w14:textId="77777777" w:rsidTr="00B41C8F">
        <w:tc>
          <w:tcPr>
            <w:tcW w:w="2943" w:type="dxa"/>
          </w:tcPr>
          <w:p w14:paraId="540727EE" w14:textId="77777777" w:rsidR="00A02370" w:rsidRPr="00044050" w:rsidRDefault="00FE6B00" w:rsidP="00C250B0">
            <w:pPr>
              <w:pStyle w:val="StandardCD"/>
              <w:spacing w:after="60"/>
              <w:jc w:val="center"/>
              <w:rPr>
                <w:rFonts w:ascii="Segoe UI Semibold" w:hAnsi="Segoe UI Semibold" w:cs="Segoe UI Semibold"/>
                <w:b/>
                <w:bCs/>
                <w:sz w:val="16"/>
              </w:rPr>
            </w:pPr>
            <w:r w:rsidRPr="00044050">
              <w:rPr>
                <w:sz w:val="16"/>
                <w:lang w:val="tr"/>
              </w:rPr>
              <w:t>.XML</w:t>
            </w:r>
          </w:p>
        </w:tc>
        <w:tc>
          <w:tcPr>
            <w:tcW w:w="4253" w:type="dxa"/>
          </w:tcPr>
          <w:p w14:paraId="540727EF" w14:textId="77777777" w:rsidR="00A02370" w:rsidRPr="009616D2" w:rsidRDefault="00FE6B00" w:rsidP="00C250B0">
            <w:pPr>
              <w:pStyle w:val="StandardCD"/>
              <w:spacing w:after="60"/>
              <w:jc w:val="center"/>
              <w:rPr>
                <w:sz w:val="16"/>
              </w:rPr>
            </w:pPr>
            <w:r w:rsidRPr="009616D2">
              <w:rPr>
                <w:sz w:val="16"/>
                <w:lang w:val="tr"/>
              </w:rPr>
              <w:t>Genişletilebilir İşaretleme Dili</w:t>
            </w:r>
          </w:p>
        </w:tc>
      </w:tr>
    </w:tbl>
    <w:p w14:paraId="540727F1" w14:textId="77777777" w:rsidR="0066574C" w:rsidRPr="009616D2" w:rsidRDefault="00FE6B00">
      <w:pPr>
        <w:tabs>
          <w:tab w:val="clear" w:pos="2758"/>
          <w:tab w:val="clear" w:pos="4676"/>
        </w:tabs>
        <w:spacing w:before="0" w:after="200" w:line="276" w:lineRule="auto"/>
        <w:rPr>
          <w:b/>
          <w:color w:val="1C1E41"/>
        </w:rPr>
      </w:pPr>
      <w:r w:rsidRPr="009616D2">
        <w:br w:type="page"/>
      </w:r>
      <w:bookmarkStart w:id="18" w:name="_Toc211320752"/>
      <w:bookmarkEnd w:id="12"/>
    </w:p>
    <w:p w14:paraId="540727F2" w14:textId="02E071D5" w:rsidR="00676335" w:rsidRPr="00BA73BB" w:rsidRDefault="00FE6B00" w:rsidP="00BA73BB">
      <w:pPr>
        <w:pStyle w:val="Heading1CD"/>
        <w:rPr>
          <w:sz w:val="32"/>
        </w:rPr>
      </w:pPr>
      <w:bookmarkStart w:id="19" w:name="_Toc369162101"/>
      <w:bookmarkStart w:id="20" w:name="_Toc516493226"/>
      <w:bookmarkStart w:id="21" w:name="_Toc109051990"/>
      <w:bookmarkEnd w:id="18"/>
      <w:r w:rsidRPr="00BA73BB">
        <w:rPr>
          <w:sz w:val="32"/>
          <w:lang w:val="tr"/>
        </w:rPr>
        <w:lastRenderedPageBreak/>
        <w:t>Genel</w:t>
      </w:r>
      <w:bookmarkEnd w:id="19"/>
      <w:bookmarkEnd w:id="20"/>
      <w:bookmarkEnd w:id="21"/>
    </w:p>
    <w:p w14:paraId="540727F3" w14:textId="44CAD88F" w:rsidR="003C3395" w:rsidRPr="00BA73BB" w:rsidRDefault="00FE6B00" w:rsidP="00BA73BB">
      <w:pPr>
        <w:pStyle w:val="Heading2CD"/>
      </w:pPr>
      <w:bookmarkStart w:id="22" w:name="_Ref363118499"/>
      <w:bookmarkStart w:id="23" w:name="_Toc369162102"/>
      <w:bookmarkStart w:id="24" w:name="_Toc516493227"/>
      <w:bookmarkStart w:id="25" w:name="_Toc109051991"/>
      <w:r w:rsidRPr="00BA73BB">
        <w:rPr>
          <w:lang w:val="tr"/>
        </w:rPr>
        <w:t>İşletim sistemi ortamı</w:t>
      </w:r>
      <w:bookmarkEnd w:id="22"/>
      <w:bookmarkEnd w:id="23"/>
      <w:bookmarkEnd w:id="24"/>
      <w:bookmarkEnd w:id="25"/>
    </w:p>
    <w:p w14:paraId="540727F4" w14:textId="18146204" w:rsidR="003C3395" w:rsidRPr="009616D2" w:rsidRDefault="00FE6B00" w:rsidP="003C3395">
      <w:pPr>
        <w:pStyle w:val="StandardCD"/>
      </w:pPr>
      <w:r w:rsidRPr="009616D2">
        <w:rPr>
          <w:lang w:val="tr"/>
        </w:rPr>
        <w:t>Yazılım platformu (SCADA sistemi olarak hizmet vermektedir) ve tüm önemli geliştirme ve Çalışma Zamanı bileşenleri aşağıdaki işletim sistemleri ve katılımcı ağ ortamları altında çalışmalıdır:</w:t>
      </w:r>
    </w:p>
    <w:tbl>
      <w:tblPr>
        <w:tblStyle w:val="TableGrid"/>
        <w:tblW w:w="0" w:type="auto"/>
        <w:tblInd w:w="680" w:type="dxa"/>
        <w:tblLook w:val="04A0" w:firstRow="1" w:lastRow="0" w:firstColumn="1" w:lastColumn="0" w:noHBand="0" w:noVBand="1"/>
      </w:tblPr>
      <w:tblGrid>
        <w:gridCol w:w="5552"/>
        <w:gridCol w:w="1418"/>
        <w:gridCol w:w="1412"/>
      </w:tblGrid>
      <w:tr w:rsidR="00BD11A4" w14:paraId="4C7CAB4C" w14:textId="77777777" w:rsidTr="005E6F44">
        <w:tc>
          <w:tcPr>
            <w:tcW w:w="5552" w:type="dxa"/>
            <w:shd w:val="clear" w:color="auto" w:fill="F2F2F2" w:themeFill="background1" w:themeFillShade="F2"/>
          </w:tcPr>
          <w:p w14:paraId="161567ED" w14:textId="7E44E175" w:rsidR="00BD11A4" w:rsidRPr="00226099" w:rsidRDefault="00BD11A4" w:rsidP="005E6F44">
            <w:pPr>
              <w:pStyle w:val="StandardCD"/>
              <w:spacing w:after="60"/>
              <w:ind w:left="0"/>
              <w:rPr>
                <w:b/>
                <w:color w:val="auto"/>
                <w:lang w:val="de-AT"/>
              </w:rPr>
            </w:pPr>
            <w:r>
              <w:rPr>
                <w:b/>
                <w:color w:val="auto"/>
                <w:lang w:val="tr"/>
              </w:rPr>
              <w:t>S</w:t>
            </w:r>
            <w:r w:rsidRPr="00226099">
              <w:rPr>
                <w:b/>
                <w:color w:val="auto"/>
                <w:lang w:val="tr"/>
              </w:rPr>
              <w:t>ystem Edition / Sürüm Çalıştırma</w:t>
            </w:r>
          </w:p>
        </w:tc>
        <w:tc>
          <w:tcPr>
            <w:tcW w:w="1418" w:type="dxa"/>
            <w:shd w:val="clear" w:color="auto" w:fill="F2F2F2" w:themeFill="background1" w:themeFillShade="F2"/>
          </w:tcPr>
          <w:p w14:paraId="4E40AC2A" w14:textId="5E31B0F3" w:rsidR="00BD11A4" w:rsidRPr="00226099" w:rsidRDefault="00BD11A4" w:rsidP="005E6F44">
            <w:pPr>
              <w:pStyle w:val="StandardCD"/>
              <w:spacing w:after="60"/>
              <w:ind w:left="0"/>
              <w:rPr>
                <w:b/>
              </w:rPr>
            </w:pPr>
            <w:r>
              <w:rPr>
                <w:b/>
                <w:lang w:val="tr"/>
              </w:rPr>
              <w:t>Geliştirme a</w:t>
            </w:r>
            <w:r w:rsidRPr="00226099">
              <w:rPr>
                <w:b/>
                <w:lang w:val="tr"/>
              </w:rPr>
              <w:t>nd Çalışma Zamanı</w:t>
            </w:r>
          </w:p>
        </w:tc>
        <w:tc>
          <w:tcPr>
            <w:tcW w:w="1412" w:type="dxa"/>
            <w:shd w:val="clear" w:color="auto" w:fill="F2F2F2" w:themeFill="background1" w:themeFillShade="F2"/>
          </w:tcPr>
          <w:p w14:paraId="2219A286" w14:textId="632DEE7D" w:rsidR="00BD11A4" w:rsidRPr="00226099" w:rsidRDefault="00BD11A4" w:rsidP="005E6F44">
            <w:pPr>
              <w:pStyle w:val="StandardCD"/>
              <w:spacing w:after="60"/>
              <w:ind w:left="0"/>
              <w:rPr>
                <w:b/>
              </w:rPr>
            </w:pPr>
            <w:r w:rsidRPr="00226099">
              <w:rPr>
                <w:b/>
                <w:lang w:val="tr"/>
              </w:rPr>
              <w:t>Yalnızca çalışma zamanı</w:t>
            </w:r>
            <w:r>
              <w:rPr>
                <w:b/>
                <w:lang w:val="tr"/>
              </w:rPr>
              <w:t xml:space="preserve"> </w:t>
            </w:r>
          </w:p>
        </w:tc>
      </w:tr>
      <w:tr w:rsidR="00BD11A4" w:rsidRPr="00226099" w14:paraId="6F10DD14" w14:textId="77777777" w:rsidTr="005E6F44">
        <w:tc>
          <w:tcPr>
            <w:tcW w:w="5552" w:type="dxa"/>
          </w:tcPr>
          <w:p w14:paraId="47B764F8" w14:textId="51785323" w:rsidR="00BD11A4" w:rsidRPr="00226099" w:rsidRDefault="00BD11A4" w:rsidP="005E6F44">
            <w:pPr>
              <w:pStyle w:val="StandardCD"/>
              <w:spacing w:after="60"/>
              <w:ind w:left="0"/>
            </w:pPr>
            <w:r w:rsidRPr="009616D2">
              <w:rPr>
                <w:color w:val="auto"/>
                <w:lang w:val="tr"/>
              </w:rPr>
              <w:t xml:space="preserve">Windows® 10 (Pro, </w:t>
            </w:r>
            <w:r w:rsidR="0087253F" w:rsidRPr="009616D2">
              <w:rPr>
                <w:color w:val="auto"/>
                <w:lang w:val="tr"/>
              </w:rPr>
              <w:t xml:space="preserve">Kurumsal, </w:t>
            </w:r>
            <w:r w:rsidR="0087253F">
              <w:rPr>
                <w:color w:val="auto"/>
                <w:lang w:val="tr"/>
              </w:rPr>
              <w:t>x</w:t>
            </w:r>
            <w:r w:rsidR="007462C1">
              <w:rPr>
                <w:color w:val="auto"/>
                <w:lang w:val="tr"/>
              </w:rPr>
              <w:t>64, 1607'den</w:t>
            </w:r>
            <w:r w:rsidR="003662C7">
              <w:rPr>
                <w:color w:val="auto"/>
                <w:lang w:val="tr"/>
              </w:rPr>
              <w:t xml:space="preserve"> itibaren</w:t>
            </w:r>
          </w:p>
        </w:tc>
        <w:tc>
          <w:tcPr>
            <w:tcW w:w="1418" w:type="dxa"/>
          </w:tcPr>
          <w:p w14:paraId="61A96ABD" w14:textId="77777777" w:rsidR="00BD11A4" w:rsidRPr="00226099" w:rsidRDefault="00BD11A4" w:rsidP="005E6F44">
            <w:pPr>
              <w:pStyle w:val="StandardCD"/>
              <w:spacing w:after="60"/>
              <w:ind w:left="0"/>
              <w:jc w:val="center"/>
            </w:pPr>
            <w:r>
              <w:sym w:font="Wingdings" w:char="F06C"/>
            </w:r>
          </w:p>
        </w:tc>
        <w:tc>
          <w:tcPr>
            <w:tcW w:w="1412" w:type="dxa"/>
          </w:tcPr>
          <w:p w14:paraId="3B70BD09" w14:textId="77777777" w:rsidR="00BD11A4" w:rsidRPr="00226099" w:rsidRDefault="00BD11A4" w:rsidP="005E6F44">
            <w:pPr>
              <w:pStyle w:val="StandardCD"/>
              <w:spacing w:after="60"/>
              <w:ind w:left="0"/>
              <w:jc w:val="center"/>
            </w:pPr>
          </w:p>
        </w:tc>
      </w:tr>
      <w:tr w:rsidR="003662C7" w:rsidRPr="003662C7" w14:paraId="1AF57DCE" w14:textId="77777777" w:rsidTr="005E6F44">
        <w:tc>
          <w:tcPr>
            <w:tcW w:w="5552" w:type="dxa"/>
          </w:tcPr>
          <w:p w14:paraId="1E7764EF" w14:textId="1A71B7C0" w:rsidR="003662C7" w:rsidRPr="003662C7" w:rsidRDefault="003662C7" w:rsidP="005E6F44">
            <w:pPr>
              <w:pStyle w:val="StandardCD"/>
              <w:spacing w:after="60"/>
              <w:ind w:left="0"/>
              <w:rPr>
                <w:color w:val="auto"/>
              </w:rPr>
            </w:pPr>
            <w:r w:rsidRPr="00A64B13">
              <w:rPr>
                <w:color w:val="auto"/>
                <w:lang w:val="tr"/>
              </w:rPr>
              <w:t>21H2'den itibaren Windows® 11 (Pro, Enterprise)</w:t>
            </w:r>
          </w:p>
        </w:tc>
        <w:tc>
          <w:tcPr>
            <w:tcW w:w="1418" w:type="dxa"/>
          </w:tcPr>
          <w:p w14:paraId="6567DE24" w14:textId="7A4B6801" w:rsidR="003662C7" w:rsidRPr="00A64B13" w:rsidRDefault="003662C7" w:rsidP="005E6F44">
            <w:pPr>
              <w:pStyle w:val="StandardCD"/>
              <w:spacing w:after="60"/>
              <w:ind w:left="0"/>
              <w:jc w:val="center"/>
              <w:rPr>
                <w:lang w:val="de-AT"/>
              </w:rPr>
            </w:pPr>
            <w:r>
              <w:sym w:font="Wingdings" w:char="F06C"/>
            </w:r>
          </w:p>
        </w:tc>
        <w:tc>
          <w:tcPr>
            <w:tcW w:w="1412" w:type="dxa"/>
          </w:tcPr>
          <w:p w14:paraId="5CC2098E" w14:textId="77777777" w:rsidR="003662C7" w:rsidRPr="00A64B13" w:rsidRDefault="003662C7" w:rsidP="005E6F44">
            <w:pPr>
              <w:pStyle w:val="StandardCD"/>
              <w:spacing w:after="60"/>
              <w:ind w:left="0"/>
              <w:jc w:val="center"/>
              <w:rPr>
                <w:lang w:val="de-AT"/>
              </w:rPr>
            </w:pPr>
          </w:p>
        </w:tc>
      </w:tr>
      <w:tr w:rsidR="00BD11A4" w:rsidRPr="00226099" w14:paraId="61A1682E" w14:textId="77777777" w:rsidTr="005E6F44">
        <w:tc>
          <w:tcPr>
            <w:tcW w:w="5552" w:type="dxa"/>
          </w:tcPr>
          <w:p w14:paraId="4A8C3D9B" w14:textId="0142D182" w:rsidR="00BD11A4" w:rsidRPr="00A64B13" w:rsidRDefault="00BD11A4" w:rsidP="005E6F44">
            <w:pPr>
              <w:pStyle w:val="StandardCD"/>
              <w:tabs>
                <w:tab w:val="clear" w:pos="567"/>
                <w:tab w:val="left" w:pos="1829"/>
              </w:tabs>
              <w:spacing w:after="60"/>
              <w:ind w:left="0"/>
            </w:pPr>
            <w:r w:rsidRPr="009616D2">
              <w:rPr>
                <w:color w:val="auto"/>
                <w:lang w:val="tr"/>
              </w:rPr>
              <w:t>1607'den Windows® Server</w:t>
            </w:r>
            <w:r w:rsidR="003662C7">
              <w:rPr>
                <w:color w:val="auto"/>
                <w:lang w:val="tr"/>
              </w:rPr>
              <w:t xml:space="preserve"> 2016</w:t>
            </w:r>
            <w:r>
              <w:rPr>
                <w:lang w:val="tr"/>
              </w:rPr>
              <w:t xml:space="preserve"> (Çekirdek sürümler hariç)</w:t>
            </w:r>
          </w:p>
        </w:tc>
        <w:tc>
          <w:tcPr>
            <w:tcW w:w="1418" w:type="dxa"/>
          </w:tcPr>
          <w:p w14:paraId="01243E33" w14:textId="77777777" w:rsidR="00BD11A4" w:rsidRPr="00226099" w:rsidRDefault="00BD11A4" w:rsidP="005E6F44">
            <w:pPr>
              <w:pStyle w:val="StandardCD"/>
              <w:spacing w:after="60"/>
              <w:ind w:left="0"/>
              <w:jc w:val="center"/>
              <w:rPr>
                <w:lang w:val="de-AT"/>
              </w:rPr>
            </w:pPr>
            <w:r>
              <w:sym w:font="Wingdings" w:char="F06C"/>
            </w:r>
          </w:p>
        </w:tc>
        <w:tc>
          <w:tcPr>
            <w:tcW w:w="1412" w:type="dxa"/>
          </w:tcPr>
          <w:p w14:paraId="6672EAAA" w14:textId="77777777" w:rsidR="00BD11A4" w:rsidRPr="00226099" w:rsidRDefault="00BD11A4" w:rsidP="005E6F44">
            <w:pPr>
              <w:pStyle w:val="StandardCD"/>
              <w:spacing w:after="60"/>
              <w:ind w:left="0"/>
              <w:jc w:val="center"/>
              <w:rPr>
                <w:lang w:val="de-AT"/>
              </w:rPr>
            </w:pPr>
          </w:p>
        </w:tc>
      </w:tr>
      <w:tr w:rsidR="00BD11A4" w:rsidRPr="00226099" w14:paraId="7A885224" w14:textId="77777777" w:rsidTr="005E6F44">
        <w:tc>
          <w:tcPr>
            <w:tcW w:w="5552" w:type="dxa"/>
          </w:tcPr>
          <w:p w14:paraId="08268BA6" w14:textId="105923E1" w:rsidR="00BD11A4" w:rsidRPr="00A64B13" w:rsidRDefault="003662C7" w:rsidP="005E6F44">
            <w:pPr>
              <w:pStyle w:val="StandardCD"/>
              <w:tabs>
                <w:tab w:val="clear" w:pos="567"/>
                <w:tab w:val="left" w:pos="1829"/>
              </w:tabs>
              <w:spacing w:after="60"/>
              <w:ind w:left="0"/>
            </w:pPr>
            <w:r>
              <w:rPr>
                <w:color w:val="auto"/>
                <w:lang w:val="tr"/>
              </w:rPr>
              <w:t xml:space="preserve"> 1809'dan Windows</w:t>
            </w:r>
            <w:r w:rsidR="00BD11A4">
              <w:rPr>
                <w:lang w:val="tr"/>
              </w:rPr>
              <w:t>® Server 2019</w:t>
            </w:r>
            <w:r w:rsidR="00BD11A4" w:rsidRPr="009616D2">
              <w:rPr>
                <w:color w:val="auto"/>
                <w:lang w:val="tr"/>
              </w:rPr>
              <w:t xml:space="preserve"> (Çekirdek sürümler hariç)</w:t>
            </w:r>
          </w:p>
        </w:tc>
        <w:tc>
          <w:tcPr>
            <w:tcW w:w="1418" w:type="dxa"/>
          </w:tcPr>
          <w:p w14:paraId="49C8181A" w14:textId="77777777" w:rsidR="00BD11A4" w:rsidRPr="00226099" w:rsidRDefault="00BD11A4" w:rsidP="005E6F44">
            <w:pPr>
              <w:pStyle w:val="StandardCD"/>
              <w:spacing w:after="60"/>
              <w:ind w:left="0"/>
              <w:jc w:val="center"/>
              <w:rPr>
                <w:lang w:val="de-AT"/>
              </w:rPr>
            </w:pPr>
            <w:r>
              <w:sym w:font="Wingdings" w:char="F06C"/>
            </w:r>
          </w:p>
        </w:tc>
        <w:tc>
          <w:tcPr>
            <w:tcW w:w="1412" w:type="dxa"/>
          </w:tcPr>
          <w:p w14:paraId="1C516B26" w14:textId="77777777" w:rsidR="00BD11A4" w:rsidRPr="00226099" w:rsidRDefault="00BD11A4" w:rsidP="005E6F44">
            <w:pPr>
              <w:pStyle w:val="StandardCD"/>
              <w:spacing w:after="60"/>
              <w:ind w:left="0"/>
              <w:jc w:val="center"/>
              <w:rPr>
                <w:lang w:val="de-AT"/>
              </w:rPr>
            </w:pPr>
          </w:p>
        </w:tc>
      </w:tr>
      <w:tr w:rsidR="003662C7" w:rsidRPr="003662C7" w14:paraId="5C189103" w14:textId="77777777" w:rsidTr="005E6F44">
        <w:tc>
          <w:tcPr>
            <w:tcW w:w="5552" w:type="dxa"/>
          </w:tcPr>
          <w:p w14:paraId="26034A06" w14:textId="4605781C" w:rsidR="003662C7" w:rsidRPr="00A64B13" w:rsidRDefault="003662C7" w:rsidP="003662C7">
            <w:pPr>
              <w:pStyle w:val="StandardCD"/>
              <w:tabs>
                <w:tab w:val="clear" w:pos="567"/>
                <w:tab w:val="left" w:pos="1829"/>
              </w:tabs>
              <w:spacing w:after="60"/>
              <w:ind w:left="0"/>
              <w:rPr>
                <w:color w:val="auto"/>
                <w:lang w:val="de-AT"/>
              </w:rPr>
            </w:pPr>
            <w:r>
              <w:rPr>
                <w:color w:val="auto"/>
                <w:lang w:val="tr"/>
              </w:rPr>
              <w:t xml:space="preserve">Windows® Server 2022 </w:t>
            </w:r>
            <w:r w:rsidRPr="00CB3CD3">
              <w:rPr>
                <w:color w:val="auto"/>
                <w:lang w:val="tr"/>
              </w:rPr>
              <w:t xml:space="preserve">(Çekirdek </w:t>
            </w:r>
            <w:r>
              <w:rPr>
                <w:color w:val="auto"/>
                <w:lang w:val="tr"/>
              </w:rPr>
              <w:t>sürümler hariç) 21H2</w:t>
            </w:r>
          </w:p>
        </w:tc>
        <w:tc>
          <w:tcPr>
            <w:tcW w:w="1418" w:type="dxa"/>
          </w:tcPr>
          <w:p w14:paraId="673B7C2E" w14:textId="6628B74E" w:rsidR="003662C7" w:rsidRPr="00A64B13" w:rsidRDefault="008E73C9" w:rsidP="003662C7">
            <w:pPr>
              <w:pStyle w:val="StandardCD"/>
              <w:spacing w:after="60"/>
              <w:ind w:left="0"/>
              <w:jc w:val="center"/>
              <w:rPr>
                <w:lang w:val="de-AT"/>
              </w:rPr>
            </w:pPr>
            <w:r>
              <w:sym w:font="Wingdings" w:char="F06C"/>
            </w:r>
          </w:p>
        </w:tc>
        <w:tc>
          <w:tcPr>
            <w:tcW w:w="1412" w:type="dxa"/>
          </w:tcPr>
          <w:p w14:paraId="7017CCCC" w14:textId="77777777" w:rsidR="003662C7" w:rsidRPr="00226099" w:rsidRDefault="003662C7" w:rsidP="003662C7">
            <w:pPr>
              <w:pStyle w:val="StandardCD"/>
              <w:spacing w:after="60"/>
              <w:ind w:left="0"/>
              <w:jc w:val="center"/>
              <w:rPr>
                <w:lang w:val="de-AT"/>
              </w:rPr>
            </w:pPr>
          </w:p>
        </w:tc>
      </w:tr>
    </w:tbl>
    <w:p w14:paraId="540727F5" w14:textId="77777777" w:rsidR="00F9099F" w:rsidRPr="00157FD9" w:rsidRDefault="00F9099F" w:rsidP="003C3395">
      <w:pPr>
        <w:pStyle w:val="StandardCD"/>
        <w:rPr>
          <w:rFonts w:cs="Arial"/>
          <w:color w:val="auto"/>
          <w:lang w:val="de-AT"/>
        </w:rPr>
      </w:pPr>
    </w:p>
    <w:p w14:paraId="540727FF" w14:textId="77777777" w:rsidR="003C3395" w:rsidRPr="0087253F" w:rsidRDefault="00FE6B00" w:rsidP="003C3395">
      <w:pPr>
        <w:pStyle w:val="StandardCD"/>
        <w:rPr>
          <w:lang w:val="de-AT"/>
        </w:rPr>
      </w:pPr>
      <w:r w:rsidRPr="009616D2">
        <w:rPr>
          <w:lang w:val="tr"/>
        </w:rPr>
        <w:t>SCADA sistemlerinin ana bileşenleri, ilgili işletim sistemindeki performansı optimize etmek için yerel 64 bit uygulamalar olarak çalıştırılabilir olmalıdır.</w:t>
      </w:r>
    </w:p>
    <w:p w14:paraId="54072800" w14:textId="51C91C68" w:rsidR="00F611CF" w:rsidRPr="0087253F" w:rsidRDefault="00FE6B00" w:rsidP="003C3395">
      <w:pPr>
        <w:pStyle w:val="StandardCD"/>
        <w:rPr>
          <w:lang w:val="tr"/>
        </w:rPr>
      </w:pPr>
      <w:r w:rsidRPr="009616D2">
        <w:rPr>
          <w:lang w:val="tr"/>
        </w:rPr>
        <w:t xml:space="preserve">SCADA sistemi sanallaştırılmış ortamlarda da çalışabilmelidir. Hem yerel bir hipervizörü hem de barındırılan bir hipervizörü desteklemelidir. </w:t>
      </w:r>
    </w:p>
    <w:p w14:paraId="54072801" w14:textId="77777777" w:rsidR="009A70E9" w:rsidRPr="0087253F" w:rsidRDefault="009A70E9" w:rsidP="009A70E9">
      <w:pPr>
        <w:pStyle w:val="StandardCD"/>
        <w:rPr>
          <w:rFonts w:ascii="Times New Roman" w:hAnsi="Times New Roman"/>
          <w:color w:val="auto"/>
          <w:lang w:val="tr"/>
        </w:rPr>
      </w:pPr>
      <w:r w:rsidRPr="009616D2">
        <w:rPr>
          <w:lang w:val="tr"/>
        </w:rPr>
        <w:t>SCADA sisteminde, görüntülenen grafiklerin kalitesi sistem kaynaklarına göre ayarlanabilir. Ayarlama, proje bazında gerçekleştirilir. Bu ayarların yalnızca Çalışma Zamanı'ndaki görüntü / yük üzerinde bir etkisi vardır.</w:t>
      </w:r>
    </w:p>
    <w:p w14:paraId="54072802" w14:textId="77777777" w:rsidR="009A70E9" w:rsidRPr="0087253F" w:rsidRDefault="009A70E9" w:rsidP="009A70E9">
      <w:pPr>
        <w:pStyle w:val="StandardCD"/>
        <w:rPr>
          <w:lang w:val="tr"/>
        </w:rPr>
      </w:pPr>
      <w:r w:rsidRPr="009616D2">
        <w:rPr>
          <w:lang w:val="tr"/>
        </w:rPr>
        <w:t>Olası seçenekler şunlardır:</w:t>
      </w:r>
    </w:p>
    <w:p w14:paraId="54072803" w14:textId="77777777" w:rsidR="009A70E9" w:rsidRPr="0087253F" w:rsidRDefault="009A70E9" w:rsidP="009A70E9">
      <w:pPr>
        <w:pStyle w:val="StandardCD"/>
        <w:rPr>
          <w:lang w:val="tr"/>
        </w:rPr>
      </w:pPr>
      <w:r w:rsidRPr="009616D2">
        <w:rPr>
          <w:rStyle w:val="propertyvalue"/>
          <w:lang w:val="tr"/>
        </w:rPr>
        <w:t>Windows Temel</w:t>
      </w:r>
      <w:r w:rsidRPr="009616D2">
        <w:rPr>
          <w:lang w:val="tr"/>
        </w:rPr>
        <w:t xml:space="preserve">: Temel grafik ayarları. Zayıf kaynak donanımı için önerilir. </w:t>
      </w:r>
    </w:p>
    <w:p w14:paraId="54072804" w14:textId="5FCA908F" w:rsidR="009A70E9" w:rsidRPr="0087253F" w:rsidRDefault="009A70E9" w:rsidP="009A70E9">
      <w:pPr>
        <w:pStyle w:val="StandardCD"/>
        <w:rPr>
          <w:lang w:val="tr"/>
        </w:rPr>
      </w:pPr>
      <w:r w:rsidRPr="009616D2">
        <w:rPr>
          <w:rStyle w:val="propertyvalueobjectname"/>
          <w:lang w:val="tr"/>
        </w:rPr>
        <w:t>DirectX Yazılımı</w:t>
      </w:r>
      <w:r w:rsidRPr="009616D2">
        <w:rPr>
          <w:lang w:val="tr"/>
        </w:rPr>
        <w:t xml:space="preserve">: Grafik hesaplamaları CPU tarafından gerçekleştirilir. Grafiğe bağlı olarak birden fazla CPU kullanabilir </w:t>
      </w:r>
      <w:r w:rsidRPr="009616D2">
        <w:rPr>
          <w:rStyle w:val="propertyvalue"/>
          <w:lang w:val="tr"/>
        </w:rPr>
        <w:t>DirectX Yazılımını</w:t>
      </w:r>
      <w:r>
        <w:rPr>
          <w:lang w:val="tr"/>
        </w:rPr>
        <w:t xml:space="preserve"> </w:t>
      </w:r>
      <w:r w:rsidR="0087253F">
        <w:rPr>
          <w:lang w:val="tr"/>
        </w:rPr>
        <w:t xml:space="preserve">kullanmak </w:t>
      </w:r>
      <w:r w:rsidR="0087253F" w:rsidRPr="009616D2">
        <w:rPr>
          <w:lang w:val="tr"/>
        </w:rPr>
        <w:t>yüksek</w:t>
      </w:r>
      <w:r w:rsidRPr="009616D2">
        <w:rPr>
          <w:lang w:val="tr"/>
        </w:rPr>
        <w:t xml:space="preserve"> CPU iş yüküne neden olabilir. </w:t>
      </w:r>
    </w:p>
    <w:p w14:paraId="54072805" w14:textId="4F15FDC9" w:rsidR="009A70E9" w:rsidRPr="0087253F" w:rsidRDefault="009A70E9" w:rsidP="009A70E9">
      <w:pPr>
        <w:pStyle w:val="StandardCD"/>
        <w:rPr>
          <w:lang w:val="tr"/>
        </w:rPr>
      </w:pPr>
      <w:r w:rsidRPr="009616D2">
        <w:rPr>
          <w:rStyle w:val="propertyvalueobjectname"/>
          <w:lang w:val="tr"/>
        </w:rPr>
        <w:t xml:space="preserve">DirectX </w:t>
      </w:r>
      <w:r w:rsidRPr="009616D2">
        <w:rPr>
          <w:lang w:val="tr"/>
        </w:rPr>
        <w:t xml:space="preserve">Donanımı: Grafik hesaplamanın bir kısmı, performansın artırıldığı grafik kartı tarafından yapılır. Bu ayar kullanılmakta olan sistem tarafından desteklenmiyorsa, sistemin DirectX yazılımına otomatik olarak sıfırlanması gerekir. Prensip </w:t>
      </w:r>
      <w:proofErr w:type="gramStart"/>
      <w:r w:rsidRPr="009616D2">
        <w:rPr>
          <w:lang w:val="tr"/>
        </w:rPr>
        <w:t xml:space="preserve">olarak, </w:t>
      </w:r>
      <w:r>
        <w:rPr>
          <w:lang w:val="tr"/>
        </w:rPr>
        <w:t xml:space="preserve"> DirectX</w:t>
      </w:r>
      <w:proofErr w:type="gramEnd"/>
      <w:r>
        <w:rPr>
          <w:lang w:val="tr"/>
        </w:rPr>
        <w:t xml:space="preserve"> </w:t>
      </w:r>
      <w:r w:rsidRPr="009616D2">
        <w:rPr>
          <w:rStyle w:val="propertyvalueobjectname"/>
          <w:lang w:val="tr"/>
        </w:rPr>
        <w:t xml:space="preserve">donanımı </w:t>
      </w:r>
      <w:r w:rsidRPr="009616D2">
        <w:rPr>
          <w:lang w:val="tr"/>
        </w:rPr>
        <w:t xml:space="preserve">tercih edilir ve </w:t>
      </w:r>
      <w:r w:rsidRPr="009616D2">
        <w:rPr>
          <w:rStyle w:val="propertyvalueobjectname"/>
          <w:lang w:val="tr"/>
        </w:rPr>
        <w:t>DirectX yazılımı</w:t>
      </w:r>
      <w:r w:rsidRPr="009616D2">
        <w:rPr>
          <w:lang w:val="tr"/>
        </w:rPr>
        <w:t xml:space="preserve"> yalnızca kesinlikle gerekliyse kullanılmalıdır.</w:t>
      </w:r>
    </w:p>
    <w:p w14:paraId="54072806" w14:textId="77777777" w:rsidR="000F4DBD" w:rsidRPr="0087253F" w:rsidRDefault="000F4DBD" w:rsidP="003C3395">
      <w:pPr>
        <w:pStyle w:val="StandardCD"/>
        <w:rPr>
          <w:lang w:val="tr"/>
        </w:rPr>
      </w:pPr>
    </w:p>
    <w:p w14:paraId="54072807" w14:textId="5E011855" w:rsidR="00393A8C" w:rsidRPr="009616D2" w:rsidRDefault="00FE6B00" w:rsidP="0094040A">
      <w:pPr>
        <w:pStyle w:val="Heading2CD"/>
      </w:pPr>
      <w:bookmarkStart w:id="26" w:name="_Ref364922922"/>
      <w:bookmarkStart w:id="27" w:name="_Toc369162103"/>
      <w:bookmarkStart w:id="28" w:name="_Toc516493228"/>
      <w:bookmarkStart w:id="29" w:name="_Toc109051992"/>
      <w:r w:rsidRPr="009616D2">
        <w:rPr>
          <w:lang w:val="tr"/>
        </w:rPr>
        <w:t>En üst düzeyde sistem gereksinimleri</w:t>
      </w:r>
      <w:bookmarkEnd w:id="26"/>
      <w:bookmarkEnd w:id="27"/>
      <w:bookmarkEnd w:id="28"/>
      <w:bookmarkEnd w:id="29"/>
    </w:p>
    <w:p w14:paraId="54072808" w14:textId="710B4D93" w:rsidR="00FD48D3" w:rsidRPr="0087253F" w:rsidRDefault="00FE6B00" w:rsidP="00676335">
      <w:pPr>
        <w:pStyle w:val="StandardCD"/>
        <w:rPr>
          <w:lang w:val="tr"/>
        </w:rPr>
      </w:pPr>
      <w:proofErr w:type="gramStart"/>
      <w:r w:rsidRPr="009616D2">
        <w:rPr>
          <w:lang w:val="tr"/>
        </w:rPr>
        <w:t>Entegre</w:t>
      </w:r>
      <w:proofErr w:type="gramEnd"/>
      <w:r w:rsidRPr="009616D2">
        <w:rPr>
          <w:lang w:val="tr"/>
        </w:rPr>
        <w:t xml:space="preserve"> bir geliştirme sistemine sahip tam donanımlı ve kapsamlı bir görselleştirme sistemine ihtiyaç vardır. Sistem, ademi merkeziyetçilik kavramını desteklemeli ve böylece belirli bir BT ağı (LAN, WAN) içinde geliştirme ve Çalışma Zamanı sistem örneklerinin (uygulama sunucusu, operatör istasyonları) atanmasına izin vermelidir. Kontrol ve izleme amacıyla proses görselleştirmesine ek olarak, aşağıdaki işlevler gereklidir:</w:t>
      </w:r>
    </w:p>
    <w:p w14:paraId="54072809" w14:textId="77777777" w:rsidR="00FD48D3" w:rsidRPr="0087253F" w:rsidRDefault="00FE6B00" w:rsidP="00DF754A">
      <w:pPr>
        <w:pStyle w:val="StandardCD"/>
        <w:numPr>
          <w:ilvl w:val="0"/>
          <w:numId w:val="13"/>
        </w:numPr>
        <w:tabs>
          <w:tab w:val="clear" w:pos="567"/>
          <w:tab w:val="left" w:pos="993"/>
        </w:tabs>
        <w:ind w:left="993" w:hanging="284"/>
        <w:rPr>
          <w:lang w:val="tr"/>
        </w:rPr>
      </w:pPr>
      <w:r w:rsidRPr="009616D2">
        <w:rPr>
          <w:lang w:val="tr"/>
        </w:rPr>
        <w:t>İşlem verilerinin yazıcı ve monitörde günlüğe kaydedilmesi</w:t>
      </w:r>
    </w:p>
    <w:p w14:paraId="5407280A" w14:textId="77777777" w:rsidR="00FD48D3" w:rsidRPr="0087253F" w:rsidRDefault="00FE6B00" w:rsidP="00DF754A">
      <w:pPr>
        <w:pStyle w:val="StandardCD"/>
        <w:numPr>
          <w:ilvl w:val="0"/>
          <w:numId w:val="13"/>
        </w:numPr>
        <w:tabs>
          <w:tab w:val="clear" w:pos="567"/>
          <w:tab w:val="left" w:pos="993"/>
        </w:tabs>
        <w:ind w:left="993" w:hanging="284"/>
        <w:rPr>
          <w:lang w:val="tr"/>
        </w:rPr>
      </w:pPr>
      <w:r w:rsidRPr="009616D2">
        <w:rPr>
          <w:lang w:val="tr"/>
        </w:rPr>
        <w:lastRenderedPageBreak/>
        <w:t xml:space="preserve">Dosyalardaki veya </w:t>
      </w:r>
      <w:proofErr w:type="spellStart"/>
      <w:r w:rsidRPr="009616D2">
        <w:rPr>
          <w:lang w:val="tr"/>
        </w:rPr>
        <w:t>veritabanlarındaki</w:t>
      </w:r>
      <w:proofErr w:type="spellEnd"/>
      <w:r w:rsidRPr="009616D2">
        <w:rPr>
          <w:lang w:val="tr"/>
        </w:rPr>
        <w:t xml:space="preserve"> verilerin kendiliğinden, döngüsel ve olay tarafından tetiklenen arşivlenmesi</w:t>
      </w:r>
    </w:p>
    <w:p w14:paraId="5407280B" w14:textId="4765B63B" w:rsidR="00FD48D3" w:rsidRPr="009616D2" w:rsidRDefault="00FE6B00" w:rsidP="00DF754A">
      <w:pPr>
        <w:pStyle w:val="StandardCD"/>
        <w:numPr>
          <w:ilvl w:val="0"/>
          <w:numId w:val="13"/>
        </w:numPr>
        <w:tabs>
          <w:tab w:val="clear" w:pos="567"/>
          <w:tab w:val="left" w:pos="993"/>
        </w:tabs>
        <w:ind w:left="993" w:hanging="284"/>
      </w:pPr>
      <w:r w:rsidRPr="009616D2">
        <w:rPr>
          <w:lang w:val="tr"/>
        </w:rPr>
        <w:t>Bir sorun durumunda</w:t>
      </w:r>
      <w:r w:rsidR="00CA736A">
        <w:rPr>
          <w:lang w:val="tr"/>
        </w:rPr>
        <w:t xml:space="preserve"> alarm</w:t>
      </w:r>
    </w:p>
    <w:p w14:paraId="5407280C" w14:textId="15069B3E" w:rsidR="00FD48D3" w:rsidRPr="009616D2" w:rsidRDefault="00CA736A" w:rsidP="00DF754A">
      <w:pPr>
        <w:pStyle w:val="StandardCD"/>
        <w:numPr>
          <w:ilvl w:val="0"/>
          <w:numId w:val="13"/>
        </w:numPr>
        <w:tabs>
          <w:tab w:val="clear" w:pos="567"/>
          <w:tab w:val="left" w:pos="993"/>
        </w:tabs>
        <w:ind w:left="993" w:hanging="284"/>
      </w:pPr>
      <w:proofErr w:type="spellStart"/>
      <w:r>
        <w:rPr>
          <w:lang w:val="tr"/>
        </w:rPr>
        <w:t>Binary</w:t>
      </w:r>
      <w:proofErr w:type="spellEnd"/>
      <w:r w:rsidR="00FE6B00" w:rsidRPr="009616D2">
        <w:rPr>
          <w:lang w:val="tr"/>
        </w:rPr>
        <w:t xml:space="preserve"> ve analog veriler için işleme fonksiyonu</w:t>
      </w:r>
    </w:p>
    <w:p w14:paraId="5407280D" w14:textId="77777777" w:rsidR="00676335" w:rsidRPr="009616D2" w:rsidRDefault="00FE6B00" w:rsidP="00FD48D3">
      <w:pPr>
        <w:pStyle w:val="StandardCD"/>
      </w:pPr>
      <w:r w:rsidRPr="009616D2">
        <w:rPr>
          <w:lang w:val="tr"/>
        </w:rPr>
        <w:t>Ayrıca, sistem veri toplama ve raporlama, olay tarafından tetiklenen günlük kaydı ve süreç verilerinin görüntülenmesi, istatistiksel performans ve sistem bilgileri gibi gelişmiş işlevler sunmalıdır.</w:t>
      </w:r>
    </w:p>
    <w:p w14:paraId="5407280E" w14:textId="77777777" w:rsidR="006F2E22" w:rsidRPr="009616D2" w:rsidRDefault="00FE6B00" w:rsidP="00676335">
      <w:pPr>
        <w:pStyle w:val="StandardCD"/>
        <w:rPr>
          <w:rFonts w:cs="Arial"/>
          <w:color w:val="000000"/>
        </w:rPr>
      </w:pPr>
      <w:r w:rsidRPr="009616D2">
        <w:rPr>
          <w:lang w:val="tr"/>
        </w:rPr>
        <w:t xml:space="preserve">Sistem, bir proses kontrol sistemi olarak çalışma </w:t>
      </w:r>
      <w:proofErr w:type="gramStart"/>
      <w:r w:rsidRPr="009616D2">
        <w:rPr>
          <w:lang w:val="tr"/>
        </w:rPr>
        <w:t>imkanı</w:t>
      </w:r>
      <w:proofErr w:type="gramEnd"/>
      <w:r w:rsidRPr="009616D2">
        <w:rPr>
          <w:lang w:val="tr"/>
        </w:rPr>
        <w:t xml:space="preserve"> sunmalıdır. Bu nedenle eksiksiz bir IEC 61131-3 programlama arayüzü sisteme entegre edilmelidir. Programlama arayüzü, beş standartlaştırılmış IEC programlama dilinin tümünü desteklemelidir</w:t>
      </w:r>
    </w:p>
    <w:p w14:paraId="5407280F" w14:textId="77777777" w:rsidR="006F2E22" w:rsidRPr="009616D2" w:rsidRDefault="00FE6B00" w:rsidP="00DF754A">
      <w:pPr>
        <w:pStyle w:val="StandardCD"/>
        <w:numPr>
          <w:ilvl w:val="0"/>
          <w:numId w:val="12"/>
        </w:numPr>
        <w:ind w:left="1134"/>
      </w:pPr>
      <w:r w:rsidRPr="009616D2">
        <w:rPr>
          <w:lang w:val="tr"/>
        </w:rPr>
        <w:t>Sıralı İşlev Şeması (SFC)</w:t>
      </w:r>
    </w:p>
    <w:p w14:paraId="54072810" w14:textId="77777777" w:rsidR="006F2E22" w:rsidRPr="009616D2" w:rsidRDefault="00FE6B00" w:rsidP="00DF754A">
      <w:pPr>
        <w:pStyle w:val="StandardCD"/>
        <w:numPr>
          <w:ilvl w:val="0"/>
          <w:numId w:val="12"/>
        </w:numPr>
        <w:ind w:left="1134"/>
      </w:pPr>
      <w:r w:rsidRPr="009616D2">
        <w:rPr>
          <w:lang w:val="tr"/>
        </w:rPr>
        <w:t>Fonksiyon Blok Diyagramı (FBD)</w:t>
      </w:r>
    </w:p>
    <w:p w14:paraId="54072811" w14:textId="77777777" w:rsidR="006F2E22" w:rsidRPr="009616D2" w:rsidRDefault="00FE6B00" w:rsidP="00DF754A">
      <w:pPr>
        <w:pStyle w:val="StandardCD"/>
        <w:numPr>
          <w:ilvl w:val="0"/>
          <w:numId w:val="12"/>
        </w:numPr>
        <w:ind w:left="1134"/>
      </w:pPr>
      <w:r w:rsidRPr="009616D2">
        <w:rPr>
          <w:lang w:val="tr"/>
        </w:rPr>
        <w:t>Merdiven Diyagramı (LD)</w:t>
      </w:r>
    </w:p>
    <w:p w14:paraId="54072812" w14:textId="77777777" w:rsidR="006F2E22" w:rsidRPr="009616D2" w:rsidRDefault="00FE6B00" w:rsidP="00DF754A">
      <w:pPr>
        <w:pStyle w:val="StandardCD"/>
        <w:numPr>
          <w:ilvl w:val="0"/>
          <w:numId w:val="12"/>
        </w:numPr>
        <w:ind w:left="1134"/>
      </w:pPr>
      <w:r w:rsidRPr="009616D2">
        <w:rPr>
          <w:lang w:val="tr"/>
        </w:rPr>
        <w:t>Yapılandırılmış Metin (ST)</w:t>
      </w:r>
    </w:p>
    <w:p w14:paraId="54072813" w14:textId="77777777" w:rsidR="00676335" w:rsidRPr="009616D2" w:rsidRDefault="00FE6B00" w:rsidP="00DF754A">
      <w:pPr>
        <w:pStyle w:val="StandardCD"/>
        <w:numPr>
          <w:ilvl w:val="0"/>
          <w:numId w:val="12"/>
        </w:numPr>
        <w:ind w:left="1134"/>
      </w:pPr>
      <w:r w:rsidRPr="009616D2">
        <w:rPr>
          <w:lang w:val="tr"/>
        </w:rPr>
        <w:t>Talimat Listesi (IL)</w:t>
      </w:r>
    </w:p>
    <w:p w14:paraId="54072814" w14:textId="36D6E5A6" w:rsidR="00676335" w:rsidRPr="0087253F" w:rsidRDefault="00FE6B00" w:rsidP="00676335">
      <w:pPr>
        <w:pStyle w:val="StandardCD"/>
        <w:rPr>
          <w:lang w:val="tr"/>
        </w:rPr>
      </w:pPr>
      <w:r w:rsidRPr="009616D2">
        <w:rPr>
          <w:lang w:val="tr"/>
        </w:rPr>
        <w:t xml:space="preserve">Görevli Çalışma Zamanı sistemi, </w:t>
      </w:r>
      <w:proofErr w:type="spellStart"/>
      <w:r w:rsidR="00CA736A">
        <w:rPr>
          <w:lang w:val="tr"/>
        </w:rPr>
        <w:t>soft</w:t>
      </w:r>
      <w:proofErr w:type="spellEnd"/>
      <w:r w:rsidRPr="009616D2">
        <w:rPr>
          <w:lang w:val="tr"/>
        </w:rPr>
        <w:t xml:space="preserve"> bir PLC ve </w:t>
      </w:r>
      <w:r w:rsidR="00CA736A">
        <w:rPr>
          <w:lang w:val="tr"/>
        </w:rPr>
        <w:t>hardware</w:t>
      </w:r>
      <w:r w:rsidRPr="009616D2">
        <w:rPr>
          <w:lang w:val="tr"/>
        </w:rPr>
        <w:t xml:space="preserve"> PLC olarak mevcut olmalıdır. PLC bileşenleri, diğer tüm SCADA bileşenleriyle aynı işletim sistemi altında çalışabilmelidir (bkz. bölüm </w:t>
      </w:r>
      <w:r w:rsidRPr="004E6440">
        <w:rPr>
          <w:lang w:val="tr"/>
        </w:rPr>
        <w:fldChar w:fldCharType="begin"/>
      </w:r>
      <w:r w:rsidRPr="009616D2">
        <w:rPr>
          <w:lang w:val="tr"/>
        </w:rPr>
        <w:instrText xml:space="preserve"> REF _Ref363118499 \r \h </w:instrText>
      </w:r>
      <w:r w:rsidR="00CD585C" w:rsidRPr="009616D2">
        <w:rPr>
          <w:lang w:val="tr"/>
        </w:rPr>
        <w:instrText xml:space="preserve"> \* MERGEFORMAT </w:instrText>
      </w:r>
      <w:r w:rsidRPr="004E6440">
        <w:rPr>
          <w:lang w:val="tr"/>
        </w:rPr>
      </w:r>
      <w:r w:rsidRPr="004E6440">
        <w:rPr>
          <w:lang w:val="tr"/>
        </w:rPr>
        <w:fldChar w:fldCharType="separate"/>
      </w:r>
      <w:r w:rsidRPr="004E6440">
        <w:rPr>
          <w:lang w:val="tr"/>
        </w:rPr>
        <w:t>1.1</w:t>
      </w:r>
      <w:r w:rsidRPr="004E6440">
        <w:rPr>
          <w:lang w:val="tr"/>
        </w:rPr>
        <w:fldChar w:fldCharType="end"/>
      </w:r>
      <w:r w:rsidRPr="00DE7456">
        <w:rPr>
          <w:lang w:val="tr"/>
        </w:rPr>
        <w:t xml:space="preserve">). </w:t>
      </w:r>
      <w:proofErr w:type="gramStart"/>
      <w:r w:rsidRPr="00DE7456">
        <w:rPr>
          <w:lang w:val="tr"/>
        </w:rPr>
        <w:t>Sistem,</w:t>
      </w:r>
      <w:r w:rsidRPr="004E6440">
        <w:rPr>
          <w:lang w:val="tr"/>
        </w:rPr>
        <w:t>bu</w:t>
      </w:r>
      <w:proofErr w:type="gramEnd"/>
      <w:r w:rsidRPr="004E6440">
        <w:rPr>
          <w:lang w:val="tr"/>
        </w:rPr>
        <w:t xml:space="preserve"> kontrol bileşenlerinin modüler uygulamasını entegre ve merkezi olmayan bir ortama (entegre: SCADA ve soft PLC aynı işletim sistemi ortamında; merkezi olmayan: Soft PLC ayrı bir fiziksel cihaz üzerinde çalışır) </w:t>
      </w:r>
      <w:r w:rsidR="00CA736A">
        <w:rPr>
          <w:lang w:val="tr"/>
        </w:rPr>
        <w:t>taşınabilmelidir.</w:t>
      </w:r>
      <w:r w:rsidRPr="004E6440">
        <w:rPr>
          <w:lang w:val="tr"/>
        </w:rPr>
        <w:t xml:space="preserve">. Her iki durumda </w:t>
      </w:r>
      <w:proofErr w:type="gramStart"/>
      <w:r w:rsidRPr="004E6440">
        <w:rPr>
          <w:lang w:val="tr"/>
        </w:rPr>
        <w:t>da,</w:t>
      </w:r>
      <w:proofErr w:type="gramEnd"/>
      <w:r w:rsidRPr="009616D2">
        <w:rPr>
          <w:lang w:val="tr"/>
        </w:rPr>
        <w:t xml:space="preserve"> sistem içinde tam entegre bir veri akışı garanti edilmelidir. Bu nedenle, seçilen her sistem topolojisi için geliştirme yöntemleri aynı şekilde uygulanabilmelidir.</w:t>
      </w:r>
    </w:p>
    <w:p w14:paraId="54072815" w14:textId="77777777" w:rsidR="00676335" w:rsidRPr="0087253F" w:rsidRDefault="00FE6B00" w:rsidP="00676335">
      <w:pPr>
        <w:pStyle w:val="StandardCD"/>
        <w:rPr>
          <w:lang w:val="tr"/>
        </w:rPr>
      </w:pPr>
      <w:r w:rsidRPr="009616D2">
        <w:rPr>
          <w:lang w:val="tr"/>
        </w:rPr>
        <w:t>Proses kontrol sistemi modüler bir şekilde yapılandırılmalıdır. Her çözüm ve uygulama düzeyine genişletilebilmelidir. Sistem bir veya daha fazla görselleştirme ekranının (HMI) çalışmasına izin vermelidir. Çok istasyonlu bir yapılandırmanın genişletilmesi veya bir çalışma alanının çevrimiçi bağlantı (uygun güvenliğe sahip intranet veya internet) aracılığıyla bağlanması mümkün olmalıdır.</w:t>
      </w:r>
    </w:p>
    <w:p w14:paraId="54072816" w14:textId="2F46A941" w:rsidR="00676335" w:rsidRPr="0087253F" w:rsidRDefault="00FE6B00" w:rsidP="00676335">
      <w:pPr>
        <w:pStyle w:val="StandardCD"/>
        <w:rPr>
          <w:lang w:val="tr"/>
        </w:rPr>
      </w:pPr>
      <w:r w:rsidRPr="009616D2">
        <w:rPr>
          <w:lang w:val="tr"/>
        </w:rPr>
        <w:t>Bir sistem farklı kısmi çözümlerin bileşenlerinden ve farklı hiyerarşik düzeylerden oluşuyorsa (farklı kısmi projelerin toplanması), aynı ekranlar her yere uygulanabilmelidir. Genel olarak, veri öğelerinin tek tek veri girişlerine dayanarak tutarlı tutulması gerektiğine dikkat edilmelidir (çoklu, gereksiz tanımlanmış veri noktalarından kaçınma).</w:t>
      </w:r>
    </w:p>
    <w:p w14:paraId="54072817" w14:textId="77777777" w:rsidR="00676335" w:rsidRPr="0087253F" w:rsidRDefault="00FE6B00" w:rsidP="00676335">
      <w:pPr>
        <w:pStyle w:val="StandardCD"/>
        <w:rPr>
          <w:lang w:val="tr"/>
        </w:rPr>
      </w:pPr>
      <w:r w:rsidRPr="009616D2">
        <w:rPr>
          <w:lang w:val="tr"/>
        </w:rPr>
        <w:t xml:space="preserve">İşletim personelinin sistemi harici bir erişim noktasından (özel bir konuttan uzaktan erişim gibi) çalıştırması mümkün olmalıdır. Ana sistemdeki ile aynı ekranlara ve işlevlere erişim, uzak terminal aracılığıyla mümkün olmalıdır. Sistem erişimi, geleneksel WAN veya internet iletişimi yöntemleriyle, örneğin bir analog modem, geniş bant kablosu, ISDN veya ayrıca mobil iletişim ağları aracılığıyla mümkün olmalıdır. Uzaktan kumanda terminali, yerel bir sistem istemci istasyonu veya standart bir internet tarayıcısıyla kullanılabilen web tabanlı bir istemci görselleştirmesi aracılığıyla kullanılabilir olmalıdır (bkz. bölüm </w:t>
      </w:r>
      <w:r w:rsidRPr="004E6440">
        <w:rPr>
          <w:lang w:val="tr"/>
        </w:rPr>
        <w:fldChar w:fldCharType="begin"/>
      </w:r>
      <w:r w:rsidRPr="009616D2">
        <w:rPr>
          <w:lang w:val="tr"/>
        </w:rPr>
        <w:instrText xml:space="preserve"> REF _Ref364922132 \r \h </w:instrText>
      </w:r>
      <w:r w:rsidR="00CD585C" w:rsidRPr="009616D2">
        <w:rPr>
          <w:lang w:val="tr"/>
        </w:rPr>
        <w:instrText xml:space="preserve"> \* MERGEFORMAT </w:instrText>
      </w:r>
      <w:r w:rsidRPr="004E6440">
        <w:rPr>
          <w:lang w:val="tr"/>
        </w:rPr>
      </w:r>
      <w:r w:rsidRPr="004E6440">
        <w:rPr>
          <w:lang w:val="tr"/>
        </w:rPr>
        <w:fldChar w:fldCharType="separate"/>
      </w:r>
      <w:r w:rsidRPr="004E6440">
        <w:rPr>
          <w:lang w:val="tr"/>
        </w:rPr>
        <w:t>12.2</w:t>
      </w:r>
      <w:r w:rsidRPr="004E6440">
        <w:rPr>
          <w:lang w:val="tr"/>
        </w:rPr>
        <w:fldChar w:fldCharType="end"/>
      </w:r>
      <w:r w:rsidRPr="00DE7456">
        <w:rPr>
          <w:lang w:val="tr"/>
        </w:rPr>
        <w:t>). Uzaktan erişim bağlantıları, verilerin en az bir kimlik doğrulamasını ve şifrelenmesini desteklemelidir.</w:t>
      </w:r>
    </w:p>
    <w:p w14:paraId="54072818" w14:textId="24B5644C" w:rsidR="00E6304E" w:rsidRPr="0087253F" w:rsidRDefault="00FE6B00" w:rsidP="005B17F1">
      <w:pPr>
        <w:pStyle w:val="StandardCD"/>
        <w:rPr>
          <w:lang w:val="tr"/>
        </w:rPr>
      </w:pPr>
      <w:r w:rsidRPr="009616D2">
        <w:rPr>
          <w:lang w:val="tr"/>
        </w:rPr>
        <w:t xml:space="preserve">Kullanılan ürün piyasada serbestçe bulunabilmelidir. Temel sistem kurulumu (sistem geliştirme), kapsamlı BT ve programlama bilgisi olmadan mümkün olmalıdır. Bu, görselleştirme ve ekran gezintisi tasarımı, tarif yönetimi, komut dizileri, alarm, veri arşivleme, değişken vurgulama ve topolojik renklendirme gibi açıkça tanımlanmış bir dizi SCADA ve otomasyon görevi için gerçekçi bir şekilde yürütülebilir olmalıdır. Aynı şekilde, üçüncü taraf üreticilerin cihazlara veya istasyonlara (IED'ler) veri </w:t>
      </w:r>
      <w:r w:rsidRPr="009616D2">
        <w:rPr>
          <w:lang w:val="tr"/>
        </w:rPr>
        <w:lastRenderedPageBreak/>
        <w:t xml:space="preserve">bağlantılarının kurulması, mevcut iletişim sürücüleri tarafından kapsamlı bir şekilde desteklenmelidir (ayrıca bkz. bölüm </w:t>
      </w:r>
      <w:r w:rsidRPr="004E6440">
        <w:rPr>
          <w:lang w:val="tr"/>
        </w:rPr>
        <w:fldChar w:fldCharType="begin"/>
      </w:r>
      <w:r w:rsidRPr="009616D2">
        <w:rPr>
          <w:lang w:val="tr"/>
        </w:rPr>
        <w:instrText xml:space="preserve"> REF _Ref447111209 \r \h </w:instrText>
      </w:r>
      <w:r w:rsidR="00CD585C" w:rsidRPr="009616D2">
        <w:rPr>
          <w:lang w:val="tr"/>
        </w:rPr>
        <w:instrText xml:space="preserve"> \* MERGEFORMAT </w:instrText>
      </w:r>
      <w:r w:rsidRPr="004E6440">
        <w:rPr>
          <w:lang w:val="tr"/>
        </w:rPr>
      </w:r>
      <w:r w:rsidRPr="004E6440">
        <w:rPr>
          <w:lang w:val="tr"/>
        </w:rPr>
        <w:fldChar w:fldCharType="separate"/>
      </w:r>
      <w:r w:rsidRPr="004E6440">
        <w:rPr>
          <w:lang w:val="tr"/>
        </w:rPr>
        <w:t>5</w:t>
      </w:r>
      <w:r w:rsidRPr="004E6440">
        <w:rPr>
          <w:lang w:val="tr"/>
        </w:rPr>
        <w:fldChar w:fldCharType="end"/>
      </w:r>
      <w:r w:rsidRPr="00DE7456">
        <w:rPr>
          <w:lang w:val="tr"/>
        </w:rPr>
        <w:t xml:space="preserve">). Mevcut bir çözüme genişletme, orijinal </w:t>
      </w:r>
      <w:r w:rsidR="00CA736A">
        <w:rPr>
          <w:lang w:val="tr"/>
        </w:rPr>
        <w:t>geliştirme</w:t>
      </w:r>
      <w:r w:rsidRPr="00DE7456">
        <w:rPr>
          <w:lang w:val="tr"/>
        </w:rPr>
        <w:t xml:space="preserve"> için kullanılan aynı geliştirme mekanizmalarıyla mümkün </w:t>
      </w:r>
      <w:proofErr w:type="gramStart"/>
      <w:r w:rsidRPr="00DE7456">
        <w:rPr>
          <w:lang w:val="tr"/>
        </w:rPr>
        <w:t>olmalıdır</w:t>
      </w:r>
      <w:r w:rsidRPr="004E6440">
        <w:rPr>
          <w:lang w:val="tr"/>
        </w:rPr>
        <w:t>(</w:t>
      </w:r>
      <w:proofErr w:type="gramEnd"/>
      <w:r w:rsidRPr="004E6440">
        <w:rPr>
          <w:lang w:val="tr"/>
        </w:rPr>
        <w:t>farklı sürümlerde çalışma zamanı ve geliştirme sistemi uyumluluğu).</w:t>
      </w:r>
    </w:p>
    <w:p w14:paraId="54072819" w14:textId="39B2ED12" w:rsidR="00676335" w:rsidRPr="0087253F" w:rsidRDefault="00FE6B00" w:rsidP="005B17F1">
      <w:pPr>
        <w:pStyle w:val="StandardCD"/>
        <w:rPr>
          <w:rFonts w:cs="Arial"/>
          <w:color w:val="000000"/>
          <w:lang w:val="tr"/>
        </w:rPr>
      </w:pPr>
      <w:r w:rsidRPr="009616D2">
        <w:rPr>
          <w:lang w:val="tr"/>
        </w:rPr>
        <w:t>Güncel teknolojiyle kalabilmek için, sürekli ürün geliştirmeden kaynaklanan yeni veya geliştirilmiş işlevler (yazılım platformunun yeni sürümleri) proje revizyonlarında kullanılabilir olmalıdır. Bu nedenle, sistem bileşenlerinin ve sürümlerinin uyumluluğu en az beş yıl veya bir hizmet düzeyi sözleşmesi olması durumunda sekiz yıl boyunca garanti edilmelidir. Sistem, sürüm oluşturma, proje yedekleme, değişiklik izleme ve seçici ürün erişimi (kritik modüllerin/parçaların korunması) gibi geliştirme yönetimi için özel mekanizmalar sunmalıdır.</w:t>
      </w:r>
    </w:p>
    <w:p w14:paraId="5407281A" w14:textId="3B76E19E" w:rsidR="00393A8C" w:rsidRPr="009616D2" w:rsidRDefault="00FE6B00" w:rsidP="0094040A">
      <w:pPr>
        <w:pStyle w:val="Heading2CD"/>
      </w:pPr>
      <w:bookmarkStart w:id="30" w:name="_Toc369162104"/>
      <w:bookmarkStart w:id="31" w:name="_Toc516493229"/>
      <w:bookmarkStart w:id="32" w:name="_Toc109051993"/>
      <w:proofErr w:type="gramStart"/>
      <w:r w:rsidRPr="009616D2">
        <w:rPr>
          <w:lang w:val="tr"/>
        </w:rPr>
        <w:t>Entegre</w:t>
      </w:r>
      <w:proofErr w:type="gramEnd"/>
      <w:r w:rsidRPr="009616D2">
        <w:rPr>
          <w:lang w:val="tr"/>
        </w:rPr>
        <w:t xml:space="preserve"> geliştirme</w:t>
      </w:r>
      <w:bookmarkEnd w:id="30"/>
      <w:bookmarkEnd w:id="31"/>
      <w:bookmarkEnd w:id="32"/>
    </w:p>
    <w:p w14:paraId="5407281B" w14:textId="77777777" w:rsidR="00676335" w:rsidRPr="0087253F" w:rsidRDefault="00FE6B00" w:rsidP="00676335">
      <w:pPr>
        <w:pStyle w:val="StandardCD"/>
        <w:rPr>
          <w:lang w:val="tr"/>
        </w:rPr>
      </w:pPr>
      <w:r w:rsidRPr="009616D2">
        <w:rPr>
          <w:lang w:val="tr"/>
        </w:rPr>
        <w:t xml:space="preserve">Önceki bölümde bahsedilen işlevlerin oluşturulması için </w:t>
      </w:r>
      <w:proofErr w:type="gramStart"/>
      <w:r w:rsidRPr="009616D2">
        <w:rPr>
          <w:lang w:val="tr"/>
        </w:rPr>
        <w:t>entegre</w:t>
      </w:r>
      <w:proofErr w:type="gramEnd"/>
      <w:r w:rsidRPr="009616D2">
        <w:rPr>
          <w:lang w:val="tr"/>
        </w:rPr>
        <w:t xml:space="preserve"> bir yazılım paketi gereklidir. Yazılımın çalışması derinlemesine programlama bilgisi gerektirmemelidir. Tüm sistem Unicode'a dayanmalıdır; İstenilen karakter kümelerinin kullanımı ek çalışma olmadan mümkün olmalıdır. Yalnızca yapılandırma sihirbazları, şablonlar ve parametre ayarları yardımıyla bir proje oluşturmak mümkün olmalıdır. Sistemin daha iyi değiştirilmesi için, örneğin MS Visual Basic for Applications (VBA), .</w:t>
      </w:r>
      <w:r w:rsidRPr="009616D2">
        <w:rPr>
          <w:color w:val="auto"/>
          <w:lang w:val="tr"/>
        </w:rPr>
        <w:t>NET veya C#</w:t>
      </w:r>
      <w:r>
        <w:rPr>
          <w:lang w:val="tr"/>
        </w:rPr>
        <w:t xml:space="preserve"> gibi standart komut dosyası dillerini temel alan çalışma zamanı işlevselliği için geliştirmeler geliştirmek mümkün olmalıdır. </w:t>
      </w:r>
      <w:r w:rsidRPr="009616D2">
        <w:rPr>
          <w:lang w:val="tr"/>
        </w:rPr>
        <w:t xml:space="preserve"> Aynı zamanda, </w:t>
      </w:r>
      <w:r w:rsidRPr="009616D2">
        <w:rPr>
          <w:color w:val="auto"/>
          <w:lang w:val="tr"/>
        </w:rPr>
        <w:t xml:space="preserve">üçüncü taraf üreticilerin WPF / .NET kontrol </w:t>
      </w:r>
      <w:proofErr w:type="gramStart"/>
      <w:r w:rsidRPr="009616D2">
        <w:rPr>
          <w:color w:val="auto"/>
          <w:lang w:val="tr"/>
        </w:rPr>
        <w:t xml:space="preserve">öğelerinin </w:t>
      </w:r>
      <w:r>
        <w:rPr>
          <w:lang w:val="tr"/>
        </w:rPr>
        <w:t xml:space="preserve"> entegrasyonunun</w:t>
      </w:r>
      <w:proofErr w:type="gramEnd"/>
      <w:r>
        <w:rPr>
          <w:lang w:val="tr"/>
        </w:rPr>
        <w:t xml:space="preserve"> </w:t>
      </w:r>
      <w:r w:rsidRPr="009616D2">
        <w:rPr>
          <w:lang w:val="tr"/>
        </w:rPr>
        <w:t>yanı sıra şirket içi geliştirmeler de mümkün olmalıdır.</w:t>
      </w:r>
      <w:bookmarkStart w:id="33" w:name="OLE_LINK1"/>
      <w:bookmarkStart w:id="34" w:name="OLE_LINK2"/>
    </w:p>
    <w:bookmarkEnd w:id="33"/>
    <w:bookmarkEnd w:id="34"/>
    <w:p w14:paraId="5407281C" w14:textId="77777777" w:rsidR="00676335" w:rsidRPr="0087253F" w:rsidRDefault="00FE6B00" w:rsidP="00676335">
      <w:pPr>
        <w:pStyle w:val="StandardCD"/>
        <w:rPr>
          <w:lang w:val="tr"/>
        </w:rPr>
      </w:pPr>
      <w:r w:rsidRPr="009616D2">
        <w:rPr>
          <w:lang w:val="tr"/>
        </w:rPr>
        <w:t>Proje yapılandırma aracı, bir projede birkaç kişinin aynı anda çalışmasını desteklemelidir. Sistem, aynı anda projenin aynı bölümünde çalışan birden fazla kişiden kaçınan ve böylece tutarsız bir proje durumuna neden olan mekanizmalar sunmalıdır. Bu nedenle, bir projenin üzerinde çalışılmakta olan bölümlerine diğer kullanıcılar için erişilemez (engellenmiş) olmalıdır. Proje yapılandırma aracı, konum (iş istasyonu kimliği) ve projenin belirli bir bölümünde çalışmakta olan kullanıcı hakkındaki bilgileri görüntüleyebilmelidir.</w:t>
      </w:r>
    </w:p>
    <w:p w14:paraId="5407281D" w14:textId="77777777" w:rsidR="00676335" w:rsidRPr="0087253F" w:rsidRDefault="00FE6B00" w:rsidP="00676335">
      <w:pPr>
        <w:pStyle w:val="StandardCD"/>
        <w:rPr>
          <w:lang w:val="tr"/>
        </w:rPr>
      </w:pPr>
      <w:r w:rsidRPr="009616D2">
        <w:rPr>
          <w:lang w:val="tr"/>
        </w:rPr>
        <w:t xml:space="preserve">Proje oluşturmayı basitleştirmek için, bir projenin yinelenen bölümlerini otomatik olarak oluşturmak mümkün olmalıdır. Bunu yapmak için, geliştirme ortamının karşılık gelen mekanizmaları </w:t>
      </w:r>
      <w:r w:rsidRPr="009616D2">
        <w:rPr>
          <w:color w:val="auto"/>
          <w:lang w:val="tr"/>
        </w:rPr>
        <w:t>VBA / C# / .NET</w:t>
      </w:r>
      <w:r>
        <w:rPr>
          <w:lang w:val="tr"/>
        </w:rPr>
        <w:t xml:space="preserve"> gibi komut dosyası dilleri kullanılarak denetlenebilmelidir</w:t>
      </w:r>
      <w:r w:rsidRPr="009616D2">
        <w:rPr>
          <w:lang w:val="tr"/>
        </w:rPr>
        <w:t>. Programlanmış kodun geliştirme sistemi içindeki belirli olaylar tarafından tetiklendiği şekilde yürütülmesi mümkün olmalıdır, böylece proje tanımları buna göre oluşturulur ve düzenlenir. Uyumluluk ve yeniden kullanılabilirlik ile ilgili gereksinimlere uygun olarak, sonraki projelerdeki komut dosyası kodu yeniden kullanılabilir olmalıdır (arayüzlerin uyumluluğu).</w:t>
      </w:r>
    </w:p>
    <w:p w14:paraId="5407281E" w14:textId="77777777" w:rsidR="00676335" w:rsidRPr="0087253F" w:rsidRDefault="00FE6B00" w:rsidP="00676335">
      <w:pPr>
        <w:pStyle w:val="StandardCD"/>
        <w:rPr>
          <w:lang w:val="tr"/>
        </w:rPr>
      </w:pPr>
      <w:r w:rsidRPr="009616D2">
        <w:rPr>
          <w:lang w:val="tr"/>
        </w:rPr>
        <w:t>Görselleştirme ekranları, hedef sistemin son ekran çözünürlüğünden (ekran boyutları) geliştirilmelidir. Bir seçenek olarak, hedef sistemin ekran boyutlarını önceden ayarlamak mümkün olmalıdır.</w:t>
      </w:r>
    </w:p>
    <w:p w14:paraId="5407281F" w14:textId="77777777" w:rsidR="003F7F9B" w:rsidRPr="009616D2" w:rsidRDefault="00FE6B00" w:rsidP="00676335">
      <w:pPr>
        <w:pStyle w:val="StandardCD"/>
      </w:pPr>
      <w:r w:rsidRPr="009616D2">
        <w:rPr>
          <w:lang w:val="tr"/>
        </w:rPr>
        <w:t xml:space="preserve">Sistem, bireysel bilgisayar sistemlerinde (sunucu ve uzak istemciler) çalışan birkaç operatör istasyonu için projeler tasarlama </w:t>
      </w:r>
      <w:proofErr w:type="gramStart"/>
      <w:r w:rsidRPr="009616D2">
        <w:rPr>
          <w:lang w:val="tr"/>
        </w:rPr>
        <w:t>imkanı</w:t>
      </w:r>
      <w:proofErr w:type="gramEnd"/>
      <w:r w:rsidRPr="009616D2">
        <w:rPr>
          <w:lang w:val="tr"/>
        </w:rPr>
        <w:t xml:space="preserve"> sunmalıdır.</w:t>
      </w:r>
    </w:p>
    <w:p w14:paraId="54072820" w14:textId="5E49399B" w:rsidR="00676335" w:rsidRPr="0087253F" w:rsidRDefault="00FE6B00" w:rsidP="00676335">
      <w:pPr>
        <w:pStyle w:val="StandardCD"/>
        <w:rPr>
          <w:lang w:val="tr"/>
        </w:rPr>
      </w:pPr>
      <w:r w:rsidRPr="009616D2">
        <w:rPr>
          <w:lang w:val="tr"/>
        </w:rPr>
        <w:t xml:space="preserve">Sistem, şablon tabanlı proje yapılandırması olanağı sunmalıdır. Genel olarak tanımlanmış şablonlar çeşitli projelerde kullanılabilir olmalıdır (bkz. bölüm </w:t>
      </w:r>
      <w:r w:rsidRPr="004E6440">
        <w:rPr>
          <w:lang w:val="tr"/>
        </w:rPr>
        <w:fldChar w:fldCharType="begin"/>
      </w:r>
      <w:r w:rsidRPr="009616D2">
        <w:rPr>
          <w:lang w:val="tr"/>
        </w:rPr>
        <w:instrText xml:space="preserve"> REF _Ref447111333 \r \h </w:instrText>
      </w:r>
      <w:r w:rsidR="000F0EE8" w:rsidRPr="009616D2">
        <w:rPr>
          <w:lang w:val="tr"/>
        </w:rPr>
        <w:instrText xml:space="preserve"> \* MERGEFORMAT </w:instrText>
      </w:r>
      <w:r w:rsidRPr="004E6440">
        <w:rPr>
          <w:lang w:val="tr"/>
        </w:rPr>
      </w:r>
      <w:r w:rsidRPr="004E6440">
        <w:rPr>
          <w:lang w:val="tr"/>
        </w:rPr>
        <w:fldChar w:fldCharType="separate"/>
      </w:r>
      <w:r w:rsidRPr="004E6440">
        <w:rPr>
          <w:lang w:val="tr"/>
        </w:rPr>
        <w:t>2</w:t>
      </w:r>
      <w:r w:rsidRPr="004E6440">
        <w:rPr>
          <w:lang w:val="tr"/>
        </w:rPr>
        <w:fldChar w:fldCharType="end"/>
      </w:r>
      <w:r w:rsidRPr="00DE7456">
        <w:rPr>
          <w:lang w:val="tr"/>
        </w:rPr>
        <w:t xml:space="preserve">). </w:t>
      </w:r>
    </w:p>
    <w:p w14:paraId="54072821" w14:textId="77777777" w:rsidR="00676335" w:rsidRPr="0087253F" w:rsidRDefault="00FE6B00" w:rsidP="00676335">
      <w:pPr>
        <w:pStyle w:val="StandardCD"/>
        <w:rPr>
          <w:lang w:val="tr"/>
        </w:rPr>
      </w:pPr>
      <w:r w:rsidRPr="009616D2">
        <w:rPr>
          <w:lang w:val="tr"/>
        </w:rPr>
        <w:t xml:space="preserve">Çevrimiçi dil değiştirme, bit eşlemler, yardım dosyaları, multimedya dosyaları, metin dosyaları ve kullanıcı tanımlı dosyalar için </w:t>
      </w:r>
      <w:proofErr w:type="gramStart"/>
      <w:r w:rsidRPr="009616D2">
        <w:rPr>
          <w:lang w:val="tr"/>
        </w:rPr>
        <w:t>fontlar</w:t>
      </w:r>
      <w:proofErr w:type="gramEnd"/>
      <w:r w:rsidRPr="009616D2">
        <w:rPr>
          <w:lang w:val="tr"/>
        </w:rPr>
        <w:t xml:space="preserve"> ve dil tabloları projede merkezi ve genel olarak kullanılabilir olmalıdır.</w:t>
      </w:r>
    </w:p>
    <w:p w14:paraId="54072822" w14:textId="72816867" w:rsidR="00676335" w:rsidRPr="0087253F" w:rsidRDefault="00FE6B00" w:rsidP="00676335">
      <w:pPr>
        <w:pStyle w:val="StandardCD"/>
        <w:rPr>
          <w:lang w:val="tr"/>
        </w:rPr>
      </w:pPr>
      <w:r w:rsidRPr="009616D2">
        <w:rPr>
          <w:lang w:val="tr"/>
        </w:rPr>
        <w:t xml:space="preserve">Bir içe / dışa aktarma arabirimi, ekranlar, değişkenler, Tarihçi tanımları vb. gibi proje tanımı verilerini harici düzenleme için XML biçiminde dışa aktarmayı ve verileri tekrar içe aktarmayı mümkün kılan geliştirme aracının standart işlevselliğinin bir parçası olmalıdır. Aynı şekilde, örneğin CAD / CAE </w:t>
      </w:r>
      <w:r w:rsidRPr="009616D2">
        <w:rPr>
          <w:lang w:val="tr"/>
        </w:rPr>
        <w:lastRenderedPageBreak/>
        <w:t>programlarından olduğu gibi harici olarak oluşturulan verileri içe aktarmak da mümkün olmalıdır. Değişkenler için, XML'e ek olarak, CSV biçiminde içe / dışa aktarma için bir işlev olmalıdır.</w:t>
      </w:r>
    </w:p>
    <w:p w14:paraId="54072823" w14:textId="77777777" w:rsidR="00676335" w:rsidRPr="0087253F" w:rsidRDefault="00FE6B00" w:rsidP="00676335">
      <w:pPr>
        <w:pStyle w:val="StandardCD"/>
        <w:rPr>
          <w:lang w:val="tr"/>
        </w:rPr>
      </w:pPr>
      <w:r w:rsidRPr="009616D2">
        <w:rPr>
          <w:lang w:val="tr"/>
        </w:rPr>
        <w:t xml:space="preserve">Sistem, çevrimiçi proje yapılandırmasını ve Çalışma Zamanı'nda bir fare tıklamasıyla değişikliklerin aktarılmasını desteklemelidir. Sistem yapılandırması ve geliştirmesi, yukarıda belirtilen işletim sistemi gereksinimlerini karşılayan herhangi bir çalışma alanında mümkün olmalıdır (bkz. bölüm </w:t>
      </w:r>
      <w:r w:rsidRPr="004E6440">
        <w:rPr>
          <w:lang w:val="tr"/>
        </w:rPr>
        <w:fldChar w:fldCharType="begin"/>
      </w:r>
      <w:r w:rsidRPr="009616D2">
        <w:rPr>
          <w:lang w:val="tr"/>
        </w:rPr>
        <w:instrText xml:space="preserve"> REF _Ref363118499 \r \h </w:instrText>
      </w:r>
      <w:r w:rsidR="000F0EE8" w:rsidRPr="009616D2">
        <w:rPr>
          <w:lang w:val="tr"/>
        </w:rPr>
        <w:instrText xml:space="preserve"> \* MERGEFORMAT </w:instrText>
      </w:r>
      <w:r w:rsidRPr="004E6440">
        <w:rPr>
          <w:lang w:val="tr"/>
        </w:rPr>
      </w:r>
      <w:r w:rsidRPr="004E6440">
        <w:rPr>
          <w:lang w:val="tr"/>
        </w:rPr>
        <w:fldChar w:fldCharType="separate"/>
      </w:r>
      <w:r w:rsidRPr="004E6440">
        <w:rPr>
          <w:lang w:val="tr"/>
        </w:rPr>
        <w:t>1.1</w:t>
      </w:r>
      <w:r w:rsidRPr="004E6440">
        <w:rPr>
          <w:lang w:val="tr"/>
        </w:rPr>
        <w:fldChar w:fldCharType="end"/>
      </w:r>
      <w:r w:rsidRPr="00DE7456">
        <w:rPr>
          <w:lang w:val="tr"/>
        </w:rPr>
        <w:t xml:space="preserve">). Proje değişiklikleri, sistem bileşenlerinin yeniden konumlandırıldığı her </w:t>
      </w:r>
      <w:proofErr w:type="gramStart"/>
      <w:r w:rsidRPr="00DE7456">
        <w:rPr>
          <w:lang w:val="tr"/>
        </w:rPr>
        <w:t>istasyona</w:t>
      </w:r>
      <w:r w:rsidRPr="004E6440">
        <w:rPr>
          <w:lang w:val="tr"/>
        </w:rPr>
        <w:t>(</w:t>
      </w:r>
      <w:proofErr w:type="gramEnd"/>
      <w:r w:rsidRPr="004E6440">
        <w:rPr>
          <w:lang w:val="tr"/>
        </w:rPr>
        <w:t xml:space="preserve">seçilen bir sunucu veya istemci) seçici olarak aktarılabilmelidir. Çalışma Zamanı sisteminin dosyaları, seri bağlantı veya TCP/IP bağlantısı aracılığıyla hedef sisteme aktarılabilir olmalıdır. İdeal olarak, geliştirme </w:t>
      </w:r>
      <w:proofErr w:type="gramStart"/>
      <w:r w:rsidRPr="004E6440">
        <w:rPr>
          <w:lang w:val="tr"/>
        </w:rPr>
        <w:t>sistemi,</w:t>
      </w:r>
      <w:r w:rsidRPr="009616D2">
        <w:rPr>
          <w:lang w:val="tr"/>
        </w:rPr>
        <w:t>gerekli</w:t>
      </w:r>
      <w:proofErr w:type="gramEnd"/>
      <w:r w:rsidRPr="009616D2">
        <w:rPr>
          <w:lang w:val="tr"/>
        </w:rPr>
        <w:t xml:space="preserve"> tüm verileri hedef sisteme</w:t>
      </w:r>
      <w:r>
        <w:rPr>
          <w:lang w:val="tr"/>
        </w:rPr>
        <w:t xml:space="preserve"> aktaran entegre bir taşıma mekanizması sunmalıdır.</w:t>
      </w:r>
    </w:p>
    <w:p w14:paraId="54072824" w14:textId="77777777" w:rsidR="00676335" w:rsidRPr="0087253F" w:rsidRDefault="00FE6B00" w:rsidP="00676335">
      <w:pPr>
        <w:pStyle w:val="StandardCD"/>
        <w:rPr>
          <w:lang w:val="tr"/>
        </w:rPr>
      </w:pPr>
      <w:r w:rsidRPr="009616D2">
        <w:rPr>
          <w:lang w:val="tr"/>
        </w:rPr>
        <w:t xml:space="preserve">Geliştirme sisteminin ve Çalışma </w:t>
      </w:r>
      <w:proofErr w:type="spellStart"/>
      <w:r w:rsidRPr="009616D2">
        <w:rPr>
          <w:lang w:val="tr"/>
        </w:rPr>
        <w:t>Zamanı'nın</w:t>
      </w:r>
      <w:proofErr w:type="spellEnd"/>
      <w:r w:rsidRPr="009616D2">
        <w:rPr>
          <w:lang w:val="tr"/>
        </w:rPr>
        <w:t xml:space="preserve"> bir PC'de aynı anda çalışması mümkün olmalıdır.</w:t>
      </w:r>
    </w:p>
    <w:p w14:paraId="54072825" w14:textId="77777777" w:rsidR="00676335" w:rsidRPr="0087253F" w:rsidRDefault="00FE6B00" w:rsidP="00676335">
      <w:pPr>
        <w:pStyle w:val="StandardCD"/>
        <w:rPr>
          <w:lang w:val="tr"/>
        </w:rPr>
      </w:pPr>
      <w:r w:rsidRPr="009616D2">
        <w:rPr>
          <w:lang w:val="tr"/>
        </w:rPr>
        <w:t>Sistem, çalışma zamanında tutarlı çevrimiçi dil değiştirme ve yazı tipi değiştirmeyi desteklemelidir. Kullanıcı tarafından görülebilen tüm metinler (iletişim kutuları dahil), sistem çalışma zamanında değiştirilebilir olmalıdır.</w:t>
      </w:r>
    </w:p>
    <w:p w14:paraId="54072826" w14:textId="24FF9EC9" w:rsidR="00676335" w:rsidRPr="0087253F" w:rsidRDefault="00FE6B00" w:rsidP="00676335">
      <w:pPr>
        <w:pStyle w:val="StandardCD"/>
        <w:rPr>
          <w:lang w:val="tr"/>
        </w:rPr>
      </w:pPr>
      <w:r w:rsidRPr="009616D2">
        <w:rPr>
          <w:lang w:val="tr"/>
        </w:rPr>
        <w:t>Ortak dosya yönetim araçlarında (öğeleri genişletme ve daraltma) uygulandığı gibi, ağaç ve liste yapısına sahip bir görünüm, proje yapılandırması sırasında hızlı ve basit gezinme için gereklidir. Kopyala yapıştır ve sürükle bırak yoluyla projelerin oluşturulması ve bakımı desteklenecektir. Birden çok seçime ve birden çok değişikliğe izin veren bir özellikler penceresi kullanarak tek tek nesneleri düzenlemek mümkün olmalıdır.</w:t>
      </w:r>
    </w:p>
    <w:p w14:paraId="54072827" w14:textId="596123A1" w:rsidR="00676335" w:rsidRPr="0087253F" w:rsidRDefault="00FE6B00" w:rsidP="00676335">
      <w:pPr>
        <w:pStyle w:val="StandardCD"/>
        <w:rPr>
          <w:lang w:val="tr"/>
        </w:rPr>
      </w:pPr>
      <w:r w:rsidRPr="009616D2">
        <w:rPr>
          <w:lang w:val="tr"/>
        </w:rPr>
        <w:t xml:space="preserve">Sistemdeki referanslar (örneğin ekranlarda değişken kullanım için), bağlama duyarlı bir menü aracılığıyla standart pakette izlenebilir olmalıdır. Proje dokümantasyonu için bir çapraz referans listesi yazdırma </w:t>
      </w:r>
      <w:r w:rsidR="0087253F" w:rsidRPr="009616D2">
        <w:rPr>
          <w:lang w:val="tr"/>
        </w:rPr>
        <w:t>imkânı</w:t>
      </w:r>
      <w:r w:rsidRPr="009616D2">
        <w:rPr>
          <w:lang w:val="tr"/>
        </w:rPr>
        <w:t xml:space="preserve"> olmalıdır. Bağlantısız değişkenleri ve işlevleri aramak da mümkün olmalıdır.</w:t>
      </w:r>
    </w:p>
    <w:p w14:paraId="54072828" w14:textId="77777777" w:rsidR="00676335" w:rsidRPr="0087253F" w:rsidRDefault="00FE6B00" w:rsidP="00676335">
      <w:pPr>
        <w:pStyle w:val="StandardCD"/>
        <w:rPr>
          <w:lang w:val="tr"/>
        </w:rPr>
      </w:pPr>
      <w:r w:rsidRPr="009616D2">
        <w:rPr>
          <w:lang w:val="tr"/>
        </w:rPr>
        <w:t>Proje geliştirmenin her aşamasında, tüm alt dizinler ve grafikler, değişken tanımları vb. gibi gerekli kaynaklar dahil olmak üzere geliştirme projesinin bir yedeğini kaydetmek ve oluşturmak mümkün olmalıdır</w:t>
      </w:r>
      <w:r w:rsidRPr="009616D2">
        <w:rPr>
          <w:color w:val="000000"/>
          <w:lang w:val="tr"/>
        </w:rPr>
        <w:t xml:space="preserve">. </w:t>
      </w:r>
      <w:r>
        <w:rPr>
          <w:lang w:val="tr"/>
        </w:rPr>
        <w:t xml:space="preserve"> </w:t>
      </w:r>
      <w:r w:rsidRPr="009616D2">
        <w:rPr>
          <w:lang w:val="tr"/>
        </w:rPr>
        <w:t>Bir proje yedekleme dosyası, e-posta ile göndermeye izin vermek için prensip olarak 20 MB'den büyük olmamalıdır (medya dosyalarının kapsamlı kullanımı hariç).</w:t>
      </w:r>
    </w:p>
    <w:p w14:paraId="54072829" w14:textId="77777777" w:rsidR="004031AD" w:rsidRPr="0087253F" w:rsidRDefault="00FE6B00" w:rsidP="00676335">
      <w:pPr>
        <w:pStyle w:val="StandardCD"/>
        <w:rPr>
          <w:lang w:val="tr"/>
        </w:rPr>
      </w:pPr>
      <w:r w:rsidRPr="009616D2">
        <w:rPr>
          <w:lang w:val="tr"/>
        </w:rPr>
        <w:t xml:space="preserve">Sistem, eski bir proje yedeklemesine geri alma ve bir yedekleme oluşturulursa otomatik olarak yeni bir alt sürüm numarası veren bir sürüm oluşturma mekanizması sunmalıdır. </w:t>
      </w:r>
    </w:p>
    <w:p w14:paraId="5407282A" w14:textId="77777777" w:rsidR="00676335" w:rsidRPr="009616D2" w:rsidRDefault="00FE6B00" w:rsidP="00676335">
      <w:pPr>
        <w:pStyle w:val="StandardCD"/>
      </w:pPr>
      <w:r w:rsidRPr="009616D2">
        <w:rPr>
          <w:lang w:val="tr"/>
        </w:rPr>
        <w:t>Proje yapılandırma aracı, üzerinde çalışan kişinin (kullanıcı kimliği), tarih, saat ve projedeki bir değişikliğin içeriğinin tutarlı bir şekilde kaydedilmesini sağlayan tümleşik bir değişiklik geçmişi sunmalıdır. Kaydedilen verilerin hassasiyet derecesi yapılandırılabilmelidir.</w:t>
      </w:r>
    </w:p>
    <w:p w14:paraId="5407282B" w14:textId="58FAF1A1" w:rsidR="00676335" w:rsidRPr="009616D2" w:rsidRDefault="00FE6B00" w:rsidP="00674D22">
      <w:pPr>
        <w:pStyle w:val="StandardCD"/>
      </w:pPr>
      <w:r w:rsidRPr="009616D2">
        <w:rPr>
          <w:lang w:val="tr"/>
        </w:rPr>
        <w:t xml:space="preserve">Sistem, proje belgelerini otomatik olarak oluşturma </w:t>
      </w:r>
      <w:r w:rsidR="009F394A" w:rsidRPr="009616D2">
        <w:rPr>
          <w:lang w:val="tr"/>
        </w:rPr>
        <w:t>imkânı</w:t>
      </w:r>
      <w:r w:rsidRPr="009616D2">
        <w:rPr>
          <w:lang w:val="tr"/>
        </w:rPr>
        <w:t xml:space="preserve"> sunmalıdır. Otomatik olarak oluşturulan belge, proje yapısının, modülün, nesnelerin ve ayarların yanı sıra referansların geliştirilmesi hakkında bilgi içermelidir. Otomatik olarak oluşturulan proje belgeleri, daha üst düzey belgelere entegre edilebilen açık bir belge biçiminde oluşturulmalıdır. Ayrıca, gezinme bağlantılarının (HTML gibi) kullanımına izin vermelidir.</w:t>
      </w:r>
    </w:p>
    <w:p w14:paraId="5407282C" w14:textId="0FBBB596" w:rsidR="00C67EAE" w:rsidRPr="009616D2" w:rsidRDefault="00FE6B00" w:rsidP="00A6328D">
      <w:pPr>
        <w:pStyle w:val="Heading2CD"/>
      </w:pPr>
      <w:bookmarkStart w:id="35" w:name="_Toc369162105"/>
      <w:bookmarkStart w:id="36" w:name="_Toc516493230"/>
      <w:bookmarkStart w:id="37" w:name="_Toc109051994"/>
      <w:r w:rsidRPr="009616D2">
        <w:rPr>
          <w:lang w:val="tr"/>
        </w:rPr>
        <w:t>Ağ, topolojik tasarım ve veri alışverişi</w:t>
      </w:r>
      <w:bookmarkEnd w:id="35"/>
      <w:bookmarkEnd w:id="36"/>
      <w:bookmarkEnd w:id="37"/>
    </w:p>
    <w:p w14:paraId="5407282D" w14:textId="7182E747" w:rsidR="008101AF" w:rsidRPr="0087253F" w:rsidRDefault="00FE6B00" w:rsidP="00A6328D">
      <w:pPr>
        <w:pStyle w:val="StandardCD"/>
        <w:rPr>
          <w:lang w:val="tr"/>
        </w:rPr>
      </w:pPr>
      <w:r w:rsidRPr="009616D2">
        <w:rPr>
          <w:lang w:val="tr"/>
        </w:rPr>
        <w:t>Süreç otomasyonu alanındaki farklı veri kaynaklarından gelen bilgilerin makul miktarda işle entegrasyonuna izin vermek için, sistem belirli ağ ve bağlantı işlevlerini içermelidir. Sistem, serbestçe tanımlanabilen bir bileşen düzeninde kullanılabilir olmalıdır (örneğin, sunuculardan, istemcilerden ve üçüncü taraf sağlayıcıların sistemlerinden oluşan ağaç şeklindeki bir topoloji gibi):</w:t>
      </w:r>
    </w:p>
    <w:p w14:paraId="5407282E" w14:textId="77777777" w:rsidR="008101AF" w:rsidRPr="0087253F" w:rsidRDefault="00FE6B00" w:rsidP="001174DC">
      <w:pPr>
        <w:pStyle w:val="StandardCD"/>
        <w:numPr>
          <w:ilvl w:val="0"/>
          <w:numId w:val="8"/>
        </w:numPr>
        <w:rPr>
          <w:lang w:val="tr"/>
        </w:rPr>
      </w:pPr>
      <w:r w:rsidRPr="009616D2">
        <w:rPr>
          <w:lang w:val="tr"/>
        </w:rPr>
        <w:t xml:space="preserve">Sistemin orijinal bileşenlerini (sunucu, istemciler) kullanarak veri akışının ve iletişimin otomatik yönetimi: Tek tek değişkenlerin, veri kümesinin veya veri yapılarının değiştirilmesi için geliştirme çalışmaları gerekli olmamalıdır. Veri alışverişi, uygulama projesinin yapısına bağlı </w:t>
      </w:r>
      <w:r w:rsidRPr="009616D2">
        <w:rPr>
          <w:lang w:val="tr"/>
        </w:rPr>
        <w:lastRenderedPageBreak/>
        <w:t xml:space="preserve">olarak otomatik olarak tanımlanmalı ve ayarlanmalıdır. Sınırlı veri erişimini uygulamak için değişkenler ve kısmi projeler için görünürlük alanları (modüler proje tasarımı) gibi mekanizmalar dahil edilmelidir. </w:t>
      </w:r>
    </w:p>
    <w:p w14:paraId="5407282F" w14:textId="1EC2EDA5" w:rsidR="00E57586" w:rsidRPr="0087253F" w:rsidRDefault="00FE6B00" w:rsidP="001174DC">
      <w:pPr>
        <w:pStyle w:val="StandardCD"/>
        <w:numPr>
          <w:ilvl w:val="0"/>
          <w:numId w:val="8"/>
        </w:numPr>
        <w:rPr>
          <w:lang w:val="tr"/>
        </w:rPr>
      </w:pPr>
      <w:r w:rsidRPr="009616D2">
        <w:rPr>
          <w:lang w:val="tr"/>
        </w:rPr>
        <w:t xml:space="preserve">Mantıksal proje yapısının ve fiziksel hedef topolojisinin ayrılması: Geliştirme projesinde tanımlanan sistem işlevselliği, çalışma zamanı bileşenlerinin (donanım ve yazılım) önceden tanımlanmış bir düzenlemesine bağlanmalıdır. Bunun yerine, sistem, ana bilgisayar sistemlerinin bölüm </w:t>
      </w:r>
      <w:r w:rsidRPr="004E6440">
        <w:rPr>
          <w:lang w:val="tr"/>
        </w:rPr>
        <w:fldChar w:fldCharType="begin"/>
      </w:r>
      <w:r w:rsidRPr="009616D2">
        <w:rPr>
          <w:lang w:val="tr"/>
        </w:rPr>
        <w:instrText xml:space="preserve"> REF _Ref363118499 \r \h </w:instrText>
      </w:r>
      <w:r w:rsidR="000F0EE8" w:rsidRPr="009616D2">
        <w:rPr>
          <w:lang w:val="tr"/>
        </w:rPr>
        <w:instrText xml:space="preserve"> \* MERGEFORMAT </w:instrText>
      </w:r>
      <w:r w:rsidRPr="004E6440">
        <w:rPr>
          <w:lang w:val="tr"/>
        </w:rPr>
      </w:r>
      <w:r w:rsidRPr="004E6440">
        <w:rPr>
          <w:lang w:val="tr"/>
        </w:rPr>
        <w:fldChar w:fldCharType="separate"/>
      </w:r>
      <w:r w:rsidRPr="004E6440">
        <w:rPr>
          <w:lang w:val="tr"/>
        </w:rPr>
        <w:t>1.1'de</w:t>
      </w:r>
      <w:r>
        <w:rPr>
          <w:lang w:val="tr"/>
        </w:rPr>
        <w:t xml:space="preserve"> belirtilen işletim sistemi gereksinimlerine uygun olarak istenen şekilde düzenlenmesine izin vermelidir</w:t>
      </w:r>
      <w:r w:rsidRPr="004E6440">
        <w:rPr>
          <w:lang w:val="tr"/>
        </w:rPr>
        <w:fldChar w:fldCharType="end"/>
      </w:r>
      <w:r w:rsidRPr="00DE7456">
        <w:rPr>
          <w:lang w:val="tr"/>
        </w:rPr>
        <w:t xml:space="preserve">. Fiziksel bileşenler (fiziksel topolojinin oluştuğu ana bilgisayar sistemleri) arasındaki gerekli veri </w:t>
      </w:r>
      <w:r w:rsidR="009F394A" w:rsidRPr="00DE7456">
        <w:rPr>
          <w:lang w:val="tr"/>
        </w:rPr>
        <w:t>alışverişi,</w:t>
      </w:r>
      <w:r w:rsidR="009F394A" w:rsidRPr="004E6440">
        <w:rPr>
          <w:lang w:val="tr"/>
        </w:rPr>
        <w:t xml:space="preserve"> yukarıda</w:t>
      </w:r>
      <w:r w:rsidRPr="004E6440">
        <w:rPr>
          <w:lang w:val="tr"/>
        </w:rPr>
        <w:t xml:space="preserve"> açıklandığı gibi (uygulama geliştiricisi için görünmez) otomatik olarak bir nd şeffaf bir şekilde çalışmalıdır. İdeal olarak, belirli bir BT ağı içindeki ana bilgisayar istasyonlarının (IP adresleri) adreslerinin ayarlanması, ilgili sistem bileşenlerini (sunucuların</w:t>
      </w:r>
      <w:r w:rsidR="00CA736A">
        <w:rPr>
          <w:lang w:val="tr"/>
        </w:rPr>
        <w:t xml:space="preserve"> </w:t>
      </w:r>
      <w:r w:rsidRPr="009616D2">
        <w:rPr>
          <w:lang w:val="tr"/>
        </w:rPr>
        <w:t xml:space="preserve">ve </w:t>
      </w:r>
      <w:r w:rsidR="00CA736A">
        <w:rPr>
          <w:lang w:val="tr"/>
        </w:rPr>
        <w:t>kullanıcıların)</w:t>
      </w:r>
      <w:r>
        <w:rPr>
          <w:lang w:val="tr"/>
        </w:rPr>
        <w:t xml:space="preserve"> uygulamak için yeterli olmalıdır. </w:t>
      </w:r>
      <w:r w:rsidR="009B57E1" w:rsidRPr="009B57E1">
        <w:rPr>
          <w:lang w:val="tr"/>
        </w:rPr>
        <w:t xml:space="preserve"> Ayrıca, sunucular, bekleme sunucuları ve istemciler arasındaki bağlantı için kullanılan iletişim protokolü TLS 1.3 şifrelemesi ile korunmalıdır.</w:t>
      </w:r>
    </w:p>
    <w:p w14:paraId="54072830" w14:textId="77777777" w:rsidR="00E57586" w:rsidRPr="0087253F" w:rsidRDefault="00FE6B00" w:rsidP="001174DC">
      <w:pPr>
        <w:pStyle w:val="StandardCD"/>
        <w:numPr>
          <w:ilvl w:val="0"/>
          <w:numId w:val="8"/>
        </w:numPr>
        <w:rPr>
          <w:lang w:val="tr"/>
        </w:rPr>
      </w:pPr>
      <w:r w:rsidRPr="009616D2">
        <w:rPr>
          <w:lang w:val="tr"/>
        </w:rPr>
        <w:t>İletişim yönergeleri için yeterli destek: Sistem, genellikle otomasyonda kullanılan üçüncü taraflarla veri alışverişine izin vermek için kullanıma hazır sürücüler sağlamalıdır. Bu sürücünün kullanımı, sistemin genel veri akışına tutarlı bir şekilde entegre edilmelidir. İlgili iletişim arabirimlerini kurarken, kullanıcı geliştirme ortamı (örneğin yapılandırma sihirbazları) tarafından yönlendirilmelidir. Bir iletişim kılavuzu buna izin veriyorsa, bu kurulum işlemi yalnızca gerekli öznitelikler (düğüm numaraları, zaman aralıkları, belirli protokol özellikleri vb.) için parametrelerin ayarlanması için mevcut olmalıdır.</w:t>
      </w:r>
    </w:p>
    <w:p w14:paraId="54072831" w14:textId="4C78847D" w:rsidR="000D01FE" w:rsidRPr="009616D2" w:rsidRDefault="00FE6B00" w:rsidP="000D01FE">
      <w:pPr>
        <w:pStyle w:val="Heading2CD"/>
      </w:pPr>
      <w:bookmarkStart w:id="38" w:name="_Ref364682270"/>
      <w:bookmarkStart w:id="39" w:name="_Toc369162106"/>
      <w:bookmarkStart w:id="40" w:name="_Toc516493231"/>
      <w:bookmarkStart w:id="41" w:name="_Toc109051995"/>
      <w:r w:rsidRPr="009616D2">
        <w:rPr>
          <w:lang w:val="tr"/>
        </w:rPr>
        <w:t>Sistem yedekliliği</w:t>
      </w:r>
      <w:bookmarkEnd w:id="38"/>
      <w:bookmarkEnd w:id="39"/>
      <w:bookmarkEnd w:id="40"/>
      <w:bookmarkEnd w:id="41"/>
    </w:p>
    <w:p w14:paraId="54072832" w14:textId="77777777" w:rsidR="000D01FE" w:rsidRPr="0087253F" w:rsidRDefault="00FE6B00" w:rsidP="000D01FE">
      <w:pPr>
        <w:pStyle w:val="StandardCD"/>
        <w:rPr>
          <w:lang w:val="tr"/>
        </w:rPr>
      </w:pPr>
      <w:r w:rsidRPr="009616D2">
        <w:rPr>
          <w:lang w:val="tr"/>
        </w:rPr>
        <w:t>Yüksek kullanılabilirliğe sahip ekipmanlar için yedekli sunucular gereklidir. Bir sunucu hatası durumunda, yedekli bir sunucu hemen etkin hale gelmeli ve başarısız bileşenin rolünü üstlenmelidir. Sistem çalışması tutarlı bir şekilde sürdürülmelidir. Bu, diğer şeylerin yanı sıra, veri kayıt ve arşivlemenin yanı sıra kontrol, izleme ve iletişim görevlerinin sürdürülmesiyle ilgilidir. Sonuç olarak, yedekleme sistemi birincil sistemin tam olarak yansıyan bir kopyasını oluşturmalıdır.</w:t>
      </w:r>
    </w:p>
    <w:p w14:paraId="54072833" w14:textId="77777777" w:rsidR="000D01FE" w:rsidRPr="0087253F" w:rsidRDefault="00FE6B00" w:rsidP="000D01FE">
      <w:pPr>
        <w:pStyle w:val="StandardCD"/>
        <w:rPr>
          <w:lang w:val="tr"/>
        </w:rPr>
      </w:pPr>
      <w:r w:rsidRPr="009616D2">
        <w:rPr>
          <w:lang w:val="tr"/>
        </w:rPr>
        <w:t>Yedekli sistemin kurulumu, yedeklenecek sunucu istasyonunu tanımlayarak seçici olmalıdır. Yedekli bir sistem topolojisi uygulayabilmek için özel bir ağ veya programlama bilgisine gerek yoktur. Yedekli bir sistemin uygulanması için yapılan çalışmalar mümkün olduğunca az tutulmalıdır. İdeal olarak, geri dönüş sunucusunun parametrelerini (istasyon adresi) ve genel eylem parametrelerini ayarlamak yeterli olmalıdır.</w:t>
      </w:r>
    </w:p>
    <w:p w14:paraId="54072834" w14:textId="77777777" w:rsidR="00C744D0" w:rsidRPr="0087253F" w:rsidRDefault="00FE6B00" w:rsidP="000D01FE">
      <w:pPr>
        <w:pStyle w:val="StandardCD"/>
        <w:rPr>
          <w:lang w:val="tr"/>
        </w:rPr>
      </w:pPr>
      <w:r w:rsidRPr="009616D2">
        <w:rPr>
          <w:lang w:val="tr"/>
        </w:rPr>
        <w:t>Sistem hem yazılım hem de donanım yedekliliğini görüntüleyebilmelidir. Yazılım yedekliliği, bir SCADA sistem bileşeninin (sunucu) sorunsuz bir şekilde değiştirilmesi anlamına gelir. Donanım yedekliliği, bir bileşen arızası durumunda ardışık kontrol cihazlarının (çift PLC donanımı gibi) yedekli kurulumunun tutarlı bir şekilde yönetilmesi anlamına gelir.</w:t>
      </w:r>
    </w:p>
    <w:p w14:paraId="54072835" w14:textId="77777777" w:rsidR="000D01FE" w:rsidRPr="0087253F" w:rsidRDefault="00FE6B00" w:rsidP="000D01FE">
      <w:pPr>
        <w:pStyle w:val="StandardCD"/>
        <w:rPr>
          <w:lang w:val="tr"/>
        </w:rPr>
      </w:pPr>
      <w:r w:rsidRPr="009616D2">
        <w:rPr>
          <w:lang w:val="tr"/>
        </w:rPr>
        <w:t>Bekleme sunucusu, bir sunucunun hatasını otomatik olarak algılamalı ve hemen bir sunucu haline gelmelidir. Bağlı tüm istemciler de sunucunun hatasını algılamalı ve hemen yeni sunucuya geçmelidir. Bir arıza ve bunun tespiti sırasında veri kaybı olmamalıdır.</w:t>
      </w:r>
    </w:p>
    <w:p w14:paraId="54072836" w14:textId="4A9E7EA1" w:rsidR="001B554B" w:rsidRPr="0087253F" w:rsidRDefault="00FE6B00" w:rsidP="001B554B">
      <w:pPr>
        <w:pStyle w:val="StandardCD"/>
        <w:rPr>
          <w:lang w:val="tr"/>
        </w:rPr>
      </w:pPr>
      <w:r w:rsidRPr="009616D2">
        <w:rPr>
          <w:lang w:val="tr"/>
        </w:rPr>
        <w:t xml:space="preserve">Sistem, aşağıdaki gibi oluşturulmuş bir döngüsel-artıklık yapısı oluşturabilmelidir: Bilgisayar A, Proje A'nın sunucusudur ve Proje B'nin </w:t>
      </w:r>
      <w:r w:rsidR="00CA736A">
        <w:rPr>
          <w:lang w:val="tr"/>
        </w:rPr>
        <w:t>yedek</w:t>
      </w:r>
      <w:r w:rsidRPr="009616D2">
        <w:rPr>
          <w:lang w:val="tr"/>
        </w:rPr>
        <w:t xml:space="preserve"> sunucusudur. Bilgisayar B, Proje B'nin sunucusudur ve Proje C'nin bekleme sunucusudur. Böylece daire tamamlanır. Bir bilgisayar arızalanırsa, sistem kalan istasyonlarla tutarlı bir şekilde çalışmaya devam edebilmelidir. Bu model, istenen sayıda bağlı istasyonla genişletilebilmelidir.</w:t>
      </w:r>
    </w:p>
    <w:p w14:paraId="54072837" w14:textId="77777777" w:rsidR="00787EAD" w:rsidRPr="0087253F" w:rsidRDefault="00FE6B00" w:rsidP="001B554B">
      <w:pPr>
        <w:pStyle w:val="StandardCD"/>
        <w:rPr>
          <w:lang w:val="tr"/>
        </w:rPr>
      </w:pPr>
      <w:r w:rsidRPr="009616D2">
        <w:rPr>
          <w:lang w:val="tr"/>
        </w:rPr>
        <w:lastRenderedPageBreak/>
        <w:t>Ayrıca, sunucunun etkinleştirilmesi kullanıcı tanımlı metriklere dayanmalıdır. Bu, esnek sunucu değiştirme de dahil olmak üzere öngörülen sınır koşullarına (bağlantı kalitesi, kalan işlemci ve bellek kapasitesi vb.) dayanarak optimum bir sunucunun atanmasını sağlar.</w:t>
      </w:r>
    </w:p>
    <w:p w14:paraId="54072838" w14:textId="77777777" w:rsidR="00CF5CCD" w:rsidRPr="0087253F" w:rsidRDefault="00CF5CCD" w:rsidP="00CF5CCD">
      <w:pPr>
        <w:pStyle w:val="StandardCD"/>
        <w:rPr>
          <w:lang w:val="tr"/>
        </w:rPr>
      </w:pPr>
      <w:r w:rsidRPr="009616D2">
        <w:rPr>
          <w:lang w:val="tr"/>
        </w:rPr>
        <w:t>Derecelendirilmiş bir ağda donanım yedekliliği söz konusu olduğunda, değerlendirme ölçütleri hangi bilgisayarın Birincil Sunucu rolünü üstleneceğine ve hangilerinin Bekleme Sunucusu rolünü üstleneceğine karar verir.</w:t>
      </w:r>
    </w:p>
    <w:p w14:paraId="54072839" w14:textId="6AC2D334" w:rsidR="00CF5CCD" w:rsidRPr="0087253F" w:rsidRDefault="00CF5CCD" w:rsidP="00CF5CCD">
      <w:pPr>
        <w:pStyle w:val="StandardCD"/>
        <w:rPr>
          <w:lang w:val="tr"/>
        </w:rPr>
      </w:pPr>
      <w:r w:rsidRPr="009616D2">
        <w:rPr>
          <w:lang w:val="tr"/>
        </w:rPr>
        <w:t xml:space="preserve">Bu değerlendirme serbestçe yapılandırılabilir ve birkaç farklı kriter içerebilir. Her kritere değerlendirme puanları </w:t>
      </w:r>
      <w:r w:rsidR="009F394A" w:rsidRPr="009616D2">
        <w:rPr>
          <w:lang w:val="tr"/>
        </w:rPr>
        <w:t>atanır-</w:t>
      </w:r>
      <w:r w:rsidRPr="009616D2">
        <w:rPr>
          <w:lang w:val="tr"/>
        </w:rPr>
        <w:t xml:space="preserve"> ağırlıklandırma. Ağırlıklandırma noktalarının toplamı daha sonra ilgili sunucu rolüne karar verir.</w:t>
      </w:r>
    </w:p>
    <w:p w14:paraId="5407283A" w14:textId="19432526" w:rsidR="00E93D79" w:rsidRPr="009616D2" w:rsidRDefault="00FE6B00" w:rsidP="001B554B">
      <w:pPr>
        <w:pStyle w:val="StandardCD"/>
      </w:pPr>
      <w:r w:rsidRPr="009616D2">
        <w:rPr>
          <w:lang w:val="tr"/>
        </w:rPr>
        <w:t xml:space="preserve">Sunucu etkinleştirmeyle ilgili </w:t>
      </w:r>
      <w:r w:rsidR="009F394A" w:rsidRPr="009616D2">
        <w:rPr>
          <w:lang w:val="tr"/>
        </w:rPr>
        <w:t>olarak</w:t>
      </w:r>
      <w:r w:rsidRPr="009616D2">
        <w:rPr>
          <w:lang w:val="tr"/>
        </w:rPr>
        <w:t xml:space="preserve"> hem baskın hem de baskın olmayan artıklık davranışı kullanılabilir olmalıdır.</w:t>
      </w:r>
    </w:p>
    <w:p w14:paraId="5407283B" w14:textId="77777777" w:rsidR="00C744D0" w:rsidRPr="009616D2" w:rsidRDefault="00C744D0" w:rsidP="001B554B">
      <w:pPr>
        <w:pStyle w:val="StandardCD"/>
      </w:pPr>
    </w:p>
    <w:p w14:paraId="5407283C" w14:textId="0E840239" w:rsidR="0094040A" w:rsidRPr="009616D2" w:rsidRDefault="00FE6B00" w:rsidP="0094040A">
      <w:pPr>
        <w:pStyle w:val="Heading2CD"/>
      </w:pPr>
      <w:bookmarkStart w:id="42" w:name="_Toc369162107"/>
      <w:bookmarkStart w:id="43" w:name="_Toc516493232"/>
      <w:bookmarkStart w:id="44" w:name="_Toc109051996"/>
      <w:r w:rsidRPr="009616D2">
        <w:rPr>
          <w:lang w:val="tr"/>
        </w:rPr>
        <w:t>Modülerlik ve genişletilebilirlik</w:t>
      </w:r>
      <w:bookmarkEnd w:id="42"/>
      <w:bookmarkEnd w:id="43"/>
      <w:bookmarkEnd w:id="44"/>
    </w:p>
    <w:p w14:paraId="5407283D" w14:textId="77777777" w:rsidR="00095E71" w:rsidRPr="009616D2" w:rsidRDefault="00FE6B00" w:rsidP="000D01FE">
      <w:pPr>
        <w:pStyle w:val="StandardCD"/>
      </w:pPr>
      <w:r w:rsidRPr="009616D2">
        <w:rPr>
          <w:lang w:val="tr"/>
        </w:rPr>
        <w:t>Değişen gereksinimlere, teknolojik güncellemelere veya temel sistem değişikliklerine (genişletmeler gibi) tepki verebilmek için, sistemin istenen herhangi bir değişiklik senaryosunu desteklemesi gerekir. Bu, bir projenin halihazırda geliştirilmiş bölümlerinin yeniden kullanımı için işlevlerle desteklenen modüler bir sistem mimarisi ve yapılandırılmış sistem geliştirme ilkelerine dayanmalıdır. Sistem aşağıdaki yapılandırma olanaklarını sunmalıdır:</w:t>
      </w:r>
    </w:p>
    <w:p w14:paraId="5407283E" w14:textId="77777777" w:rsidR="00011258" w:rsidRPr="009616D2" w:rsidRDefault="00FE6B00" w:rsidP="001174DC">
      <w:pPr>
        <w:pStyle w:val="StandardCD"/>
        <w:numPr>
          <w:ilvl w:val="0"/>
          <w:numId w:val="8"/>
        </w:numPr>
      </w:pPr>
      <w:r w:rsidRPr="009616D2">
        <w:rPr>
          <w:lang w:val="tr"/>
        </w:rPr>
        <w:t>Temel sistem bileşenlerinin modüler düzenlemesi, kapsüllenmiş teknoloji modülleri sunar.</w:t>
      </w:r>
    </w:p>
    <w:p w14:paraId="5407283F" w14:textId="77777777" w:rsidR="009979C5" w:rsidRPr="009616D2" w:rsidRDefault="00FE6B00" w:rsidP="001174DC">
      <w:pPr>
        <w:pStyle w:val="StandardCD"/>
        <w:numPr>
          <w:ilvl w:val="0"/>
          <w:numId w:val="8"/>
        </w:numPr>
      </w:pPr>
      <w:r w:rsidRPr="009616D2">
        <w:rPr>
          <w:lang w:val="tr"/>
        </w:rPr>
        <w:t>Bu modüller arasında, en önemlisi yeni sürümlerle ilgili olarak (temel sistemin daha da geliştirilmesi) yüksek derecede uyumluluk.</w:t>
      </w:r>
    </w:p>
    <w:p w14:paraId="54072840" w14:textId="77777777" w:rsidR="00011258" w:rsidRPr="009616D2" w:rsidRDefault="00FE6B00" w:rsidP="001174DC">
      <w:pPr>
        <w:pStyle w:val="StandardCD"/>
        <w:numPr>
          <w:ilvl w:val="0"/>
          <w:numId w:val="8"/>
        </w:numPr>
      </w:pPr>
      <w:r w:rsidRPr="009616D2">
        <w:rPr>
          <w:lang w:val="tr"/>
        </w:rPr>
        <w:t>Projelerin hiyerarşik organizasyonu ve projelerin bölümleri (ana ve alt projeler)</w:t>
      </w:r>
    </w:p>
    <w:p w14:paraId="54072841" w14:textId="77777777" w:rsidR="009979C5" w:rsidRPr="009616D2" w:rsidRDefault="00FE6B00" w:rsidP="001174DC">
      <w:pPr>
        <w:pStyle w:val="StandardCD"/>
        <w:numPr>
          <w:ilvl w:val="0"/>
          <w:numId w:val="8"/>
        </w:numPr>
      </w:pPr>
      <w:r w:rsidRPr="009616D2">
        <w:rPr>
          <w:lang w:val="tr"/>
        </w:rPr>
        <w:t>Proje bileşenlerinin hiyerarşik organizasyonu (çözüm öğelerinin nesne yönelimli gösterimi gibi)</w:t>
      </w:r>
    </w:p>
    <w:p w14:paraId="54072842" w14:textId="77777777" w:rsidR="009979C5" w:rsidRPr="009616D2" w:rsidRDefault="00FE6B00" w:rsidP="001174DC">
      <w:pPr>
        <w:pStyle w:val="StandardCD"/>
        <w:numPr>
          <w:ilvl w:val="0"/>
          <w:numId w:val="8"/>
        </w:numPr>
      </w:pPr>
      <w:r w:rsidRPr="009616D2">
        <w:rPr>
          <w:lang w:val="tr"/>
        </w:rPr>
        <w:t>COM (Bileşen Nesne Modeli) gibi uygulama ve OPC UA, XML, HTML gibi ortam gibi iyi tanımlanmış arayüzlere ve veri formatlarına yönlendirme.</w:t>
      </w:r>
    </w:p>
    <w:p w14:paraId="54072843" w14:textId="77777777" w:rsidR="00792DBE" w:rsidRPr="009616D2" w:rsidRDefault="00FE6B00" w:rsidP="001174DC">
      <w:pPr>
        <w:pStyle w:val="StandardCD"/>
        <w:numPr>
          <w:ilvl w:val="0"/>
          <w:numId w:val="8"/>
        </w:numPr>
      </w:pPr>
      <w:r w:rsidRPr="009616D2">
        <w:rPr>
          <w:lang w:val="tr"/>
        </w:rPr>
        <w:t>Etkin Çalışma Zamanı için modüler güncelleme olanakları (bölüm 1.8'deki "Hot reload" bölümüne bakın)</w:t>
      </w:r>
    </w:p>
    <w:p w14:paraId="54072844" w14:textId="60C6F85A" w:rsidR="00C67EAE" w:rsidRPr="009616D2" w:rsidRDefault="00FE6B00" w:rsidP="00C67EAE">
      <w:pPr>
        <w:pStyle w:val="Heading2CD"/>
      </w:pPr>
      <w:bookmarkStart w:id="45" w:name="_Toc369162108"/>
      <w:bookmarkStart w:id="46" w:name="_Toc516493233"/>
      <w:bookmarkStart w:id="47" w:name="_Toc109051997"/>
      <w:r w:rsidRPr="009616D2">
        <w:rPr>
          <w:lang w:val="tr"/>
        </w:rPr>
        <w:t>Merkezi olmayan ekipmanların izlenmesi ve kontrolü</w:t>
      </w:r>
      <w:bookmarkEnd w:id="45"/>
      <w:bookmarkEnd w:id="46"/>
      <w:bookmarkEnd w:id="47"/>
    </w:p>
    <w:p w14:paraId="54072845" w14:textId="5E04E734" w:rsidR="001A534A" w:rsidRPr="0087253F" w:rsidRDefault="00FE6B00" w:rsidP="00C67EAE">
      <w:pPr>
        <w:pStyle w:val="StandardCD"/>
        <w:rPr>
          <w:lang w:val="tr"/>
        </w:rPr>
      </w:pPr>
      <w:r w:rsidRPr="009616D2">
        <w:rPr>
          <w:lang w:val="tr"/>
        </w:rPr>
        <w:t>Sistem, merkezi olmayan bir istemci (görselleştirme) ve sunucu (uygulama sunucusu) bağlantısının oluşturulmasına izin vermelidir. Ademi merkeziyetçilik yöntemleri, büyük altyapı kurulumlarını bölmeyi ve bunları makul büyüklükteki kısmi projelerde yönetmeyi mümkün kılmalıdır. Ayrıca, tüm alt projelere erişimi olan merkezi bir kontrol odası oluşturmak için kısmi projeleri birleştirmek mümkün olmalıdır. Bu amaçla, hiyerarşik proje düzenlemesi için olanaklar sunulmalıdır. Alt projelerden gelen verilere (ekranlar, alarmlar, kronolojik veriler) entegrasyon projesi (üst düzey proje) aracılığıyla doğrudan erişilebilmelidir.</w:t>
      </w:r>
    </w:p>
    <w:p w14:paraId="54072846" w14:textId="77777777" w:rsidR="00C67EAE" w:rsidRPr="0087253F" w:rsidRDefault="00FE6B00" w:rsidP="00C67EAE">
      <w:pPr>
        <w:pStyle w:val="StandardCD"/>
        <w:rPr>
          <w:lang w:val="tr"/>
        </w:rPr>
      </w:pPr>
      <w:r w:rsidRPr="009616D2">
        <w:rPr>
          <w:lang w:val="tr"/>
        </w:rPr>
        <w:t>Aynı zamanda, merkezi bilgisayar genel ortamda birkaç bireysel proje başlatabilmelidir.</w:t>
      </w:r>
    </w:p>
    <w:p w14:paraId="54072847" w14:textId="77777777" w:rsidR="00C67EAE" w:rsidRPr="0087253F" w:rsidRDefault="00FE6B00" w:rsidP="00C67EAE">
      <w:pPr>
        <w:pStyle w:val="StandardCD"/>
        <w:rPr>
          <w:lang w:val="tr"/>
        </w:rPr>
      </w:pPr>
      <w:r w:rsidRPr="009616D2">
        <w:rPr>
          <w:lang w:val="tr"/>
        </w:rPr>
        <w:t xml:space="preserve">Entegrasyon projesinin alarm durum satırı, alt projelerden gelen tüm alarmları da göstermelidir. Entegrasyon projesinin süreç gösteriminde alt projelerden istenen değişkenleri görüntülemek </w:t>
      </w:r>
      <w:r w:rsidRPr="009616D2">
        <w:rPr>
          <w:lang w:val="tr"/>
        </w:rPr>
        <w:lastRenderedPageBreak/>
        <w:t>mümkün olmalıdır. Sonuç olarak, operatörün alt istasyonlardan gelen tüm önemli bilgileri bir bakışta görebildiğinden emin olunmalıdır.</w:t>
      </w:r>
    </w:p>
    <w:p w14:paraId="54072848" w14:textId="77777777" w:rsidR="00C67EAE" w:rsidRPr="0087253F" w:rsidRDefault="00FE6B00" w:rsidP="00C67EAE">
      <w:pPr>
        <w:pStyle w:val="StandardCD"/>
        <w:rPr>
          <w:lang w:val="tr"/>
        </w:rPr>
      </w:pPr>
      <w:r w:rsidRPr="009616D2">
        <w:rPr>
          <w:lang w:val="tr"/>
        </w:rPr>
        <w:t>Yeterli esnekliği garanti etmek için, birbirine bağlı birden çok istemci ve sunucunun tanımı mümkün olmalıdır. Projelerin mevcut izleme ve kontrol görevlerine uygun olarak mantıksal yapılandırılması ve entegrasyonu, yapılandırma verimliliğinin artmasına katkıda bulunmalıdır. Sistemin ademi merkeziyetçiliği, proje bileşenlerinin (sunucu, istemciler) istenen ağ konumuna (belirlenmiş ana bilgisayar istasyonu) uygulanmasına izin vermelidir. Bu sonuçta gerekli topolojik şemanın oluşturulmasına izin vermelidir.</w:t>
      </w:r>
    </w:p>
    <w:p w14:paraId="54072849" w14:textId="77777777" w:rsidR="00C67EAE" w:rsidRPr="0087253F" w:rsidRDefault="00FE6B00" w:rsidP="00C67EAE">
      <w:pPr>
        <w:pStyle w:val="StandardCD"/>
        <w:rPr>
          <w:lang w:val="tr"/>
        </w:rPr>
      </w:pPr>
      <w:r w:rsidRPr="009616D2">
        <w:rPr>
          <w:lang w:val="tr"/>
        </w:rPr>
        <w:t xml:space="preserve">Çalışma durumundan (çalışma zamanı çalışması) bağımsız olarak tek tek projeleri seçerek başlatmak veya duraklatmak mümkün olmalıdır. Mantıksal bağımlılıklar yapılandırılmış uygulama işlevselliği tarafından tanıtılmadığı sürece, geliştirme projeleri birbirini karşılıklı olarak etkilememelidir. </w:t>
      </w:r>
    </w:p>
    <w:p w14:paraId="5407284A" w14:textId="59433121" w:rsidR="00C67EAE" w:rsidRPr="0087253F" w:rsidRDefault="00FE6B00" w:rsidP="00C67EAE">
      <w:pPr>
        <w:pStyle w:val="StandardCD"/>
        <w:rPr>
          <w:lang w:val="tr"/>
        </w:rPr>
      </w:pPr>
      <w:r w:rsidRPr="009616D2">
        <w:rPr>
          <w:lang w:val="tr"/>
        </w:rPr>
        <w:t>Merkezi olmayan bir altyapı kurulumunda, coğrafi veya organizasyonel sınırlara bakılmaksızın (yani, "yatay şeffaflık") iyi tanımlanmış ve homojen bir şekilde bilgi sağlamak mümkün olmalıdır. Gerekli BT altyapısının ve ağlarının (LAN, WAN) kullanılabilirliğine bağlı olarak, her bilgisayarın prensip olarak komşu bilgisayarın Çalışma Zamanı sistemine (HMI) erişebilecek konumda olması gerekir. Bu, tüm uygulamaya entegre edilen her bir bilgisayarla, tüm ekipmanın izlenebilmesini ve kontrol edilebilmesini sağlar.</w:t>
      </w:r>
    </w:p>
    <w:p w14:paraId="5407284B" w14:textId="7C420F2B" w:rsidR="0087324A" w:rsidRPr="009616D2" w:rsidRDefault="00FE6B00" w:rsidP="0087324A">
      <w:pPr>
        <w:pStyle w:val="Heading2CD"/>
      </w:pPr>
      <w:bookmarkStart w:id="48" w:name="_Toc369162109"/>
      <w:bookmarkStart w:id="49" w:name="_Toc516493234"/>
      <w:bookmarkStart w:id="50" w:name="_Toc109051998"/>
      <w:r w:rsidRPr="009616D2">
        <w:rPr>
          <w:lang w:val="tr"/>
        </w:rPr>
        <w:t>Sistem güncellemeleri ve uyumluluk</w:t>
      </w:r>
      <w:bookmarkEnd w:id="48"/>
      <w:bookmarkEnd w:id="49"/>
      <w:bookmarkEnd w:id="50"/>
    </w:p>
    <w:p w14:paraId="5407284C" w14:textId="29010888" w:rsidR="002C18ED" w:rsidRPr="0087253F" w:rsidRDefault="00FE6B00" w:rsidP="002C18ED">
      <w:pPr>
        <w:pStyle w:val="StandardCD"/>
        <w:rPr>
          <w:lang w:val="tr"/>
        </w:rPr>
      </w:pPr>
      <w:r w:rsidRPr="009616D2">
        <w:rPr>
          <w:lang w:val="tr"/>
        </w:rPr>
        <w:t xml:space="preserve">Sistem bileşenlerinin öncelikle dağıtılmış bir şekilde geniş kapsamlı bir şekilde uygulanması, sistem sürümü uyumluluğu (sistem bileşeni sürümleri) ile ilgili olarak artan gereksinimlere yol açar. Bu durum modüler sistem taslağı ile yakından bağlantılıdır ve "minimal invaziv" bakım gerekliliği ile uyumludur (örneğin, tam kapanmaya izin verilmez, modüler proje güncellemeleri ve sıcak yeniden yükleme). </w:t>
      </w:r>
    </w:p>
    <w:p w14:paraId="5407284D" w14:textId="77777777" w:rsidR="00F20C52" w:rsidRPr="0087253F" w:rsidRDefault="00FE6B00" w:rsidP="002C18ED">
      <w:pPr>
        <w:pStyle w:val="StandardCD"/>
        <w:rPr>
          <w:lang w:val="tr"/>
        </w:rPr>
      </w:pPr>
      <w:r w:rsidRPr="009616D2">
        <w:rPr>
          <w:lang w:val="tr"/>
        </w:rPr>
        <w:t>Bu nedenle sistem, uyumlulukla ilgili olarak aşağıdaki gereksinimlere uymalıdır:</w:t>
      </w:r>
    </w:p>
    <w:p w14:paraId="5407284E" w14:textId="77777777" w:rsidR="000977E1" w:rsidRPr="0087253F" w:rsidRDefault="00FE6B00" w:rsidP="001174DC">
      <w:pPr>
        <w:pStyle w:val="StandardCD"/>
        <w:numPr>
          <w:ilvl w:val="0"/>
          <w:numId w:val="8"/>
        </w:numPr>
        <w:rPr>
          <w:lang w:val="tr"/>
        </w:rPr>
      </w:pPr>
      <w:r w:rsidRPr="009616D2">
        <w:rPr>
          <w:lang w:val="tr"/>
        </w:rPr>
        <w:t>Geliştirme ortamının yeni bir sürümü durumunda proje uyumluluğu (mühendislik uyumluluğu) ("eski" geliştirme projesi "yeni" bir geliştirme ortamında açılabilir ve korunabilir).</w:t>
      </w:r>
    </w:p>
    <w:p w14:paraId="5407284F" w14:textId="77777777" w:rsidR="000977E1" w:rsidRPr="0087253F" w:rsidRDefault="00FE6B00" w:rsidP="001174DC">
      <w:pPr>
        <w:pStyle w:val="StandardCD"/>
        <w:numPr>
          <w:ilvl w:val="0"/>
          <w:numId w:val="8"/>
        </w:numPr>
        <w:rPr>
          <w:lang w:val="tr"/>
        </w:rPr>
      </w:pPr>
      <w:r w:rsidRPr="009616D2">
        <w:rPr>
          <w:lang w:val="tr"/>
        </w:rPr>
        <w:t>Yeni bir geliştirme ortamı, özel derleyici ayarlarını (geliştirme sistemi ve Çalışma Zamanı sistemi, geriye dönük uyumluluk) kullanarak eski Çalışma Zamanı sürümleri için Çalışma Zamanı tanımları oluşturabilir</w:t>
      </w:r>
    </w:p>
    <w:p w14:paraId="54072850" w14:textId="77777777" w:rsidR="00571E10" w:rsidRPr="0087253F" w:rsidRDefault="00FE6B00" w:rsidP="001174DC">
      <w:pPr>
        <w:pStyle w:val="StandardCD"/>
        <w:numPr>
          <w:ilvl w:val="0"/>
          <w:numId w:val="8"/>
        </w:numPr>
        <w:rPr>
          <w:lang w:val="tr"/>
        </w:rPr>
      </w:pPr>
      <w:r w:rsidRPr="009616D2">
        <w:rPr>
          <w:lang w:val="tr"/>
        </w:rPr>
        <w:t>Yeni bir Çalışma Zamanı sürümü eski Çalışma Zamanı dosya tanımlarını yürütebilir (Çalışma zamanı sistemi, geriye dönük uyumluluk)</w:t>
      </w:r>
    </w:p>
    <w:p w14:paraId="54072851" w14:textId="77777777" w:rsidR="000543FF" w:rsidRPr="0087253F" w:rsidRDefault="00FE6B00" w:rsidP="001174DC">
      <w:pPr>
        <w:pStyle w:val="StandardCD"/>
        <w:numPr>
          <w:ilvl w:val="0"/>
          <w:numId w:val="8"/>
        </w:numPr>
        <w:rPr>
          <w:lang w:val="tr"/>
        </w:rPr>
      </w:pPr>
      <w:r w:rsidRPr="009616D2">
        <w:rPr>
          <w:lang w:val="tr"/>
        </w:rPr>
        <w:t xml:space="preserve">Ağ istemcisinin yeni bir Çalışma Zamanı sürümü, ağ sunucusunun eski bir Çalışma Zamanı ile etkileşim kurabilir </w:t>
      </w:r>
    </w:p>
    <w:p w14:paraId="54072852" w14:textId="77777777" w:rsidR="00F20C52" w:rsidRPr="0087253F" w:rsidRDefault="00FE6B00" w:rsidP="001174DC">
      <w:pPr>
        <w:pStyle w:val="StandardCD"/>
        <w:numPr>
          <w:ilvl w:val="0"/>
          <w:numId w:val="8"/>
        </w:numPr>
        <w:rPr>
          <w:lang w:val="tr"/>
        </w:rPr>
      </w:pPr>
      <w:r w:rsidRPr="009616D2">
        <w:rPr>
          <w:lang w:val="tr"/>
        </w:rPr>
        <w:t>Çalışma zamanı sırasında yapılandırılmış işlevselliğin modüler güncellemesi (seçici çalışma zamanı projesi yeniden yükleme, etkin yeniden yükleme)</w:t>
      </w:r>
    </w:p>
    <w:p w14:paraId="54072853" w14:textId="77777777" w:rsidR="00280246" w:rsidRPr="0087253F" w:rsidRDefault="00FE6B00" w:rsidP="001174DC">
      <w:pPr>
        <w:pStyle w:val="StandardCD"/>
        <w:numPr>
          <w:ilvl w:val="0"/>
          <w:numId w:val="8"/>
        </w:numPr>
        <w:rPr>
          <w:lang w:val="tr"/>
        </w:rPr>
      </w:pPr>
      <w:r w:rsidRPr="009616D2">
        <w:rPr>
          <w:lang w:val="tr"/>
        </w:rPr>
        <w:t>XML içe aktarma/dışa aktarma, farklı sürümlerde yukarı doğru format uyumluluğu</w:t>
      </w:r>
    </w:p>
    <w:p w14:paraId="54072854" w14:textId="77777777" w:rsidR="00280246" w:rsidRPr="0087253F" w:rsidRDefault="00FE6B00" w:rsidP="001174DC">
      <w:pPr>
        <w:pStyle w:val="StandardCD"/>
        <w:numPr>
          <w:ilvl w:val="0"/>
          <w:numId w:val="8"/>
        </w:numPr>
        <w:rPr>
          <w:lang w:val="tr"/>
        </w:rPr>
      </w:pPr>
      <w:r w:rsidRPr="009616D2">
        <w:rPr>
          <w:lang w:val="tr"/>
        </w:rPr>
        <w:t>Programlama arayüzlerinin uyumluluğu farklı sürümler boyunca garanti edilmelidir. Alternatif olarak, en azından manuel adaptasyon işini minimuma indirgeyen geçiş stratejileri ve araçları bulunmalıdır.</w:t>
      </w:r>
    </w:p>
    <w:p w14:paraId="54072855" w14:textId="549AE520" w:rsidR="00531B7F" w:rsidRPr="009616D2" w:rsidRDefault="00FE6B00" w:rsidP="00531B7F">
      <w:pPr>
        <w:pStyle w:val="Heading2CD"/>
      </w:pPr>
      <w:bookmarkStart w:id="51" w:name="_Ref363454424"/>
      <w:bookmarkStart w:id="52" w:name="_Ref363466699"/>
      <w:bookmarkStart w:id="53" w:name="_Toc369162110"/>
      <w:bookmarkStart w:id="54" w:name="_Toc516493235"/>
      <w:bookmarkStart w:id="55" w:name="_Toc109051999"/>
      <w:r w:rsidRPr="009616D2">
        <w:rPr>
          <w:lang w:val="tr"/>
        </w:rPr>
        <w:lastRenderedPageBreak/>
        <w:t>Kullanıcı yönetimi</w:t>
      </w:r>
      <w:bookmarkEnd w:id="51"/>
      <w:bookmarkEnd w:id="52"/>
      <w:bookmarkEnd w:id="53"/>
      <w:bookmarkEnd w:id="54"/>
      <w:bookmarkEnd w:id="55"/>
    </w:p>
    <w:p w14:paraId="54072856" w14:textId="77777777" w:rsidR="008F3F5F" w:rsidRPr="0087253F" w:rsidRDefault="00FE6B00" w:rsidP="00614255">
      <w:pPr>
        <w:pStyle w:val="StandardCD"/>
        <w:rPr>
          <w:lang w:val="tr"/>
        </w:rPr>
      </w:pPr>
      <w:r w:rsidRPr="009616D2">
        <w:rPr>
          <w:lang w:val="tr"/>
        </w:rPr>
        <w:t xml:space="preserve">Sistem, çalışma zamanı (operatör istasyonu, HMI) ve geliştirme sistemi (proje yapılandırma ortamı) için kullanıcı yönetimini desteklemelidir. Her iki durumda </w:t>
      </w:r>
      <w:proofErr w:type="gramStart"/>
      <w:r w:rsidRPr="009616D2">
        <w:rPr>
          <w:lang w:val="tr"/>
        </w:rPr>
        <w:t>da,</w:t>
      </w:r>
      <w:proofErr w:type="gramEnd"/>
      <w:r w:rsidRPr="009616D2">
        <w:rPr>
          <w:lang w:val="tr"/>
        </w:rPr>
        <w:t xml:space="preserve"> sistem yetkisiz erişime ve istenmeyen manipülasyona karşı korumayı garanti etmelidir.</w:t>
      </w:r>
    </w:p>
    <w:p w14:paraId="54072857" w14:textId="77777777" w:rsidR="008F3F5F" w:rsidRPr="0087253F" w:rsidRDefault="00FE6B00" w:rsidP="00614255">
      <w:pPr>
        <w:pStyle w:val="StandardCD"/>
        <w:rPr>
          <w:lang w:val="tr"/>
        </w:rPr>
      </w:pPr>
      <w:r w:rsidRPr="009616D2">
        <w:rPr>
          <w:lang w:val="tr"/>
        </w:rPr>
        <w:t>Sonuç olarak, kayıtlı kullanıcılara belirli alanlara erişim izni vermek ve diğerlerine reddetmek için sunulan mekanizmalarla mümkün olmalıdır. Verilerin görüntülenmesi ve işlenmesi (veya bir Çalışma Zamanı sistemi söz konusu olduğunda, denetim eylemlerini ayarlamak) için kullanıcı hakları seçici olarak yönetilebilmelidir.</w:t>
      </w:r>
    </w:p>
    <w:p w14:paraId="54072858" w14:textId="77777777" w:rsidR="00F23599" w:rsidRPr="0087253F" w:rsidRDefault="00FE6B00" w:rsidP="00614255">
      <w:pPr>
        <w:pStyle w:val="StandardCD"/>
        <w:rPr>
          <w:lang w:val="tr"/>
        </w:rPr>
      </w:pPr>
      <w:r w:rsidRPr="009616D2">
        <w:rPr>
          <w:lang w:val="tr"/>
        </w:rPr>
        <w:t>Sistem en fazla 256 kullanıcıyı yönetebilmelidir. En fazla 128 yetkilendirme düzeyi oluşturmak mümkün olmalıdır. Doğrulama ekranındaki her denetim öğesi için, bir veya daha fazla yetkilendirme düzeyi atanabilir olmalıdır. Aynı şey komutlar ve komutların kilitlenmesinin kaldırılması için de geçerlidir. Bir kullanıcı yalnızca bir denetim öğesine erişebilir veya yetkilendirme düzeyleri denetim öğesininkilere karşılık geliyorsa onu işleyebilir. Bu nedenle, her kayıtlı kullanıcıya birbirinden bağımsız hayır, bir veya birkaç yetkilendirme düzeyi atamak da mümkün olmalıdır.</w:t>
      </w:r>
    </w:p>
    <w:p w14:paraId="54072859" w14:textId="363BBE18" w:rsidR="00614255" w:rsidRPr="0087253F" w:rsidRDefault="00FE6B00" w:rsidP="00614255">
      <w:pPr>
        <w:pStyle w:val="StandardCD"/>
        <w:rPr>
          <w:lang w:val="tr"/>
        </w:rPr>
      </w:pPr>
      <w:r w:rsidRPr="009616D2">
        <w:rPr>
          <w:lang w:val="tr"/>
        </w:rPr>
        <w:t>Her kullanıcı kendi şifresini seçebilmeli ve çevrimiçi olarak değiştirebilmelidir. Belirli bir süre boyunca kullanıcı etkinliği yoksa, bu işlem otomatik olarak oturumun kapatılmasına yol açmalıdır.</w:t>
      </w:r>
    </w:p>
    <w:p w14:paraId="2CF864C7" w14:textId="71694798" w:rsidR="009B57E1" w:rsidRPr="0087253F" w:rsidRDefault="009B57E1" w:rsidP="00614255">
      <w:pPr>
        <w:pStyle w:val="StandardCD"/>
        <w:rPr>
          <w:lang w:val="tr"/>
        </w:rPr>
      </w:pPr>
      <w:r w:rsidRPr="009B57E1">
        <w:rPr>
          <w:lang w:val="tr"/>
        </w:rPr>
        <w:t>Belirli sayıda oturum açma girişimi başarısız olduktan sonra kullanıcıları geçici olarak engelleme seçeneği olmalıdır. Olası oturum açma denemelerinin sayısı ve daha fazla oturum açma girişiminin mümkün olmadığı süre yapılandırılabilir olmalıdır.</w:t>
      </w:r>
    </w:p>
    <w:p w14:paraId="5407285A" w14:textId="77777777" w:rsidR="00847981" w:rsidRPr="0087253F" w:rsidRDefault="00FE6B00" w:rsidP="00614255">
      <w:pPr>
        <w:pStyle w:val="StandardCD"/>
        <w:rPr>
          <w:lang w:val="tr"/>
        </w:rPr>
      </w:pPr>
      <w:r w:rsidRPr="009616D2">
        <w:rPr>
          <w:lang w:val="tr"/>
        </w:rPr>
        <w:t>Ayrıca, sistem, oturum açan ilgili kullanıcıya bağlı olarak görünmez düğmelerin (ekran anahtarı, belirli işlev çağrıları vb.) yapılandırılmasına izin vermelidir.</w:t>
      </w:r>
    </w:p>
    <w:p w14:paraId="5407285B" w14:textId="77777777" w:rsidR="00614255" w:rsidRPr="0087253F" w:rsidRDefault="00FE6B00" w:rsidP="00614255">
      <w:pPr>
        <w:pStyle w:val="StandardCD"/>
        <w:rPr>
          <w:lang w:val="tr"/>
        </w:rPr>
      </w:pPr>
      <w:r w:rsidRPr="009616D2">
        <w:rPr>
          <w:lang w:val="tr"/>
        </w:rPr>
        <w:t xml:space="preserve">Sistem ayrıca aşağıdaki gereksinimleri de karşılamalıdır: </w:t>
      </w:r>
    </w:p>
    <w:p w14:paraId="5407285C" w14:textId="77777777" w:rsidR="00614255" w:rsidRPr="0087253F" w:rsidRDefault="00FE6B00" w:rsidP="001174DC">
      <w:pPr>
        <w:pStyle w:val="StandardCD"/>
        <w:numPr>
          <w:ilvl w:val="0"/>
          <w:numId w:val="7"/>
        </w:numPr>
        <w:rPr>
          <w:lang w:val="tr"/>
        </w:rPr>
      </w:pPr>
      <w:r w:rsidRPr="009616D2">
        <w:rPr>
          <w:lang w:val="tr"/>
        </w:rPr>
        <w:t>Yalnızca bir bireysel kullanıcı veya yalnızca yönetici haklarına sahip belirli kullanıcılar için olanak sunmalıdır, böylece yalnızca bu kişi yeni kullanıcılar oluşturma veya sistemi engelleme ve kullanıcıları etkinleştirme veya devre dışı bırakma yetkisine sahiptir.</w:t>
      </w:r>
    </w:p>
    <w:p w14:paraId="5407285D" w14:textId="77777777" w:rsidR="00614255" w:rsidRPr="0087253F" w:rsidRDefault="00FE6B00" w:rsidP="001174DC">
      <w:pPr>
        <w:pStyle w:val="StandardCD"/>
        <w:numPr>
          <w:ilvl w:val="0"/>
          <w:numId w:val="7"/>
        </w:numPr>
        <w:rPr>
          <w:lang w:val="tr"/>
        </w:rPr>
      </w:pPr>
      <w:r w:rsidRPr="009616D2">
        <w:rPr>
          <w:lang w:val="tr"/>
        </w:rPr>
        <w:t xml:space="preserve">Bir kullanıcıyı devre dışı bırakmak ve daha sonraki bir zamanda yeniden etkinleştirmek mümkün olmalıdır. Devre dışı bırakılmış bir kullanıcı oturum açamamalıdır. Ancak, geçmişte yaptıkları tüm eylemler izlenebilir olmalıdır. </w:t>
      </w:r>
    </w:p>
    <w:p w14:paraId="5407285E" w14:textId="77777777" w:rsidR="00614255" w:rsidRPr="0087253F" w:rsidRDefault="00FE6B00" w:rsidP="001174DC">
      <w:pPr>
        <w:pStyle w:val="StandardCD"/>
        <w:numPr>
          <w:ilvl w:val="0"/>
          <w:numId w:val="7"/>
        </w:numPr>
        <w:rPr>
          <w:lang w:val="tr"/>
        </w:rPr>
      </w:pPr>
      <w:r w:rsidRPr="009616D2">
        <w:rPr>
          <w:lang w:val="tr"/>
        </w:rPr>
        <w:t>Birkaç kez yanlış bir parola girilirse (sayı proje mühendisliğinde ayarlanabilir), kullanıcının otomatik olarak engellenmesi gerekir. Bir kullanıcı bloğu yalnızca yönetici tarafından kaldırılabilir. Bu mekanizma, API aracılığıyla bir oturum açma girişimi için de etkili olmalıdır.</w:t>
      </w:r>
    </w:p>
    <w:p w14:paraId="5407285F" w14:textId="5701142D" w:rsidR="00614255" w:rsidRPr="0087253F" w:rsidRDefault="00FE6B00" w:rsidP="001174DC">
      <w:pPr>
        <w:pStyle w:val="StandardCD"/>
        <w:numPr>
          <w:ilvl w:val="0"/>
          <w:numId w:val="7"/>
        </w:numPr>
        <w:rPr>
          <w:lang w:val="tr"/>
        </w:rPr>
      </w:pPr>
      <w:r w:rsidRPr="009616D2">
        <w:rPr>
          <w:lang w:val="tr"/>
        </w:rPr>
        <w:t>Birkaç kez yanlış bir kullanıcı adı girilirse (sayı proje mühendisliğinde ayarlanabilir), tüm sistemin engellenmesi gerekir. Kullanıcıların oturum açmasına izin vermek için, yöneticinin sistemin kilidini yeniden açması gerekir. Bu mekanizma, API aracılığıyla bir oturum açma girişimi için de etkili olmalıdır.</w:t>
      </w:r>
    </w:p>
    <w:p w14:paraId="2D646426" w14:textId="49050E7D" w:rsidR="005E6F44" w:rsidRDefault="005E6F44" w:rsidP="005E6F44">
      <w:pPr>
        <w:pStyle w:val="StandardCD"/>
        <w:numPr>
          <w:ilvl w:val="0"/>
          <w:numId w:val="7"/>
        </w:numPr>
      </w:pPr>
      <w:r>
        <w:rPr>
          <w:lang w:val="tr"/>
        </w:rPr>
        <w:t xml:space="preserve">Şifrenin karmaşıklığını tanımlamak mümkün olmalıdır </w:t>
      </w:r>
    </w:p>
    <w:p w14:paraId="7F62D646" w14:textId="2B0964BF" w:rsidR="005E6F44" w:rsidRDefault="005E6F44" w:rsidP="003A749D">
      <w:pPr>
        <w:pStyle w:val="StandardCD"/>
        <w:numPr>
          <w:ilvl w:val="1"/>
          <w:numId w:val="7"/>
        </w:numPr>
        <w:spacing w:after="0"/>
      </w:pPr>
      <w:r>
        <w:rPr>
          <w:lang w:val="tr"/>
        </w:rPr>
        <w:t>Parola uzunluğu</w:t>
      </w:r>
    </w:p>
    <w:p w14:paraId="0DC33EC8" w14:textId="74FCCB00" w:rsidR="005E6F44" w:rsidRDefault="005E6F44" w:rsidP="003A749D">
      <w:pPr>
        <w:pStyle w:val="StandardCD"/>
        <w:numPr>
          <w:ilvl w:val="1"/>
          <w:numId w:val="7"/>
        </w:numPr>
        <w:spacing w:after="0"/>
      </w:pPr>
      <w:r>
        <w:rPr>
          <w:lang w:val="tr"/>
        </w:rPr>
        <w:t>Özel karakter sayısı</w:t>
      </w:r>
    </w:p>
    <w:p w14:paraId="164C422B" w14:textId="4C3995E2" w:rsidR="005E6F44" w:rsidRDefault="005E6F44" w:rsidP="003A749D">
      <w:pPr>
        <w:pStyle w:val="StandardCD"/>
        <w:numPr>
          <w:ilvl w:val="1"/>
          <w:numId w:val="7"/>
        </w:numPr>
        <w:spacing w:after="0"/>
      </w:pPr>
      <w:r>
        <w:rPr>
          <w:lang w:val="tr"/>
        </w:rPr>
        <w:t>Basamak sayısı</w:t>
      </w:r>
    </w:p>
    <w:p w14:paraId="0693385A" w14:textId="6F821EA1" w:rsidR="005E6F44" w:rsidRDefault="005E6F44" w:rsidP="003A749D">
      <w:pPr>
        <w:pStyle w:val="StandardCD"/>
        <w:numPr>
          <w:ilvl w:val="1"/>
          <w:numId w:val="7"/>
        </w:numPr>
        <w:spacing w:after="0"/>
      </w:pPr>
      <w:r>
        <w:rPr>
          <w:lang w:val="tr"/>
        </w:rPr>
        <w:t>Büyük harf sayısı</w:t>
      </w:r>
    </w:p>
    <w:p w14:paraId="58E5882B" w14:textId="612E284F" w:rsidR="005E6F44" w:rsidRDefault="007B03E0" w:rsidP="003A749D">
      <w:pPr>
        <w:pStyle w:val="StandardCD"/>
        <w:numPr>
          <w:ilvl w:val="1"/>
          <w:numId w:val="7"/>
        </w:numPr>
        <w:spacing w:after="0"/>
      </w:pPr>
      <w:r>
        <w:rPr>
          <w:lang w:val="tr"/>
        </w:rPr>
        <w:t>Küçük harf sayısı</w:t>
      </w:r>
    </w:p>
    <w:p w14:paraId="78A5D1A7" w14:textId="00E45A00" w:rsidR="005E6F44" w:rsidRDefault="005E6F44" w:rsidP="003A749D">
      <w:pPr>
        <w:pStyle w:val="StandardCD"/>
        <w:numPr>
          <w:ilvl w:val="1"/>
          <w:numId w:val="7"/>
        </w:numPr>
      </w:pPr>
      <w:r>
        <w:rPr>
          <w:lang w:val="tr"/>
        </w:rPr>
        <w:t>Özel karakter sayısı</w:t>
      </w:r>
    </w:p>
    <w:p w14:paraId="54072860" w14:textId="786B8BA3" w:rsidR="00614255" w:rsidRDefault="00FE6B00" w:rsidP="001174DC">
      <w:pPr>
        <w:pStyle w:val="StandardCD"/>
        <w:numPr>
          <w:ilvl w:val="0"/>
          <w:numId w:val="7"/>
        </w:numPr>
      </w:pPr>
      <w:r w:rsidRPr="009616D2">
        <w:rPr>
          <w:lang w:val="tr"/>
        </w:rPr>
        <w:lastRenderedPageBreak/>
        <w:t xml:space="preserve">Bir şifre için minimum uzunluk belirlemek mümkün olmalıdır. </w:t>
      </w:r>
    </w:p>
    <w:p w14:paraId="50D8D44A" w14:textId="568DD619" w:rsidR="005E6F44" w:rsidRPr="0087253F" w:rsidRDefault="005E6F44" w:rsidP="005E6F44">
      <w:pPr>
        <w:pStyle w:val="StandardCD"/>
        <w:numPr>
          <w:ilvl w:val="0"/>
          <w:numId w:val="7"/>
        </w:numPr>
        <w:rPr>
          <w:lang w:val="tr"/>
        </w:rPr>
      </w:pPr>
      <w:r>
        <w:rPr>
          <w:lang w:val="tr"/>
        </w:rPr>
        <w:t>Bir parola geçmişini kaydetmek mümkün olmalıdır. Daha önce kullanılan ve bir daha kullanılamayan şifrelerin sayısını tanımlamak mümkün olmalıdır.</w:t>
      </w:r>
    </w:p>
    <w:p w14:paraId="54072861" w14:textId="77777777" w:rsidR="00614255" w:rsidRPr="009616D2" w:rsidRDefault="00FE6B00" w:rsidP="001174DC">
      <w:pPr>
        <w:pStyle w:val="StandardCD"/>
        <w:numPr>
          <w:ilvl w:val="0"/>
          <w:numId w:val="7"/>
        </w:numPr>
      </w:pPr>
      <w:r w:rsidRPr="009616D2">
        <w:rPr>
          <w:lang w:val="tr"/>
        </w:rPr>
        <w:t>Parolaların süresi belirli bir süre sonra sona ermelidir (parolaların gün içinde yapılandırılabilir şekilde sona ermesi). Kullanıcının bir sonraki oturum açışında parolasını değiştirmesi gerekir.</w:t>
      </w:r>
    </w:p>
    <w:p w14:paraId="54072862" w14:textId="1EBDEF4B" w:rsidR="00614255" w:rsidRDefault="00FE6B00" w:rsidP="001174DC">
      <w:pPr>
        <w:pStyle w:val="StandardCD"/>
        <w:numPr>
          <w:ilvl w:val="0"/>
          <w:numId w:val="7"/>
        </w:numPr>
      </w:pPr>
      <w:r w:rsidRPr="009616D2">
        <w:rPr>
          <w:lang w:val="tr"/>
        </w:rPr>
        <w:t xml:space="preserve">Yönetici yalnızca yetkilendirme düzeyi daha düşük veya onlarınkiyle aynı olan kullanıcılar oluşturabilir. Diğer kullanıcılar için daha yüksek yetkilendirme düzeyleri etkinleştirilemez. </w:t>
      </w:r>
    </w:p>
    <w:p w14:paraId="7791C97D" w14:textId="7C5BB908" w:rsidR="005E6F44" w:rsidRPr="009616D2" w:rsidRDefault="005E6F44" w:rsidP="001174DC">
      <w:pPr>
        <w:pStyle w:val="StandardCD"/>
        <w:numPr>
          <w:ilvl w:val="0"/>
          <w:numId w:val="7"/>
        </w:numPr>
      </w:pPr>
      <w:r w:rsidRPr="005E6F44">
        <w:rPr>
          <w:lang w:val="tr"/>
        </w:rPr>
        <w:t>Kullanıcılardan parolayı değiştirmeleri istenebilir.</w:t>
      </w:r>
    </w:p>
    <w:p w14:paraId="54072863" w14:textId="338BC7F3" w:rsidR="00614255" w:rsidRPr="0087253F" w:rsidRDefault="00FE6B00" w:rsidP="001174DC">
      <w:pPr>
        <w:pStyle w:val="StandardCD"/>
        <w:numPr>
          <w:ilvl w:val="0"/>
          <w:numId w:val="7"/>
        </w:numPr>
        <w:rPr>
          <w:lang w:val="tr"/>
        </w:rPr>
      </w:pPr>
      <w:r w:rsidRPr="009616D2">
        <w:rPr>
          <w:lang w:val="tr"/>
        </w:rPr>
        <w:t>Yöneticinin diğer kullanıcıların parolalarıyla ilgili bilgileri sorgulaması mümkün olmamalıdır. Bu nedenle, yeni bir hesabı olan veya yönetici tarafından ayarlanmış bir parolası olan (parola unutulan) bir kullanıcı için, bir sonraki oturum açışında parolalarını değiştirmek zorunda kalırlar.</w:t>
      </w:r>
    </w:p>
    <w:p w14:paraId="148285FA" w14:textId="5B91D0D8" w:rsidR="005E6F44" w:rsidRPr="0087253F" w:rsidRDefault="005E6F44" w:rsidP="001174DC">
      <w:pPr>
        <w:pStyle w:val="StandardCD"/>
        <w:numPr>
          <w:ilvl w:val="0"/>
          <w:numId w:val="7"/>
        </w:numPr>
        <w:rPr>
          <w:lang w:val="tr"/>
        </w:rPr>
      </w:pPr>
      <w:r w:rsidRPr="005E6F44">
        <w:rPr>
          <w:lang w:val="tr"/>
        </w:rPr>
        <w:t>Önceden tanımlanmış bir son kullanma tarihine sahip kullanıcılar oluşturmak mümkün olmalıdır. Süresi dolduğunda oturum açma sırasında kullanıcı için bir uyarıyı etkinleştirmek mümkün olmalıdır.</w:t>
      </w:r>
    </w:p>
    <w:p w14:paraId="54072864" w14:textId="5951B186" w:rsidR="00614255" w:rsidRDefault="00FE6B00" w:rsidP="001174DC">
      <w:pPr>
        <w:pStyle w:val="StandardCD"/>
        <w:numPr>
          <w:ilvl w:val="0"/>
          <w:numId w:val="7"/>
        </w:numPr>
      </w:pPr>
      <w:r w:rsidRPr="009616D2">
        <w:rPr>
          <w:lang w:val="tr"/>
        </w:rPr>
        <w:t>Veri girişine izin veren n e-imza konsepti, her öğe</w:t>
      </w:r>
      <w:r w:rsidR="00536A08">
        <w:rPr>
          <w:lang w:val="tr"/>
        </w:rPr>
        <w:t xml:space="preserve"> ve reçete </w:t>
      </w:r>
      <w:r w:rsidR="006A5E3D">
        <w:rPr>
          <w:lang w:val="tr"/>
        </w:rPr>
        <w:t>değişikliği</w:t>
      </w:r>
      <w:r>
        <w:rPr>
          <w:lang w:val="tr"/>
        </w:rPr>
        <w:t xml:space="preserve"> için entegre edilmelidir</w:t>
      </w:r>
      <w:r w:rsidRPr="009616D2">
        <w:rPr>
          <w:lang w:val="tr"/>
        </w:rPr>
        <w:t>. İmza gerekiyorsa, zaten oturum açmış bir kullanıcı bile kullanıcı adını ve parolasını tekrar girmeye zorlanmalıdır (2 aşamalı kimlik doğrulama mümkün olmalıdır). Bu imza işleme, kullanıcı tanımlı bir metinle (etkinliğin açıklaması) birlikte bir</w:t>
      </w:r>
      <w:r>
        <w:rPr>
          <w:lang w:val="tr"/>
        </w:rPr>
        <w:t xml:space="preserve"> işletim </w:t>
      </w:r>
      <w:proofErr w:type="gramStart"/>
      <w:r>
        <w:rPr>
          <w:lang w:val="tr"/>
        </w:rPr>
        <w:t xml:space="preserve">günlüğünde </w:t>
      </w:r>
      <w:r w:rsidR="005E6F44">
        <w:rPr>
          <w:lang w:val="tr"/>
        </w:rPr>
        <w:t xml:space="preserve"> (</w:t>
      </w:r>
      <w:proofErr w:type="gramEnd"/>
      <w:r w:rsidR="005E6F44">
        <w:rPr>
          <w:lang w:val="tr"/>
        </w:rPr>
        <w:t>Denetim İzi)</w:t>
      </w:r>
      <w:r>
        <w:rPr>
          <w:lang w:val="tr"/>
        </w:rPr>
        <w:t xml:space="preserve"> listelenmelidir. </w:t>
      </w:r>
      <w:r w:rsidR="009B57E1" w:rsidRPr="009B57E1">
        <w:rPr>
          <w:lang w:val="tr"/>
        </w:rPr>
        <w:t xml:space="preserve"> İsteğe bağlı olarak, kullanıcı yorum bırakmak zorunda kalır.</w:t>
      </w:r>
    </w:p>
    <w:p w14:paraId="1E54AC2E" w14:textId="4A43A41D" w:rsidR="005E6F44" w:rsidRPr="0087253F" w:rsidRDefault="005E6F44" w:rsidP="001174DC">
      <w:pPr>
        <w:pStyle w:val="StandardCD"/>
        <w:numPr>
          <w:ilvl w:val="0"/>
          <w:numId w:val="7"/>
        </w:numPr>
        <w:rPr>
          <w:lang w:val="pt-PT"/>
        </w:rPr>
      </w:pPr>
      <w:r w:rsidRPr="005E6F44">
        <w:rPr>
          <w:lang w:val="tr"/>
        </w:rPr>
        <w:t xml:space="preserve">E-imza, geliştirme ortamında kolayca </w:t>
      </w:r>
      <w:proofErr w:type="spellStart"/>
      <w:r w:rsidRPr="005E6F44">
        <w:rPr>
          <w:lang w:val="tr"/>
        </w:rPr>
        <w:t>parametreleştirilebilir</w:t>
      </w:r>
      <w:proofErr w:type="spellEnd"/>
      <w:r w:rsidRPr="005E6F44">
        <w:rPr>
          <w:lang w:val="tr"/>
        </w:rPr>
        <w:t xml:space="preserve"> olmalıdır.</w:t>
      </w:r>
    </w:p>
    <w:p w14:paraId="1FFBC16E" w14:textId="2BD80296" w:rsidR="00536A08" w:rsidRPr="0087253F" w:rsidRDefault="00536A08" w:rsidP="001174DC">
      <w:pPr>
        <w:pStyle w:val="StandardCD"/>
        <w:numPr>
          <w:ilvl w:val="0"/>
          <w:numId w:val="7"/>
        </w:numPr>
        <w:rPr>
          <w:lang w:val="pt-PT"/>
        </w:rPr>
      </w:pPr>
      <w:r w:rsidRPr="00536A08">
        <w:rPr>
          <w:lang w:val="tr"/>
        </w:rPr>
        <w:t>E-imza, veri türü veya değişken (etiket) gibi merkezi bir konumda yapılandırılabilir olmalıdır.</w:t>
      </w:r>
    </w:p>
    <w:p w14:paraId="056071B8" w14:textId="6F21AC6C" w:rsidR="009B57E1" w:rsidRPr="009616D2" w:rsidRDefault="009B57E1" w:rsidP="001174DC">
      <w:pPr>
        <w:pStyle w:val="StandardCD"/>
        <w:numPr>
          <w:ilvl w:val="0"/>
          <w:numId w:val="7"/>
        </w:numPr>
      </w:pPr>
      <w:proofErr w:type="gramStart"/>
      <w:r w:rsidRPr="009B57E1">
        <w:rPr>
          <w:lang w:val="tr"/>
        </w:rPr>
        <w:t>e</w:t>
      </w:r>
      <w:proofErr w:type="gramEnd"/>
      <w:r w:rsidRPr="009B57E1">
        <w:rPr>
          <w:lang w:val="tr"/>
        </w:rPr>
        <w:t>-İmza, biyometrik tanıma için harici sistemleri destekler</w:t>
      </w:r>
    </w:p>
    <w:p w14:paraId="54072865" w14:textId="1D8199EA" w:rsidR="00614255" w:rsidRPr="009616D2" w:rsidRDefault="00FE6B00" w:rsidP="001174DC">
      <w:pPr>
        <w:pStyle w:val="StandardCD"/>
        <w:numPr>
          <w:ilvl w:val="0"/>
          <w:numId w:val="7"/>
        </w:numPr>
      </w:pPr>
      <w:r w:rsidRPr="009616D2">
        <w:rPr>
          <w:lang w:val="tr"/>
        </w:rPr>
        <w:t xml:space="preserve">Kesin, yapılandırılabilir bir süre boyunca hiçbir kullanıcı eylemi yapılmazsa, kullanıcının oturumunun otomatik olarak kapatılması gerekir. </w:t>
      </w:r>
      <w:r w:rsidR="005E6F44" w:rsidRPr="005E6F44">
        <w:rPr>
          <w:lang w:val="tr"/>
        </w:rPr>
        <w:t>Bu, her kullanıcı grubu için ayrı ayrı ayarlanabilir.</w:t>
      </w:r>
    </w:p>
    <w:p w14:paraId="54072866" w14:textId="177DDB72" w:rsidR="00982896" w:rsidRPr="0087253F" w:rsidRDefault="00FE6B00" w:rsidP="00614255">
      <w:pPr>
        <w:pStyle w:val="StandardCD"/>
        <w:rPr>
          <w:lang w:val="tr"/>
        </w:rPr>
      </w:pPr>
      <w:r w:rsidRPr="009616D2">
        <w:rPr>
          <w:lang w:val="tr"/>
        </w:rPr>
        <w:t xml:space="preserve">Alternatif olarak, Windows® kullanıcı yönetiminin tanımlarını kullanmak mümkün olmalıdır. İşlem denetim sisteminin yetkilendirme düzeyleri Microsoft Active Directory'de değiştirilebilir olmalıdır (eksik bir etki alanı için, alternatif olarak Microsoft AD-LDS'ye® bağlantı mümkün olmalıdır). Tüm kullanıcı yönetimi işletim sistemi düzeyinde tanımlanmalıdır. İşlem kontrol sisteminde yalnızca Windows® kullanıcısı kullanıcı adı ve şifre ile kaydedilmelidir. Kullanıcı etkinliğinin tam olarak günlüğe kaydedilmesi, </w:t>
      </w:r>
      <w:proofErr w:type="gramStart"/>
      <w:r w:rsidRPr="009616D2">
        <w:rPr>
          <w:lang w:val="tr"/>
        </w:rPr>
        <w:t>entegre</w:t>
      </w:r>
      <w:proofErr w:type="gramEnd"/>
      <w:r w:rsidRPr="009616D2">
        <w:rPr>
          <w:lang w:val="tr"/>
        </w:rPr>
        <w:t xml:space="preserve"> bir kullanıcı için olduğu gibi yapılmalıdır. </w:t>
      </w:r>
    </w:p>
    <w:p w14:paraId="54072867" w14:textId="77777777" w:rsidR="00614255" w:rsidRPr="0087253F" w:rsidRDefault="00982896" w:rsidP="00614255">
      <w:pPr>
        <w:pStyle w:val="StandardCD"/>
        <w:rPr>
          <w:lang w:val="tr"/>
        </w:rPr>
      </w:pPr>
      <w:r w:rsidRPr="009616D2">
        <w:rPr>
          <w:lang w:val="tr"/>
        </w:rPr>
        <w:t>Aşağıdaki 3 senaryo, donanım bilgisayarı ile Windows etki alanı denetleyicisi arasında bir ilişki olarak mümkün olmalıdır:</w:t>
      </w:r>
    </w:p>
    <w:p w14:paraId="54072868" w14:textId="77777777" w:rsidR="00982896" w:rsidRPr="009616D2" w:rsidRDefault="00982896" w:rsidP="00982896">
      <w:pPr>
        <w:pStyle w:val="StandardCD"/>
        <w:numPr>
          <w:ilvl w:val="0"/>
          <w:numId w:val="7"/>
        </w:numPr>
      </w:pPr>
      <w:r w:rsidRPr="009616D2">
        <w:rPr>
          <w:lang w:val="tr"/>
        </w:rPr>
        <w:t>Donanım bilgisayarı Windows etki alanının bir üyesidir. Windows etki alanından geçerli bir kullanıcı donanım bilgisayarında oturum açtı. Kullanıcı hakları bağlantılı etki alanından alınır.</w:t>
      </w:r>
    </w:p>
    <w:p w14:paraId="54072869" w14:textId="77777777" w:rsidR="00982896" w:rsidRPr="009616D2" w:rsidRDefault="00982896" w:rsidP="00982896">
      <w:pPr>
        <w:pStyle w:val="StandardCD"/>
        <w:numPr>
          <w:ilvl w:val="0"/>
          <w:numId w:val="7"/>
        </w:numPr>
      </w:pPr>
      <w:r w:rsidRPr="009616D2">
        <w:rPr>
          <w:lang w:val="tr"/>
        </w:rPr>
        <w:t>Donanım bilgisayarı özel bir otomasyon etki alanının üyesidir. Başka bir (üst düzey) Windows etki alanından geçerli bir kullanıcı donanım bilgisayarında oturum açar. Kullanıcı hakları, daha üst düzey bağlantılı etki alanından alınır.</w:t>
      </w:r>
    </w:p>
    <w:p w14:paraId="5407286A" w14:textId="2233775F" w:rsidR="007B28EA" w:rsidRDefault="007B28EA" w:rsidP="007B28EA">
      <w:pPr>
        <w:pStyle w:val="StandardCD"/>
        <w:numPr>
          <w:ilvl w:val="0"/>
          <w:numId w:val="7"/>
        </w:numPr>
      </w:pPr>
      <w:r w:rsidRPr="009616D2">
        <w:rPr>
          <w:lang w:val="tr"/>
        </w:rPr>
        <w:lastRenderedPageBreak/>
        <w:t>Donanım bilgisayarı bir etki alanının üyesi değil. Serbestçe tanımlanabilen bir Windows etki alanından geçerli bir kullanıcı donanım bilgisayarında oturum açar. Kullanıcı hakları bu bağlantısız etki alanından alınır.</w:t>
      </w:r>
    </w:p>
    <w:p w14:paraId="744D8D8B" w14:textId="30F1B86A" w:rsidR="00536A08" w:rsidRPr="009616D2" w:rsidRDefault="00536A08" w:rsidP="007B28EA">
      <w:pPr>
        <w:pStyle w:val="StandardCD"/>
        <w:numPr>
          <w:ilvl w:val="0"/>
          <w:numId w:val="7"/>
        </w:numPr>
      </w:pPr>
      <w:r w:rsidRPr="00536A08">
        <w:rPr>
          <w:lang w:val="tr"/>
        </w:rPr>
        <w:t>Sistemin RADIUS (Kullanıcı Hizmeti'nde Uzaktan Arama) kimlik doğrulama hizmetiyle tümleştirmeyi desteklemesi gerekir.</w:t>
      </w:r>
    </w:p>
    <w:p w14:paraId="5407286B" w14:textId="77777777" w:rsidR="00E47826" w:rsidRPr="009616D2" w:rsidRDefault="00E47826" w:rsidP="00531B7F">
      <w:pPr>
        <w:pStyle w:val="Heading2CD"/>
      </w:pPr>
      <w:bookmarkStart w:id="56" w:name="_Toc516493236"/>
      <w:bookmarkStart w:id="57" w:name="_Toc109052000"/>
      <w:bookmarkStart w:id="58" w:name="_Toc369162111"/>
      <w:r w:rsidRPr="009616D2">
        <w:rPr>
          <w:lang w:val="tr"/>
        </w:rPr>
        <w:t>Ekipman modeli</w:t>
      </w:r>
      <w:bookmarkEnd w:id="56"/>
      <w:bookmarkEnd w:id="57"/>
    </w:p>
    <w:p w14:paraId="5407286C" w14:textId="3AF1A335" w:rsidR="008910D6" w:rsidRPr="0087253F" w:rsidRDefault="008910D6" w:rsidP="008910D6">
      <w:pPr>
        <w:pStyle w:val="StandardCD"/>
        <w:rPr>
          <w:rFonts w:ascii="Times New Roman" w:hAnsi="Times New Roman"/>
          <w:color w:val="auto"/>
          <w:lang w:val="tr"/>
        </w:rPr>
      </w:pPr>
      <w:r w:rsidRPr="009616D2">
        <w:rPr>
          <w:lang w:val="tr"/>
        </w:rPr>
        <w:t>Sistem ile bir tesisin tam modelini sergilemek ve istenilen herhangi bir makine, bina ve prosesi oluşturmak mümkün olmalıdır. Veriler, çalışma zamanında ve mühendislik sırasında gruplandırılabilir ve filtrelenebilir. Ekipman modelleri ayrıca Çalışma Zamanı'nda bir ekran olarak görüntülenebilir ve diğer anahtarlanmış ekranlar için bir filtre olarak kullanılabilir. Hiyerarşik filtreleme desteklenmelidir. Bunun anlamı: Bir değişkenin yalnızca bir düzeye atanması gerekir ve daha sonra otomatik olarak daha yüksek seviyeler için bir filtreye dahil edilir.</w:t>
      </w:r>
    </w:p>
    <w:p w14:paraId="5407286D" w14:textId="77777777" w:rsidR="008910D6" w:rsidRPr="0087253F" w:rsidRDefault="008910D6" w:rsidP="008910D6">
      <w:pPr>
        <w:pStyle w:val="StandardCD"/>
        <w:rPr>
          <w:lang w:val="tr"/>
        </w:rPr>
      </w:pPr>
      <w:r w:rsidRPr="009616D2">
        <w:rPr>
          <w:lang w:val="tr"/>
        </w:rPr>
        <w:t xml:space="preserve">Ekipman modelleri tüm projeler için veya bireysel projelerde yerel olarak oluşturulabilir. </w:t>
      </w:r>
    </w:p>
    <w:p w14:paraId="5407286E" w14:textId="77777777" w:rsidR="008910D6" w:rsidRPr="009616D2" w:rsidRDefault="008910D6" w:rsidP="008910D6">
      <w:pPr>
        <w:pStyle w:val="StandardCD"/>
      </w:pPr>
      <w:r w:rsidRPr="009616D2">
        <w:rPr>
          <w:rStyle w:val="listheading"/>
          <w:lang w:val="tr"/>
        </w:rPr>
        <w:t>Kullanım:</w:t>
      </w:r>
    </w:p>
    <w:p w14:paraId="5407286F" w14:textId="77777777" w:rsidR="008910D6" w:rsidRPr="0087253F" w:rsidRDefault="008910D6" w:rsidP="008910D6">
      <w:pPr>
        <w:pStyle w:val="StandardCD"/>
        <w:rPr>
          <w:lang w:val="tr"/>
        </w:rPr>
      </w:pPr>
      <w:r w:rsidRPr="009616D2">
        <w:rPr>
          <w:lang w:val="tr"/>
        </w:rPr>
        <w:t xml:space="preserve">Mühendislik: Ekipman modelleri, düzenleyicide </w:t>
      </w:r>
      <w:hyperlink r:id="rId24" w:tooltip="Filter in detail view">
        <w:r w:rsidRPr="004E6440">
          <w:rPr>
            <w:lang w:val="tr"/>
          </w:rPr>
          <w:t>filtreleme</w:t>
        </w:r>
      </w:hyperlink>
      <w:r>
        <w:rPr>
          <w:lang w:val="tr"/>
        </w:rPr>
        <w:t xml:space="preserve"> için </w:t>
      </w:r>
      <w:proofErr w:type="gramStart"/>
      <w:r>
        <w:rPr>
          <w:lang w:val="tr"/>
        </w:rPr>
        <w:t xml:space="preserve">kullanılır </w:t>
      </w:r>
      <w:r w:rsidRPr="00DE7456">
        <w:rPr>
          <w:lang w:val="tr"/>
        </w:rPr>
        <w:t xml:space="preserve"> .</w:t>
      </w:r>
      <w:proofErr w:type="gramEnd"/>
      <w:r w:rsidRPr="00DE7456">
        <w:rPr>
          <w:lang w:val="tr"/>
        </w:rPr>
        <w:t xml:space="preserve"> </w:t>
      </w:r>
      <w:proofErr w:type="gramStart"/>
      <w:r w:rsidRPr="00DE7456">
        <w:rPr>
          <w:lang w:val="tr"/>
        </w:rPr>
        <w:t>Bir  projeyi</w:t>
      </w:r>
      <w:proofErr w:type="gramEnd"/>
      <w:r w:rsidRPr="00DE7456">
        <w:rPr>
          <w:lang w:val="tr"/>
        </w:rPr>
        <w:t xml:space="preserve"> yapılandırırken işleri belirli ekipman öğeleriyle sınırlamak mümkündür. </w:t>
      </w:r>
      <w:hyperlink r:id="rId25" w:tooltip="Link models with elements and objects"/>
    </w:p>
    <w:p w14:paraId="54072870" w14:textId="77777777" w:rsidR="008910D6" w:rsidRPr="0087253F" w:rsidRDefault="008910D6" w:rsidP="008910D6">
      <w:pPr>
        <w:pStyle w:val="StandardCD"/>
        <w:rPr>
          <w:lang w:val="tr"/>
        </w:rPr>
      </w:pPr>
      <w:r w:rsidRPr="009616D2">
        <w:rPr>
          <w:lang w:val="tr"/>
        </w:rPr>
        <w:t xml:space="preserve">Çalışma Zamanı: Çalışma Zamanı'nda, belirli ekipmanlar </w:t>
      </w:r>
      <w:r w:rsidRPr="00DE7456">
        <w:rPr>
          <w:lang w:val="tr"/>
        </w:rPr>
        <w:t xml:space="preserve">hakkında bilgi almak ve çevrimiçi filtrelemek için </w:t>
      </w:r>
      <w:r>
        <w:rPr>
          <w:lang w:val="tr"/>
        </w:rPr>
        <w:t xml:space="preserve"> </w:t>
      </w:r>
      <w:hyperlink r:id="rId26" w:tooltip="Filter when screen switching and executing a function">
        <w:proofErr w:type="spellStart"/>
        <w:r w:rsidRPr="004E6440">
          <w:rPr>
            <w:lang w:val="tr"/>
          </w:rPr>
          <w:t>exe</w:t>
        </w:r>
      </w:hyperlink>
      <w:hyperlink r:id="rId27" w:tooltip="Filter when screen switching and executing a function">
        <w:r w:rsidRPr="004E6440">
          <w:rPr>
            <w:lang w:val="tr"/>
          </w:rPr>
          <w:t>kesme</w:t>
        </w:r>
        <w:proofErr w:type="spellEnd"/>
        <w:r w:rsidRPr="004E6440">
          <w:rPr>
            <w:lang w:val="tr"/>
          </w:rPr>
          <w:t xml:space="preserve"> işlevleri</w:t>
        </w:r>
      </w:hyperlink>
      <w:r>
        <w:rPr>
          <w:lang w:val="tr"/>
        </w:rPr>
        <w:t xml:space="preserve"> sırasında ekipman modelleriyle bağlantı gerçekleştirilir.</w:t>
      </w:r>
    </w:p>
    <w:p w14:paraId="54072871" w14:textId="67792AF8" w:rsidR="008910D6" w:rsidRPr="0087253F" w:rsidRDefault="008910D6" w:rsidP="008910D6">
      <w:pPr>
        <w:pStyle w:val="StandardCD"/>
        <w:rPr>
          <w:lang w:val="tr"/>
        </w:rPr>
      </w:pPr>
      <w:r w:rsidRPr="009616D2">
        <w:rPr>
          <w:lang w:val="tr"/>
        </w:rPr>
        <w:t xml:space="preserve">Örnek: Değişkenler: Mühendislikte bir proje yapılandırılırken belirli ekipmanların alarmları filtrelenir. Çalışma Zamanı'nda, belirli değişkenler için alarmlar ekipman filtreleri kullanılarak derlenir. </w:t>
      </w:r>
    </w:p>
    <w:p w14:paraId="54072872" w14:textId="77777777" w:rsidR="0024110A" w:rsidRPr="0087253F" w:rsidRDefault="0024110A" w:rsidP="008910D6">
      <w:pPr>
        <w:pStyle w:val="StandardCD"/>
        <w:rPr>
          <w:lang w:val="tr"/>
        </w:rPr>
      </w:pPr>
      <w:r w:rsidRPr="009616D2">
        <w:rPr>
          <w:lang w:val="tr"/>
        </w:rPr>
        <w:t>Ekipman modeli ile bir alarm hiyerarşisi oluşturmak mümkün olmalıdır. Bunu yaparken, alarm sınıflarına bölünmüş değişkenlerin alarmları, ekipman modelinin hiyerarşisi kullanılarak toplanmalı (bir araya getirilmelidir). Alarm toplamlarının görüntülenmesi hem ekipman ağacının görüntülenmesinde hem de ayrı ekran elemanlarında mümkün olmalıdır. Bunu yaparken, sadece alarm durumu değil, aynı zamanda aktif ve onaylanmamış alarmların miktarı da bir sayı olarak gösterilmelidir.</w:t>
      </w:r>
    </w:p>
    <w:p w14:paraId="54072873" w14:textId="77777777" w:rsidR="00E47826" w:rsidRPr="0087253F" w:rsidRDefault="00E47826" w:rsidP="00E47826">
      <w:pPr>
        <w:pStyle w:val="StandardCD"/>
        <w:rPr>
          <w:lang w:val="tr"/>
        </w:rPr>
      </w:pPr>
    </w:p>
    <w:p w14:paraId="54072874" w14:textId="0EB96319" w:rsidR="00531B7F" w:rsidRPr="009616D2" w:rsidRDefault="00FE6B00" w:rsidP="00531B7F">
      <w:pPr>
        <w:pStyle w:val="Heading2CD"/>
      </w:pPr>
      <w:bookmarkStart w:id="59" w:name="_Toc516493237"/>
      <w:bookmarkStart w:id="60" w:name="_Toc109052001"/>
      <w:r w:rsidRPr="009616D2">
        <w:rPr>
          <w:lang w:val="tr"/>
        </w:rPr>
        <w:t>Etkileşimli kullanıcı rehberliği</w:t>
      </w:r>
      <w:bookmarkEnd w:id="58"/>
      <w:bookmarkEnd w:id="59"/>
      <w:bookmarkEnd w:id="60"/>
    </w:p>
    <w:p w14:paraId="54072875" w14:textId="77777777" w:rsidR="004B532A" w:rsidRPr="0087253F" w:rsidRDefault="00FE6B00" w:rsidP="00614255">
      <w:pPr>
        <w:pStyle w:val="StandardCD"/>
        <w:rPr>
          <w:lang w:val="tr"/>
        </w:rPr>
      </w:pPr>
      <w:r w:rsidRPr="009616D2">
        <w:rPr>
          <w:lang w:val="tr"/>
        </w:rPr>
        <w:t>Bağlam bilgileri, kullanıcı arabirimi kavramına entegre edilmelidir. Belirli görselleştirmeler (proses ekranları gibi), çalışma durumları veya alarm durumları destekleyici bilgilerle açıklanabilir. Bu bilgiler görselleştirme kavramına uygun şekilde entegre edilmeli ve kullanıcı için kolayca erişilebilir olmalıdır.</w:t>
      </w:r>
    </w:p>
    <w:p w14:paraId="54072876" w14:textId="77777777" w:rsidR="004B532A" w:rsidRPr="0087253F" w:rsidRDefault="00FE6B00" w:rsidP="00614255">
      <w:pPr>
        <w:pStyle w:val="StandardCD"/>
        <w:rPr>
          <w:lang w:val="tr"/>
        </w:rPr>
      </w:pPr>
      <w:r w:rsidRPr="009616D2">
        <w:rPr>
          <w:lang w:val="tr"/>
        </w:rPr>
        <w:t>Bu nedenle sistem, operasyonel bağlama bağlı olarak destekleyici bilgilerin entegrasyonu ve görüntülenmesi için bir yönteme sahip olmalıdır.</w:t>
      </w:r>
    </w:p>
    <w:p w14:paraId="54072877" w14:textId="77777777" w:rsidR="004B532A" w:rsidRPr="0087253F" w:rsidRDefault="00FE6B00" w:rsidP="001174DC">
      <w:pPr>
        <w:pStyle w:val="StandardCD"/>
        <w:numPr>
          <w:ilvl w:val="0"/>
          <w:numId w:val="7"/>
        </w:numPr>
        <w:rPr>
          <w:lang w:val="tr"/>
        </w:rPr>
      </w:pPr>
      <w:r w:rsidRPr="009616D2">
        <w:rPr>
          <w:lang w:val="tr"/>
        </w:rPr>
        <w:t>Yardım bölümlerinin (HTML belgeleri) tek tek görselleştirme ekranlarına atanması</w:t>
      </w:r>
    </w:p>
    <w:p w14:paraId="54072878" w14:textId="77777777" w:rsidR="0002337E" w:rsidRPr="0087253F" w:rsidRDefault="00FE6B00" w:rsidP="001174DC">
      <w:pPr>
        <w:pStyle w:val="StandardCD"/>
        <w:numPr>
          <w:ilvl w:val="0"/>
          <w:numId w:val="7"/>
        </w:numPr>
        <w:rPr>
          <w:lang w:val="tr"/>
        </w:rPr>
      </w:pPr>
      <w:r w:rsidRPr="009616D2">
        <w:rPr>
          <w:lang w:val="tr"/>
        </w:rPr>
        <w:t>Yardım bölümlerinin (HTML belgeleri) tek tek alarmlara atanması</w:t>
      </w:r>
    </w:p>
    <w:p w14:paraId="54072879" w14:textId="77777777" w:rsidR="00551090" w:rsidRPr="0087253F" w:rsidRDefault="00FE6B00" w:rsidP="001174DC">
      <w:pPr>
        <w:pStyle w:val="StandardCD"/>
        <w:numPr>
          <w:ilvl w:val="0"/>
          <w:numId w:val="7"/>
        </w:numPr>
        <w:rPr>
          <w:lang w:val="tr"/>
        </w:rPr>
      </w:pPr>
      <w:r w:rsidRPr="009616D2">
        <w:rPr>
          <w:lang w:val="tr"/>
        </w:rPr>
        <w:t>İçerik menüsü aracılığıyla sağlanan yardım metinleri (HTML yardımına göre)</w:t>
      </w:r>
    </w:p>
    <w:p w14:paraId="5407287A" w14:textId="77777777" w:rsidR="006A4F76" w:rsidRPr="009616D2" w:rsidRDefault="00FE6B00" w:rsidP="00551090">
      <w:pPr>
        <w:pStyle w:val="StandardCD"/>
        <w:numPr>
          <w:ilvl w:val="0"/>
          <w:numId w:val="7"/>
        </w:numPr>
        <w:rPr>
          <w:b/>
          <w:bCs/>
          <w:color w:val="1C1E41"/>
          <w:sz w:val="28"/>
          <w:szCs w:val="28"/>
        </w:rPr>
      </w:pPr>
      <w:r w:rsidRPr="009616D2">
        <w:rPr>
          <w:lang w:val="tr"/>
        </w:rPr>
        <w:t>Yardım metinlerinin seçilen işletim dilinde sağlanması</w:t>
      </w:r>
    </w:p>
    <w:p w14:paraId="5407287B" w14:textId="7C824D6B" w:rsidR="006A4F76" w:rsidRPr="009616D2" w:rsidRDefault="00C56D0C" w:rsidP="00C56D0C">
      <w:pPr>
        <w:pStyle w:val="Heading2CD"/>
      </w:pPr>
      <w:bookmarkStart w:id="61" w:name="_Toc516493238"/>
      <w:bookmarkStart w:id="62" w:name="_Toc109052002"/>
      <w:r w:rsidRPr="009616D2">
        <w:rPr>
          <w:lang w:val="tr"/>
        </w:rPr>
        <w:lastRenderedPageBreak/>
        <w:t>Kullanıcı arayüzü</w:t>
      </w:r>
      <w:bookmarkEnd w:id="61"/>
      <w:bookmarkEnd w:id="62"/>
    </w:p>
    <w:p w14:paraId="5407287C" w14:textId="77777777" w:rsidR="00C56D0C" w:rsidRPr="0087253F" w:rsidRDefault="00C56D0C" w:rsidP="001D27B8">
      <w:pPr>
        <w:pStyle w:val="StandardCD"/>
        <w:rPr>
          <w:color w:val="auto"/>
          <w:lang w:val="tr"/>
        </w:rPr>
      </w:pPr>
      <w:r w:rsidRPr="009616D2">
        <w:rPr>
          <w:color w:val="auto"/>
          <w:lang w:val="tr"/>
        </w:rPr>
        <w:t>Sistem, operatör için çok dilli bir kullanıcı arabirimini desteklemelidir. Bunu yaparken, görüntüleme dillerinin sayısı sınırlandırılmamalıdır. Görüntüleme dilleri, çalışma zamanı sisteminde herhangi bir zamanda sistemi kapatmadan değiştirilebilmelidir. Bunu yaparken, aynı zamanda bağlantılı olan belgeler (çevrimiçi yardım metinleri gibi) de diğer dile geçirilmelidir. Dil geçişi ile, ekran yazı tipleri de değiştirilmelidir, böylece ilgili dildeki karakterler için destek mümkün olabilir.</w:t>
      </w:r>
    </w:p>
    <w:p w14:paraId="5407287D" w14:textId="77777777" w:rsidR="00C56D0C" w:rsidRPr="0087253F" w:rsidRDefault="00C56D0C" w:rsidP="001D27B8">
      <w:pPr>
        <w:pStyle w:val="StandardCD"/>
        <w:rPr>
          <w:color w:val="auto"/>
          <w:lang w:val="tr"/>
        </w:rPr>
      </w:pPr>
      <w:r w:rsidRPr="009616D2">
        <w:rPr>
          <w:color w:val="auto"/>
          <w:lang w:val="tr"/>
        </w:rPr>
        <w:t>Bir seçenek olarak, görüntülenen ölçü birimleri de değiştirilmelidir. Bunu yaparken, ölçüm birimlerinin dönüştürülmesi, ek programlama olmadan standart sistem fonksiyonları kullanılarak mümkün olmalıdır.</w:t>
      </w:r>
    </w:p>
    <w:p w14:paraId="5407287E" w14:textId="76D5C703" w:rsidR="00894183" w:rsidRPr="009616D2" w:rsidRDefault="00EF6A5B" w:rsidP="00894183">
      <w:pPr>
        <w:pStyle w:val="Heading2CD"/>
      </w:pPr>
      <w:bookmarkStart w:id="63" w:name="_Toc516493239"/>
      <w:bookmarkStart w:id="64" w:name="_Toc109052003"/>
      <w:r w:rsidRPr="009616D2">
        <w:rPr>
          <w:lang w:val="tr"/>
        </w:rPr>
        <w:t>Ürün lisansı yönetimi</w:t>
      </w:r>
      <w:bookmarkEnd w:id="63"/>
      <w:bookmarkEnd w:id="64"/>
    </w:p>
    <w:p w14:paraId="5407287F" w14:textId="1216F21A" w:rsidR="00EA5872" w:rsidRPr="0087253F" w:rsidRDefault="00FE6B00" w:rsidP="00EA5872">
      <w:pPr>
        <w:pStyle w:val="StandardCD"/>
        <w:rPr>
          <w:lang w:val="tr"/>
        </w:rPr>
      </w:pPr>
      <w:r w:rsidRPr="009616D2">
        <w:rPr>
          <w:lang w:val="tr"/>
        </w:rPr>
        <w:t xml:space="preserve">Yazılım platformu, ürün lisanslarını içeren bir USB dongle ile korunmalıdır. Donanım kilidi bir ağda çalışmalı ve farklı bilgisayarlarda bir dizi Çalışma Zamanı sistemi için lisans sağlamalıdır. Arıza güvenliğini artırmak için ağın farklı konumlarında en az iki dongle kullanmak da mümkün olmalıdır. </w:t>
      </w:r>
    </w:p>
    <w:p w14:paraId="54072880" w14:textId="77777777" w:rsidR="00C56D0C" w:rsidRPr="0087253F" w:rsidRDefault="00C56D0C" w:rsidP="00EA5872">
      <w:pPr>
        <w:pStyle w:val="StandardCD"/>
        <w:rPr>
          <w:color w:val="auto"/>
          <w:lang w:val="tr"/>
        </w:rPr>
      </w:pPr>
      <w:r w:rsidRPr="009616D2">
        <w:rPr>
          <w:color w:val="auto"/>
          <w:lang w:val="tr"/>
        </w:rPr>
        <w:t>Alternatif olarak, bilgisayara özgü yazılım lisansları desteklenmelidir. Farklı lisans formları, bağlı bilgisayarlar arasında istenildiği gibi birleştirilebilmelidir.</w:t>
      </w:r>
    </w:p>
    <w:p w14:paraId="54072881" w14:textId="77777777" w:rsidR="00F22FAC" w:rsidRPr="0087253F" w:rsidRDefault="00EF6A5B" w:rsidP="00CB2F11">
      <w:pPr>
        <w:pStyle w:val="StandardCD"/>
        <w:rPr>
          <w:color w:val="auto"/>
          <w:lang w:val="tr"/>
        </w:rPr>
      </w:pPr>
      <w:r w:rsidRPr="009616D2">
        <w:rPr>
          <w:color w:val="auto"/>
          <w:lang w:val="tr"/>
        </w:rPr>
        <w:t>Yazılım sisteminin lisans gerektiren bileşenleri (modüller, programlar, araçlar) merkezi bir lisans altyapısı vasıtasıyla yönetilebilmelidir. Kullanıcının lisansları dağıtma, etkinleştirme, yönetme veya güncelleştirme gibi görevleri tamamlamasına izin vermek için uygun bir yazılım aracı kullanılabilir.</w:t>
      </w:r>
    </w:p>
    <w:p w14:paraId="54072882" w14:textId="77777777" w:rsidR="00886217" w:rsidRPr="0087253F" w:rsidRDefault="00886217" w:rsidP="00EA5872">
      <w:pPr>
        <w:pStyle w:val="StandardCD"/>
        <w:rPr>
          <w:color w:val="auto"/>
          <w:lang w:val="tr"/>
        </w:rPr>
      </w:pPr>
      <w:r w:rsidRPr="009616D2">
        <w:rPr>
          <w:color w:val="auto"/>
          <w:lang w:val="tr"/>
        </w:rPr>
        <w:t>Bir lisansın etkinleştirilmesi, lisans gerektiren bileşenlerin çalıştığı üretken bilgisayarın perspektifinden hem çevrimiçi hem de çevrimdışı olarak gerçekleştirilebilmelidir. "Çevrimiçi", bir lisansın internet üzerinden merkezi bir lisans deposuna etkin bir bağlantı kullanılarak bulunabileceği ve etkinleştirilebileceği anlamına gelir. "Çevrimdışı", bir lisansın internet bağlantısı yoksa hedef sisteme manuel olarak da aktarılabileceği anlamına gelir.</w:t>
      </w:r>
    </w:p>
    <w:p w14:paraId="54072883" w14:textId="71186B7A" w:rsidR="00EF6A5B" w:rsidRPr="0087253F" w:rsidRDefault="00EF6A5B" w:rsidP="00EA5872">
      <w:pPr>
        <w:pStyle w:val="StandardCD"/>
        <w:rPr>
          <w:color w:val="auto"/>
          <w:lang w:val="tr"/>
        </w:rPr>
      </w:pPr>
      <w:r w:rsidRPr="009616D2">
        <w:rPr>
          <w:color w:val="auto"/>
          <w:lang w:val="tr"/>
        </w:rPr>
        <w:t>Lisanslar, yazılım donanım kilidi veya donanım dongle olarak ilgili tüm bileşenler için alınabilmelidir. Bir lisans yerel olarak (bilgisayarda) veya bir ağ üzerinden kullanılabilir. Şu anda lisanslı olan fonksiyonlar ve modeller her istasyonda kontrol edilebilmelidir. Hedef sisteme açıkça lisans atamak mümkün olmalıdır. Bu, örneğin, hedef sistemde bir lisans varsa (örneğin, lisansa sahip bir dongle bağlıysa), otomatik olarak tüketilmediği anlamına gelir. Bir lisans yalnızca açıkça atandığında kullanılır.</w:t>
      </w:r>
    </w:p>
    <w:p w14:paraId="54072884" w14:textId="77777777" w:rsidR="00EF6A5B" w:rsidRPr="0087253F" w:rsidRDefault="00977403" w:rsidP="00EA5872">
      <w:pPr>
        <w:pStyle w:val="StandardCD"/>
        <w:rPr>
          <w:color w:val="auto"/>
          <w:lang w:val="tr"/>
        </w:rPr>
      </w:pPr>
      <w:r w:rsidRPr="009616D2">
        <w:rPr>
          <w:color w:val="auto"/>
          <w:lang w:val="tr"/>
        </w:rPr>
        <w:t>Lisansın kapsamı belirli bir kod (seri numarası) kullanılarak tanımlanır. Sistem iki veya daha fazla seri numarasının (seri numaraları listesi) işaretlenmesini desteklemelidir. Daha yüksek bir seri numarası başarısız olduğunda, ilgili sonraki seri numarasına (varsa) başvurulur.</w:t>
      </w:r>
    </w:p>
    <w:p w14:paraId="54072885" w14:textId="77777777" w:rsidR="00434C6D" w:rsidRPr="0087253F" w:rsidRDefault="00D8517F" w:rsidP="00EA5872">
      <w:pPr>
        <w:pStyle w:val="StandardCD"/>
        <w:rPr>
          <w:color w:val="auto"/>
          <w:lang w:val="tr"/>
        </w:rPr>
      </w:pPr>
      <w:r w:rsidRPr="009616D2">
        <w:rPr>
          <w:color w:val="auto"/>
          <w:lang w:val="tr"/>
        </w:rPr>
        <w:t>Gerçek hedef bilgisayarın yerine, lisanslama işlemi bir ara bilgisayardan gerçekleştirilebilir (uzaktan lisanslama).</w:t>
      </w:r>
    </w:p>
    <w:p w14:paraId="54072886" w14:textId="77777777" w:rsidR="00977403" w:rsidRPr="0087253F" w:rsidRDefault="00942D43" w:rsidP="00EA5872">
      <w:pPr>
        <w:pStyle w:val="StandardCD"/>
        <w:rPr>
          <w:color w:val="auto"/>
          <w:lang w:val="tr"/>
        </w:rPr>
      </w:pPr>
      <w:r w:rsidRPr="009616D2">
        <w:rPr>
          <w:color w:val="auto"/>
          <w:lang w:val="tr"/>
        </w:rPr>
        <w:t>Bir toplu işte temel lisans işlemlerinin işlenmesini görüntülemek de mümkün olmalıdır. İlgili bir işlev veya komut, bireysel bir lisansın etkinleştirilmesine, bilgisayardaki tüm lisansların güncellenmesine ve bir lisansın seri numaraları listesine girilmesine izin vermelidir. Sistem ayrıca lisansların "toplu aktivasyonunu" da desteklemektedir. Özel hedef bilgisayarlar için çeşitli lisanslama işlemleri, tanımlanmış bir yapılandırma biçimi yardımıyla otomatik olarak gerçekleştirilebilir.</w:t>
      </w:r>
    </w:p>
    <w:p w14:paraId="54072887" w14:textId="77777777" w:rsidR="00113399" w:rsidRPr="0087253F" w:rsidRDefault="00EA5872" w:rsidP="00EA5872">
      <w:pPr>
        <w:tabs>
          <w:tab w:val="clear" w:pos="2758"/>
          <w:tab w:val="clear" w:pos="4676"/>
        </w:tabs>
        <w:spacing w:before="0" w:after="0" w:line="240" w:lineRule="auto"/>
        <w:rPr>
          <w:lang w:val="tr"/>
        </w:rPr>
      </w:pPr>
      <w:r w:rsidRPr="0087253F">
        <w:rPr>
          <w:lang w:val="tr"/>
        </w:rPr>
        <w:br w:type="page"/>
      </w:r>
    </w:p>
    <w:p w14:paraId="54072888" w14:textId="793F7359" w:rsidR="00531B7F" w:rsidRPr="009616D2" w:rsidRDefault="00FE6B00" w:rsidP="0067657E">
      <w:pPr>
        <w:pStyle w:val="Heading1CD"/>
      </w:pPr>
      <w:bookmarkStart w:id="65" w:name="_Toc369162112"/>
      <w:bookmarkStart w:id="66" w:name="_Ref447111333"/>
      <w:bookmarkStart w:id="67" w:name="_Toc516493240"/>
      <w:bookmarkStart w:id="68" w:name="_Toc109052004"/>
      <w:r w:rsidRPr="009616D2">
        <w:rPr>
          <w:lang w:val="tr"/>
        </w:rPr>
        <w:lastRenderedPageBreak/>
        <w:t>Konfigürasyon sisteminin fonksiyonları</w:t>
      </w:r>
      <w:bookmarkEnd w:id="65"/>
      <w:bookmarkEnd w:id="66"/>
      <w:bookmarkEnd w:id="67"/>
      <w:bookmarkEnd w:id="68"/>
    </w:p>
    <w:p w14:paraId="54072889" w14:textId="77777777" w:rsidR="00324FBC" w:rsidRPr="0087253F" w:rsidRDefault="00FE6B00" w:rsidP="00324FBC">
      <w:pPr>
        <w:pStyle w:val="StandardCD"/>
        <w:rPr>
          <w:lang w:val="tr"/>
        </w:rPr>
      </w:pPr>
      <w:r w:rsidRPr="009616D2">
        <w:rPr>
          <w:lang w:val="tr"/>
        </w:rPr>
        <w:t>Proje geliştirme ve bakım, otomasyonda HMI/SCADA sistemlerini kullanırken yapılan yatırımın büyük bir bölümünü oluşturmaktadır. Bunu yaparken, ilk proje kurulumunun ve faaliyete geçirilmesinin bir yoludur. İkincisi, bakım faaliyetlerinin yanı sıra sistemdeki değişiklikler ve geliştirmeler meselesidir. Bu görevler farklı teknisyenler, operatörler ve bakım personeli tarafından yürütülebilir.</w:t>
      </w:r>
    </w:p>
    <w:p w14:paraId="5407288A" w14:textId="77777777" w:rsidR="008D4A66" w:rsidRPr="0087253F" w:rsidRDefault="008D4A66" w:rsidP="008D4A66">
      <w:pPr>
        <w:pStyle w:val="StandardCD"/>
        <w:rPr>
          <w:rFonts w:ascii="Times New Roman" w:hAnsi="Times New Roman"/>
          <w:color w:val="auto"/>
          <w:lang w:val="tr"/>
        </w:rPr>
      </w:pPr>
      <w:r w:rsidRPr="009616D2">
        <w:rPr>
          <w:lang w:val="tr"/>
        </w:rPr>
        <w:t xml:space="preserve">Mühendislik sistemi küresel bir yaklaşımı desteklemelidir. Örneğin, </w:t>
      </w:r>
      <w:hyperlink r:id="rId28" w:anchor="o153261" w:tooltip="Global project">
        <w:r w:rsidRPr="004E6440">
          <w:rPr>
            <w:lang w:val="tr"/>
          </w:rPr>
          <w:t>standartlar küresel bir projeye</w:t>
        </w:r>
      </w:hyperlink>
      <w:r>
        <w:rPr>
          <w:lang w:val="tr"/>
        </w:rPr>
        <w:t xml:space="preserve"> sahip projeler boyunca bu şekilde belirlenebilir</w:t>
      </w:r>
      <w:r w:rsidRPr="00DE7456">
        <w:rPr>
          <w:lang w:val="tr"/>
        </w:rPr>
        <w:t>. Bu nedenle, tüm tesisler için belirli modülleri veya elemanları tanımlamak mümkündür, ancak yerel projeler bireysel parametreleri şart koşar.</w:t>
      </w:r>
    </w:p>
    <w:p w14:paraId="5407288B" w14:textId="77777777" w:rsidR="008D4A66" w:rsidRPr="009616D2" w:rsidRDefault="008D4A66" w:rsidP="008D4A66">
      <w:pPr>
        <w:pStyle w:val="StandardCD"/>
      </w:pPr>
      <w:r w:rsidRPr="009616D2">
        <w:rPr>
          <w:lang w:val="tr"/>
        </w:rPr>
        <w:t xml:space="preserve">Genel bileşenlere aşağıdakiler eklenmelidir: </w:t>
      </w:r>
    </w:p>
    <w:p w14:paraId="5407288C" w14:textId="77777777" w:rsidR="008D4A66" w:rsidRPr="009616D2" w:rsidRDefault="008D4A66" w:rsidP="00DF754A">
      <w:pPr>
        <w:pStyle w:val="StandardCD"/>
        <w:numPr>
          <w:ilvl w:val="0"/>
          <w:numId w:val="17"/>
        </w:numPr>
      </w:pPr>
      <w:r w:rsidRPr="009616D2">
        <w:rPr>
          <w:rStyle w:val="listheading"/>
          <w:lang w:val="tr"/>
        </w:rPr>
        <w:t>Alarm:</w:t>
      </w:r>
      <w:r w:rsidRPr="009616D2">
        <w:rPr>
          <w:lang w:val="tr"/>
        </w:rPr>
        <w:t xml:space="preserve"> Global olarak kullanılacak alarm gruplarının, alarm sınıflarının ve alarm alanlarının beyanı.</w:t>
      </w:r>
    </w:p>
    <w:p w14:paraId="5407288D" w14:textId="77777777" w:rsidR="008D4A66" w:rsidRPr="0087253F" w:rsidRDefault="00C76658" w:rsidP="00DF754A">
      <w:pPr>
        <w:pStyle w:val="StandardCD"/>
        <w:numPr>
          <w:ilvl w:val="0"/>
          <w:numId w:val="17"/>
        </w:numPr>
        <w:rPr>
          <w:lang w:val="tr"/>
        </w:rPr>
      </w:pPr>
      <w:hyperlink r:id="rId29" w:anchor="o153269" w:tooltip="Equipment modeling">
        <w:r w:rsidR="00096B6F" w:rsidRPr="004E6440">
          <w:rPr>
            <w:rStyle w:val="Hyperlink"/>
            <w:color w:val="auto"/>
            <w:u w:val="none"/>
            <w:lang w:val="tr"/>
          </w:rPr>
          <w:t>Ekipman modelleme</w:t>
        </w:r>
      </w:hyperlink>
      <w:r w:rsidR="00096B6F" w:rsidRPr="00DE7456">
        <w:rPr>
          <w:lang w:val="tr"/>
        </w:rPr>
        <w:t>:</w:t>
      </w:r>
      <w:r w:rsidR="00096B6F" w:rsidRPr="009616D2">
        <w:rPr>
          <w:lang w:val="tr"/>
        </w:rPr>
        <w:t xml:space="preserve"> Bu, merkezi proje yapılandırmasını destekleyebilir, çünkü iki "tesise" bölünmeyi üstlenebilirsiniz. Bunu yaparken, merkezi proje yapılandırma noktasından gelen proje yapılandırma öğeleri ve yerel proje yapılandırma noktasından gelenler yapılandırılmalıdır. </w:t>
      </w:r>
    </w:p>
    <w:p w14:paraId="5407288E" w14:textId="40ACC4C5" w:rsidR="008D4A66" w:rsidRPr="0087253F" w:rsidRDefault="008D4A66" w:rsidP="00DF754A">
      <w:pPr>
        <w:pStyle w:val="StandardCD"/>
        <w:numPr>
          <w:ilvl w:val="0"/>
          <w:numId w:val="17"/>
        </w:numPr>
        <w:rPr>
          <w:lang w:val="tr"/>
        </w:rPr>
      </w:pPr>
      <w:r w:rsidRPr="009616D2">
        <w:rPr>
          <w:rStyle w:val="listheading"/>
          <w:lang w:val="tr"/>
        </w:rPr>
        <w:t>Kullanıcı:</w:t>
      </w:r>
      <w:r w:rsidRPr="009616D2">
        <w:rPr>
          <w:lang w:val="tr"/>
        </w:rPr>
        <w:t xml:space="preserve"> Bir standart, küresel olarak geçerli belirli kullanıcıların varlığını öngörüyorsa, bunlar küresel proje kullanılarak belirlenebilir. </w:t>
      </w:r>
    </w:p>
    <w:p w14:paraId="5407288F" w14:textId="54A59CFB" w:rsidR="008D4A66" w:rsidRPr="009616D2" w:rsidRDefault="008D4A66" w:rsidP="00DF754A">
      <w:pPr>
        <w:pStyle w:val="StandardCD"/>
        <w:numPr>
          <w:ilvl w:val="0"/>
          <w:numId w:val="17"/>
        </w:numPr>
      </w:pPr>
      <w:r w:rsidRPr="009616D2">
        <w:rPr>
          <w:rStyle w:val="listheading"/>
          <w:lang w:val="tr"/>
        </w:rPr>
        <w:t xml:space="preserve">Dosyalar: </w:t>
      </w:r>
      <w:r w:rsidRPr="009616D2">
        <w:rPr>
          <w:lang w:val="tr"/>
        </w:rPr>
        <w:t xml:space="preserve">Örneğin, ayrı ayrı oluşturulan projelerde kullanılması gereken bir standardın sonucu olarak grafikler olabilir. Bunlar küresel olarak sağlanabilir. </w:t>
      </w:r>
    </w:p>
    <w:p w14:paraId="54072890" w14:textId="180CB12F" w:rsidR="008D4A66" w:rsidRPr="009616D2" w:rsidRDefault="008D4A66" w:rsidP="00DF754A">
      <w:pPr>
        <w:pStyle w:val="StandardCD"/>
        <w:numPr>
          <w:ilvl w:val="0"/>
          <w:numId w:val="17"/>
        </w:numPr>
      </w:pPr>
      <w:r w:rsidRPr="009616D2">
        <w:rPr>
          <w:rStyle w:val="listheading"/>
          <w:lang w:val="tr"/>
        </w:rPr>
        <w:t xml:space="preserve">Çerçeveler: </w:t>
      </w:r>
      <w:r w:rsidRPr="009616D2">
        <w:rPr>
          <w:lang w:val="tr"/>
        </w:rPr>
        <w:t>Geliştirilecek projelerin proses eleği düzenlemesinin ve boyutlarının belirlenmesi. Örneğin, bir kılavuzda, bir projede, yeni oluşturulan ekranların yalnızca küresel bir projenin şablonları kullanılarak oluşturulabileceğini açıkça tanımlamak mümkündür. Böylece tek tip global grafikler garanti edilir.</w:t>
      </w:r>
    </w:p>
    <w:p w14:paraId="54072891" w14:textId="77777777" w:rsidR="008D4A66" w:rsidRPr="009616D2" w:rsidRDefault="008D4A66" w:rsidP="00DF754A">
      <w:pPr>
        <w:pStyle w:val="StandardCD"/>
        <w:numPr>
          <w:ilvl w:val="0"/>
          <w:numId w:val="17"/>
        </w:numPr>
      </w:pPr>
      <w:r w:rsidRPr="009616D2">
        <w:rPr>
          <w:rStyle w:val="listheading"/>
          <w:lang w:val="tr"/>
        </w:rPr>
        <w:t xml:space="preserve">Yazı tipleri ve renk paletleri: </w:t>
      </w:r>
      <w:r w:rsidRPr="009616D2">
        <w:rPr>
          <w:lang w:val="tr"/>
        </w:rPr>
        <w:t>Görüntülenen metinler ve renklerle homojenlik sağlamak için, genel kullanım için önceden tanımlanmış bir yazı tipi listeleri veya renk paletleri kümesi sağlanabilir.</w:t>
      </w:r>
    </w:p>
    <w:p w14:paraId="54072892" w14:textId="77777777" w:rsidR="00754646" w:rsidRPr="0087253F" w:rsidRDefault="00754646" w:rsidP="00DF754A">
      <w:pPr>
        <w:pStyle w:val="StandardCD"/>
        <w:numPr>
          <w:ilvl w:val="0"/>
          <w:numId w:val="17"/>
        </w:numPr>
        <w:rPr>
          <w:lang w:val="pt-PT"/>
        </w:rPr>
      </w:pPr>
      <w:r w:rsidRPr="009616D2">
        <w:rPr>
          <w:lang w:val="tr"/>
        </w:rPr>
        <w:t>Stiller: Mühendislikteki stiller, ekran öğelerinin grafik özelliklerini birleştirir. Bu, çizgi genişlikleri, boyut, renk vb. gibi öğelerin grafik parametrelerinin bir projedeki gerekli öğeler için önceden tanımlanmış olduğu anlamına gelir. Stiller küresel bir projede merkezi olarak kaydedilir ve daha sonra diğer tüm öğelere aktarılabilir. Bu, tasarımın bir projede (veya projeler boyunca da) tutarlı kalmasını sağlar.</w:t>
      </w:r>
    </w:p>
    <w:p w14:paraId="54072893" w14:textId="77777777" w:rsidR="008D4A66" w:rsidRPr="0087253F" w:rsidRDefault="008D4A66" w:rsidP="00DF754A">
      <w:pPr>
        <w:pStyle w:val="StandardCD"/>
        <w:numPr>
          <w:ilvl w:val="0"/>
          <w:numId w:val="17"/>
        </w:numPr>
        <w:rPr>
          <w:lang w:val="pt-PT"/>
        </w:rPr>
      </w:pPr>
      <w:r w:rsidRPr="009616D2">
        <w:rPr>
          <w:rStyle w:val="listheading"/>
          <w:lang w:val="tr"/>
        </w:rPr>
        <w:t>Dil tabloları:</w:t>
      </w:r>
      <w:r w:rsidRPr="009616D2">
        <w:rPr>
          <w:lang w:val="tr"/>
        </w:rPr>
        <w:t xml:space="preserve"> Proje yapılandırmasında kullanılacak belirli bir terim ve deyimler kümesi yapılandırılmışsa, bunları tanımlanmış dil tablolarını kullanarak şart koşmak ve aynı zamanda ilgili çevirileri gerçekleştirmek mümkündür. </w:t>
      </w:r>
    </w:p>
    <w:p w14:paraId="54072894" w14:textId="2EB2F712" w:rsidR="004369EF" w:rsidRPr="0087253F" w:rsidRDefault="00FE6B00" w:rsidP="00324FBC">
      <w:pPr>
        <w:pStyle w:val="StandardCD"/>
        <w:rPr>
          <w:lang w:val="pt-PT"/>
        </w:rPr>
      </w:pPr>
      <w:r w:rsidRPr="009616D2">
        <w:rPr>
          <w:lang w:val="tr"/>
        </w:rPr>
        <w:t>Bu nedenle, sistem, proje geliştirme için açıkça yapılandırılmış yöntemlerin yanı sıra, bundan sonra açıklandığı gibi, işlevlerin tanımlanması, bakımı ve genişletilmesi için tutarlı olanaklar sunmalıdır.</w:t>
      </w:r>
    </w:p>
    <w:p w14:paraId="54072895" w14:textId="39FE2759" w:rsidR="00531B7F" w:rsidRPr="009616D2" w:rsidRDefault="00FE6B00" w:rsidP="00531B7F">
      <w:pPr>
        <w:pStyle w:val="Heading2CD"/>
      </w:pPr>
      <w:bookmarkStart w:id="69" w:name="_Toc369162113"/>
      <w:bookmarkStart w:id="70" w:name="_Toc516493241"/>
      <w:bookmarkStart w:id="71" w:name="_Toc109052005"/>
      <w:r w:rsidRPr="009616D2">
        <w:rPr>
          <w:lang w:val="tr"/>
        </w:rPr>
        <w:t>Uygulama geliştirme</w:t>
      </w:r>
      <w:bookmarkEnd w:id="69"/>
      <w:bookmarkEnd w:id="70"/>
      <w:bookmarkEnd w:id="71"/>
    </w:p>
    <w:p w14:paraId="54072896" w14:textId="57D7D10D" w:rsidR="001406A3" w:rsidRPr="0087253F" w:rsidRDefault="00FE6B00" w:rsidP="00D25C2F">
      <w:pPr>
        <w:pStyle w:val="StandardCD"/>
        <w:rPr>
          <w:lang w:val="tr"/>
        </w:rPr>
      </w:pPr>
      <w:r w:rsidRPr="009616D2">
        <w:rPr>
          <w:lang w:val="tr"/>
        </w:rPr>
        <w:t xml:space="preserve">Sistem prensip olarak bir geliştirme sistemi ve çevrimiçi bir bağlantı üzerinden birlikte çalışması gereken bir çalışma zamanı bileşeninden oluşmalıdır. Bu bağlantı yerel veya bir ağ bağlantısı üzerinden olmalıdır, yani bir proje yapılandırma istasyonu ağ üzerinden mevcut her çalışma zamanı istasyonuna bağlanabilmelidir. Bu aynı zamanda bir çalışma zamanı sisteminden bağımsız olarak bir geliştirme sisteminin kurulabileceği anlamına gelir. Çok kullanıcılı gelişim de uygun araçlarla </w:t>
      </w:r>
      <w:r w:rsidRPr="009616D2">
        <w:rPr>
          <w:lang w:val="tr"/>
        </w:rPr>
        <w:lastRenderedPageBreak/>
        <w:t xml:space="preserve">desteklenmelidir. Sistem, geliştirme projesi ("işlevselliğin tanımı") ve çalışma zamanı projesi ("örneklenmiş işlevsellik") arasında tutarlı bir durumu garanti etmelidir. </w:t>
      </w:r>
    </w:p>
    <w:p w14:paraId="54072897" w14:textId="77777777" w:rsidR="00566FC3" w:rsidRPr="0087253F" w:rsidRDefault="00FE6B00" w:rsidP="00D25C2F">
      <w:pPr>
        <w:pStyle w:val="StandardCD"/>
        <w:rPr>
          <w:lang w:val="tr"/>
        </w:rPr>
      </w:pPr>
      <w:r w:rsidRPr="009616D2">
        <w:rPr>
          <w:lang w:val="tr"/>
        </w:rPr>
        <w:t xml:space="preserve">Bir projenin farklı bölümlerini ve işlevlerini modüler bir şekilde yönetmek ve böylece eksiksiz bir geliştirme bağlamında ("geliştirme çalışma alanı") ayrı alt projeler oluşturmak mümkün olmalıdır. Kaynakları değişkenler, alarm mesajı tanımları veya grafik sembolleri gibi farklı alt projeler arasında bölmek mümkün olmalıdır. Farklı proje geliştirme aşamalarını (proje sürümü oluşturma vb.) yönetme ve bir geliştirme projesindeki değişiklikleri izleme </w:t>
      </w:r>
      <w:proofErr w:type="gramStart"/>
      <w:r w:rsidRPr="009616D2">
        <w:rPr>
          <w:lang w:val="tr"/>
        </w:rPr>
        <w:t>imkanı</w:t>
      </w:r>
      <w:proofErr w:type="gramEnd"/>
      <w:r w:rsidRPr="009616D2">
        <w:rPr>
          <w:lang w:val="tr"/>
        </w:rPr>
        <w:t xml:space="preserve"> olmalıdır. Belirli bir proje dokümantasyonu veya proje özeti herhangi bir zamanda çağrılabilmelidir. Bu, örneğin, bir HTML belgesi veya derlenmiş bir HTML belgesi olabilir.</w:t>
      </w:r>
    </w:p>
    <w:p w14:paraId="54072898" w14:textId="77777777" w:rsidR="00566FC3" w:rsidRPr="0087253F" w:rsidRDefault="00FE6B00" w:rsidP="00D25C2F">
      <w:pPr>
        <w:pStyle w:val="StandardCD"/>
        <w:rPr>
          <w:lang w:val="tr"/>
        </w:rPr>
      </w:pPr>
      <w:r w:rsidRPr="009616D2">
        <w:rPr>
          <w:lang w:val="tr"/>
        </w:rPr>
        <w:t>Tüm işlevsel bileşenler nesne yönelimli bir şekilde düzenlenmelidir. Sonuç olarak, tüm katılımcı nitelikleri de anlamlı kategorilerde düzenlenmelidir. Standart işlevler söz konusu olduğunda, yapılandırma sihirbazlar tarafından yönlendirilmelidir. Miras ilkesi uygulanabilir olmalıdır. Üst düzey nesne örnekleri ile alt örnekler arasındaki değerlerin devralımını seçici olarak kesme ve bunları yeniden bağlama olasılığı olmalıdır.</w:t>
      </w:r>
    </w:p>
    <w:p w14:paraId="54072899" w14:textId="77777777" w:rsidR="008C1D15" w:rsidRPr="0087253F" w:rsidRDefault="00FE6B00" w:rsidP="00D25C2F">
      <w:pPr>
        <w:pStyle w:val="StandardCD"/>
        <w:rPr>
          <w:lang w:val="tr"/>
        </w:rPr>
      </w:pPr>
      <w:r w:rsidRPr="009616D2">
        <w:rPr>
          <w:lang w:val="tr"/>
        </w:rPr>
        <w:t>Görselleştirmenin ve ekran düzeninin yapılandırması, görselleştirme bileşenlerinin basit kurulumuna, yapılandırmasına ve bağlantısına olanak tanıyan bir WYSIWYG mühendisliği (Ne Görürsen Onu Almaktır) tarafından desteklenmelidir. Sürükle ve bırak veya bileşen hizalaması gibi yaygın kullanılabilirlik özellikleri desteklenecektir. Ekran düzenlemenin bir parçası olarak, tek tek düzenleme eylemlerini geri almak mümkün olmalıdır. Birbirinin üzerine yerleştirilmiş elek elemanları ile istenilen elemanın etkin seçimi uygun mekanizmalar vasıtasıyla desteklenmelidir.</w:t>
      </w:r>
    </w:p>
    <w:p w14:paraId="5407289A" w14:textId="77777777" w:rsidR="001406A3" w:rsidRPr="0087253F" w:rsidRDefault="00FE6B00" w:rsidP="00D25C2F">
      <w:pPr>
        <w:pStyle w:val="StandardCD"/>
        <w:rPr>
          <w:lang w:val="tr"/>
        </w:rPr>
      </w:pPr>
      <w:r w:rsidRPr="009616D2">
        <w:rPr>
          <w:lang w:val="tr"/>
        </w:rPr>
        <w:t>HMI/SCADA alanındaki standart fonksiyonların ve programcı olmayanların raporlanmasının geliştirilebilmesi ve sürdürülebilmesi son derece önemlidir. Bu nedenle, sistem standart görevler için yapılandırılabilir modüller sunmalıdır, bunlar yalnızca ilgili modül özniteliklerini yapılandırarak ayarlanabilir. Bu nedenle, alarm veya reçete yönetimi gibi standart görevler, önceden tanımlanmış veri işleme modülleri (olay listeleri vb.) ve katılımcı görselleştirmesi ile desteklenmelidir. Bu çözümler, kullanıcılara proje yapılandırma ortamında şablon olarak sunulmalıdır. Gerekirse, çözümün ilgili uygulama bileşenleri (görselleştirme ekranı, veri işleme rutinleri, iletişim rutinleri vb.) otomatik olarak ayarlanır ve düzenlenir. Geliştirici daha sonra işlevselliği belirli parametrelerle değiştirebilecek veya verilen işlevselliği tam olarak uyarlayabilecek bir konumda olmalıdır, örneğin mevcut arayüzlere erişerek.</w:t>
      </w:r>
    </w:p>
    <w:p w14:paraId="5407289B" w14:textId="77777777" w:rsidR="00872EF1" w:rsidRPr="0087253F" w:rsidRDefault="00FE6B00" w:rsidP="00872EF1">
      <w:pPr>
        <w:pStyle w:val="StandardCD"/>
        <w:rPr>
          <w:lang w:val="tr"/>
        </w:rPr>
      </w:pPr>
      <w:r w:rsidRPr="009616D2">
        <w:rPr>
          <w:lang w:val="tr"/>
        </w:rPr>
        <w:t xml:space="preserve">Sistem, grafik sembolleri oluşturma ve yönetme ve buna göre sembol kitaplıklarını yönetme </w:t>
      </w:r>
      <w:proofErr w:type="gramStart"/>
      <w:r w:rsidRPr="009616D2">
        <w:rPr>
          <w:lang w:val="tr"/>
        </w:rPr>
        <w:t>imkanı</w:t>
      </w:r>
      <w:proofErr w:type="gramEnd"/>
      <w:r w:rsidRPr="009616D2">
        <w:rPr>
          <w:lang w:val="tr"/>
        </w:rPr>
        <w:t xml:space="preserve"> sunmalıdır. Sonuç olarak, sürece özgü illüstrasyonların ve animasyonların oluşturulmasına izin verilmelidir. Sistem, grafik öğelerinin görünümünü ve düzenini değiştirmek ve bireysel sembolleri büyük bir şemada gruplandırmak için temel mekanizmalar sunmalıdır.</w:t>
      </w:r>
    </w:p>
    <w:p w14:paraId="5407289C" w14:textId="77777777" w:rsidR="00872EF1" w:rsidRPr="0087253F" w:rsidRDefault="00FE6B00" w:rsidP="00D25C2F">
      <w:pPr>
        <w:pStyle w:val="StandardCD"/>
        <w:rPr>
          <w:lang w:val="tr"/>
        </w:rPr>
      </w:pPr>
      <w:r w:rsidRPr="009616D2">
        <w:rPr>
          <w:lang w:val="tr"/>
        </w:rPr>
        <w:t>Sistem geriye dönük olarak tamamen uyumlu olmalıdır. Bu, proje yapılandırma ortamının sonraki sürümleri de dahil olmak üzere önceki sürümde geliştirilen projelerin veri kaybı olmadan açılabileceği ve korunabileceği anlamına gelir. Ayrıca, çalışma zamanı projeleri sınırlama olmaksızın çalışma zamanı yazılımının daha yeni sürümlerinde çalışabilmelidir.</w:t>
      </w:r>
    </w:p>
    <w:p w14:paraId="5407289D" w14:textId="5F3FB2D6" w:rsidR="00F14E16" w:rsidRPr="0087253F" w:rsidRDefault="00FE6B00" w:rsidP="00D25C2F">
      <w:pPr>
        <w:pStyle w:val="StandardCD"/>
        <w:rPr>
          <w:lang w:val="tr"/>
        </w:rPr>
      </w:pPr>
      <w:r w:rsidRPr="009616D2">
        <w:rPr>
          <w:lang w:val="tr"/>
        </w:rPr>
        <w:t>Sistem, tüm katılımcı tanımlarını ve kaynaklarını tek bir ZIP dosyasında paketleyebilen proje yedeklemesi için bir işlev sunmalıdır. Kullanılan medya dosyalarına (ekranlar, ses dosyaları, videolar vb.) bağlı olarak, yedekleme dosyasının e-postayla gönderilebilmesi için sınırlı bir boyuta sahip olması gerekir.</w:t>
      </w:r>
    </w:p>
    <w:p w14:paraId="5407289E" w14:textId="0D63DC1C" w:rsidR="00D25C2F" w:rsidRPr="009616D2" w:rsidRDefault="00FE6B00" w:rsidP="00911569">
      <w:pPr>
        <w:pStyle w:val="Heading2CD"/>
      </w:pPr>
      <w:bookmarkStart w:id="72" w:name="_Toc369162114"/>
      <w:bookmarkStart w:id="73" w:name="_Toc516493242"/>
      <w:bookmarkStart w:id="74" w:name="_Toc109052006"/>
      <w:r w:rsidRPr="009616D2">
        <w:rPr>
          <w:lang w:val="tr"/>
        </w:rPr>
        <w:t>Değişken işleme</w:t>
      </w:r>
      <w:bookmarkEnd w:id="72"/>
      <w:bookmarkEnd w:id="73"/>
      <w:bookmarkEnd w:id="74"/>
    </w:p>
    <w:p w14:paraId="5407289F" w14:textId="77777777" w:rsidR="00D25C2F" w:rsidRPr="00DF754A" w:rsidRDefault="00FE6B00" w:rsidP="00DF754A">
      <w:pPr>
        <w:pStyle w:val="MyHeading3"/>
        <w:ind w:left="1247"/>
        <w:rPr>
          <w:rStyle w:val="MyHeading3Char"/>
        </w:rPr>
      </w:pPr>
      <w:r w:rsidRPr="00DF754A">
        <w:rPr>
          <w:rStyle w:val="MyHeading3Char"/>
          <w:lang w:val="tr"/>
        </w:rPr>
        <w:t>İletişim için değişkenlerin oluşturulması</w:t>
      </w:r>
    </w:p>
    <w:p w14:paraId="540728A0" w14:textId="77777777" w:rsidR="00D25C2F" w:rsidRPr="0087253F" w:rsidRDefault="00FE6B00" w:rsidP="00D25C2F">
      <w:pPr>
        <w:pStyle w:val="StandardCD"/>
        <w:rPr>
          <w:lang w:val="tr"/>
        </w:rPr>
      </w:pPr>
      <w:r w:rsidRPr="009616D2">
        <w:rPr>
          <w:lang w:val="tr"/>
        </w:rPr>
        <w:lastRenderedPageBreak/>
        <w:t xml:space="preserve">Bireysel, basit veri türlerinin yanı sıra yapılandırılmış türlerin değişkenlerini oluşturmak mümkün olmalıdır. Dizilerin oluşturulması mümkün olmalıdır. Dizilerin oluşturulması basit değişkenlerle, yapı değişkenleriyle ve bireysel yapı öğeleriyle çalışmalıdır. </w:t>
      </w:r>
    </w:p>
    <w:p w14:paraId="540728A1" w14:textId="77777777" w:rsidR="00D25C2F" w:rsidRPr="0087253F" w:rsidRDefault="00FE6B00" w:rsidP="00D25C2F">
      <w:pPr>
        <w:pStyle w:val="StandardCD"/>
        <w:rPr>
          <w:lang w:val="tr"/>
        </w:rPr>
      </w:pPr>
      <w:r w:rsidRPr="009616D2">
        <w:rPr>
          <w:lang w:val="tr"/>
        </w:rPr>
        <w:t>Tüm değişkenler, tüm özellikleri alabilecekleri tanımlı veri türlerini temel almalıdır. Basit değişkenler, sırayla birkaç basit veri türünden ve / veya yapı veri türünden oluşan basit değişkenlere dayanmalıdır.</w:t>
      </w:r>
    </w:p>
    <w:p w14:paraId="540728A2" w14:textId="77777777" w:rsidR="00D25C2F" w:rsidRPr="0087253F" w:rsidRDefault="00FE6B00" w:rsidP="00D25C2F">
      <w:pPr>
        <w:pStyle w:val="StandardCD"/>
        <w:rPr>
          <w:lang w:val="tr"/>
        </w:rPr>
      </w:pPr>
      <w:r w:rsidRPr="009616D2">
        <w:rPr>
          <w:lang w:val="tr"/>
        </w:rPr>
        <w:t xml:space="preserve">Değişkenlerde, kalıtım kavramı desteklenmelidir. Bu nedenle, tüm özellikleri daha üst düzey bir veri türünden devralmak mümkün olmalıdır. Veri türlerinde tanımlardan daha yüksek bir düzeyde yapılan değişiklikler, buna göre tüm alt (türetilmiş) değişkenlere de iletilmelidir. Ayrıca, bu miras ilişkisini her mülk için ayrı ayrı ayırma ve tekrar bağlama </w:t>
      </w:r>
      <w:proofErr w:type="gramStart"/>
      <w:r w:rsidRPr="009616D2">
        <w:rPr>
          <w:lang w:val="tr"/>
        </w:rPr>
        <w:t>imkanı</w:t>
      </w:r>
      <w:proofErr w:type="gramEnd"/>
      <w:r w:rsidRPr="009616D2">
        <w:rPr>
          <w:lang w:val="tr"/>
        </w:rPr>
        <w:t xml:space="preserve"> da olmalıdır. Devralma ilişkisinin dışında bırakılan özellikler alt değişkenlerden alınmamalıdır.</w:t>
      </w:r>
    </w:p>
    <w:p w14:paraId="540728A3" w14:textId="77777777" w:rsidR="00D25C2F" w:rsidRPr="0087253F" w:rsidRDefault="00FE6B00" w:rsidP="00D25C2F">
      <w:pPr>
        <w:pStyle w:val="StandardCD"/>
        <w:rPr>
          <w:lang w:val="tr"/>
        </w:rPr>
      </w:pPr>
      <w:r w:rsidRPr="009616D2">
        <w:rPr>
          <w:lang w:val="tr"/>
        </w:rPr>
        <w:t>Değişkenlerin oluşturulması ve spesifik kalıtım ilişkileri sayılarla sınırlı olmamalıdır.</w:t>
      </w:r>
    </w:p>
    <w:p w14:paraId="540728A4" w14:textId="77777777" w:rsidR="004D5312" w:rsidRPr="0087253F" w:rsidRDefault="00FE6B00" w:rsidP="00D25C2F">
      <w:pPr>
        <w:pStyle w:val="StandardCD"/>
        <w:rPr>
          <w:lang w:val="tr"/>
        </w:rPr>
      </w:pPr>
      <w:r w:rsidRPr="009616D2">
        <w:rPr>
          <w:lang w:val="tr"/>
        </w:rPr>
        <w:t xml:space="preserve">Proje yapılandırma aracına ek olarak, değişkenlerin oluşturulması da ilgili dışa / içe aktarma mekanizmaları aracılığıyla mümkün olmalıdır. Bu nedenle, değişken tanımlarını (listeleri) üçüncü taraf üreticilerin kontrol cihazlarından içe aktarmak mümkün olmalıdır. Özellikle, IEC 61850, IEC </w:t>
      </w:r>
      <w:r w:rsidRPr="009616D2">
        <w:rPr>
          <w:color w:val="auto"/>
          <w:lang w:val="tr"/>
        </w:rPr>
        <w:t>60870, OPCUA, BacNet, Siemens S7 (TIA) veya Codesys'e dayanan IED'lerden</w:t>
      </w:r>
      <w:r>
        <w:rPr>
          <w:lang w:val="tr"/>
        </w:rPr>
        <w:t xml:space="preserve"> değişkenleri doğrudan içe aktarmak mümkün olmalıdır.</w:t>
      </w:r>
    </w:p>
    <w:p w14:paraId="540728A5" w14:textId="0072A9EA" w:rsidR="00D25C2F" w:rsidRPr="0087253F" w:rsidRDefault="00FE6B00" w:rsidP="00D25C2F">
      <w:pPr>
        <w:pStyle w:val="StandardCD"/>
        <w:rPr>
          <w:lang w:val="tr"/>
        </w:rPr>
      </w:pPr>
      <w:r w:rsidRPr="009616D2">
        <w:rPr>
          <w:lang w:val="tr"/>
        </w:rPr>
        <w:t xml:space="preserve">Proje yapılandırma ortamında, geliştiriciyi desteklemek için değişken listelerinde (en önemlisi ad, veri türü, işlev kullanımı, görevli alarmları, veri kaynağına göre filtrelemek için) uygun filtre seçenekleri sunulmalıdır. </w:t>
      </w:r>
    </w:p>
    <w:p w14:paraId="540728A6" w14:textId="75987109" w:rsidR="00D25C2F" w:rsidRPr="0087253F" w:rsidRDefault="00417CA3" w:rsidP="00D25C2F">
      <w:pPr>
        <w:pStyle w:val="StandardCD"/>
        <w:rPr>
          <w:lang w:val="tr"/>
        </w:rPr>
      </w:pPr>
      <w:r w:rsidRPr="009616D2">
        <w:rPr>
          <w:lang w:val="tr"/>
        </w:rPr>
        <w:t>Değişkenlerin toplu işlenmesi, çoklu seçim ve ortak özelliklerin senkron değişimi anlamında desteklenmelidir. Sistem, birkaç yüz bin değişkene kadar büyük değişken setleriyle de uygun bir reaksiyon süresini garanti etmelidir. Ayrıca, mühendislikteki değişken listesinin görünümü için farklı düzenlemeler arasındaki değişim, örneğin sıralama veya özelliklere göre gruplandırma gibi, uygun zamanda gerçekleşmelidir. Üreticinin spesifikasyonlarına göre performans spesifikasyonuna sahip bir bilgisayar sisteminin (mühendislik PC'si) kullanımı varsayılabilir. Bireysel değişkenler benzersiz bir adla birbirinden ayırt edilebilir olmalıdır. Değişkenlerin tanım bilgileri sisteme uzun vadeli olarak kaydedilmelidir. Bir değişken silinir ve daha sonra aynı ad altında yeniden oluşturulursa, tüm bağlantıların yeniden kurulması gerekir. Ek olarak, her değişken için birkaç metin tabanlı açıklayıcı nitelik öngörmek mümkün olmalıdır.</w:t>
      </w:r>
    </w:p>
    <w:p w14:paraId="540728A7" w14:textId="77777777" w:rsidR="002B6EAE" w:rsidRPr="0087253F" w:rsidRDefault="00FE6B00" w:rsidP="00D25C2F">
      <w:pPr>
        <w:pStyle w:val="StandardCD"/>
        <w:rPr>
          <w:lang w:val="tr"/>
        </w:rPr>
      </w:pPr>
      <w:r w:rsidRPr="009616D2">
        <w:rPr>
          <w:lang w:val="tr"/>
        </w:rPr>
        <w:t xml:space="preserve">Uygulamanın ekranı ve davranışı (renk bilgileri gibi) hakkındaki bilgiler ve daha sonraki işlemler için bilgiler (alarmlar, basınç gibi) bireysel değişkenlerin durumuna/değerine dayanmalıdır. </w:t>
      </w:r>
    </w:p>
    <w:p w14:paraId="540728A8" w14:textId="77777777" w:rsidR="005F0B48" w:rsidRPr="0087253F" w:rsidRDefault="00FE6B00" w:rsidP="00D25C2F">
      <w:pPr>
        <w:pStyle w:val="StandardCD"/>
        <w:rPr>
          <w:lang w:val="tr"/>
        </w:rPr>
      </w:pPr>
      <w:r w:rsidRPr="009616D2">
        <w:rPr>
          <w:lang w:val="tr"/>
        </w:rPr>
        <w:t>Değişkenler, uygulama davranışının tanımı için merkezi nokta olmalıdır. Buna göre, renk değiştirme, değer işlemleri (ölçeklendirme gibi) veya işlevlerin ve alarmların tetiklenmesi (değere bağlı gibi), değişkenle ilgili özelliklerin yardımıyla örtülü olarak yapılandırılabilir olmalıdır.</w:t>
      </w:r>
    </w:p>
    <w:p w14:paraId="540728A9" w14:textId="4259308E" w:rsidR="00D25C2F" w:rsidRPr="0087253F" w:rsidRDefault="00FE6B00" w:rsidP="00D25C2F">
      <w:pPr>
        <w:pStyle w:val="StandardCD"/>
        <w:rPr>
          <w:lang w:val="tr"/>
        </w:rPr>
      </w:pPr>
      <w:r w:rsidRPr="009616D2">
        <w:rPr>
          <w:lang w:val="tr"/>
        </w:rPr>
        <w:t xml:space="preserve">Aritmetik ve mantıksal bağlantılar için fonksiyonlar temel sistemde sunulmalıdır. Temel aritmetik işlemlere ve parantez fonksiyonlarına ek olarak, </w:t>
      </w:r>
      <w:hyperlink r:id="rId30">
        <w:r w:rsidRPr="009616D2">
          <w:rPr>
            <w:rStyle w:val="Hyperlink"/>
            <w:color w:val="000000"/>
            <w:u w:val="none"/>
            <w:lang w:val="tr"/>
          </w:rPr>
          <w:t>trigonometrik fonksiyonlar</w:t>
        </w:r>
      </w:hyperlink>
      <w:hyperlink r:id="rId31"/>
      <w:r w:rsidRPr="00DE7456">
        <w:rPr>
          <w:lang w:val="tr"/>
        </w:rPr>
        <w:t>, istatistiksel hesaplamalar ve ayarlanan zaman aralıkları aracılığıyla veri toplama gibi karmaşık hesaplamalar desteklenmelidir. Hesaplanan ve türetilen bilgilerin işlenmesi mümkün olmalıdır.</w:t>
      </w:r>
    </w:p>
    <w:p w14:paraId="7D4FBBAA" w14:textId="538E4BFB" w:rsidR="00520081" w:rsidRPr="0087253F" w:rsidRDefault="00417CA3" w:rsidP="00D25C2F">
      <w:pPr>
        <w:pStyle w:val="StandardCD"/>
        <w:rPr>
          <w:lang w:val="tr"/>
        </w:rPr>
      </w:pPr>
      <w:r w:rsidRPr="009616D2">
        <w:rPr>
          <w:lang w:val="tr"/>
        </w:rPr>
        <w:t>Veri türleri, sınır değerler veya PLC programları gibi ek kaynakların ve tanımların kullanımı, gerektiğinde ilgili ayarın doğrudan değiştirilmesini sağlamak için ilgili değişkende belirtilmelidir.</w:t>
      </w:r>
    </w:p>
    <w:p w14:paraId="540728AA" w14:textId="77777777" w:rsidR="00D25C2F" w:rsidRPr="009616D2" w:rsidRDefault="00FE6B00" w:rsidP="005F0B48">
      <w:pPr>
        <w:pStyle w:val="MyHeading3"/>
      </w:pPr>
      <w:r w:rsidRPr="009616D2">
        <w:rPr>
          <w:lang w:val="tr"/>
        </w:rPr>
        <w:t>Değişken ekran</w:t>
      </w:r>
    </w:p>
    <w:p w14:paraId="540728AB" w14:textId="77777777" w:rsidR="00D25C2F" w:rsidRPr="0087253F" w:rsidRDefault="00FE6B00" w:rsidP="00D25C2F">
      <w:pPr>
        <w:pStyle w:val="StandardCD"/>
        <w:rPr>
          <w:lang w:val="tr"/>
        </w:rPr>
      </w:pPr>
      <w:r w:rsidRPr="009616D2">
        <w:rPr>
          <w:lang w:val="tr"/>
        </w:rPr>
        <w:t xml:space="preserve">Farklı veri kaynaklarından (kontrol paneli, PLC) değişkenleri tek bir ekranda görüntülemek mümkün olmalıdır. Her değişkenin kalitesi (çevrimiçi veya geçersiz) derhal belli olmalıdır. Bir değişken </w:t>
      </w:r>
      <w:r w:rsidRPr="009616D2">
        <w:rPr>
          <w:lang w:val="tr"/>
        </w:rPr>
        <w:lastRenderedPageBreak/>
        <w:t>geçersizse (örneğin çevrimiçi bağlantı yoksa), sistemin otomatik olarak tanımlanmış bir yedekleme değeri ayarlaması gerekir.</w:t>
      </w:r>
    </w:p>
    <w:p w14:paraId="540728AC" w14:textId="77777777" w:rsidR="00D25C2F" w:rsidRPr="0087253F" w:rsidRDefault="00FE6B00" w:rsidP="00D25C2F">
      <w:pPr>
        <w:pStyle w:val="StandardCD"/>
        <w:rPr>
          <w:lang w:val="tr"/>
        </w:rPr>
      </w:pPr>
      <w:r w:rsidRPr="009616D2">
        <w:rPr>
          <w:lang w:val="tr"/>
        </w:rPr>
        <w:t>Her değişken, değere ek olarak, sistemin analiz edebileceği ve buna göre tepki verebileceği bir zaman damgası (dahili veya harici) ve durum bilgisi sağlamalıdır.</w:t>
      </w:r>
    </w:p>
    <w:p w14:paraId="540728AD" w14:textId="77777777" w:rsidR="005D40A8" w:rsidRPr="0087253F" w:rsidRDefault="005D40A8" w:rsidP="00D25C2F">
      <w:pPr>
        <w:pStyle w:val="StandardCD"/>
        <w:rPr>
          <w:lang w:val="tr"/>
        </w:rPr>
      </w:pPr>
      <w:r w:rsidRPr="009616D2">
        <w:rPr>
          <w:lang w:val="tr"/>
        </w:rPr>
        <w:t>İşletim sistemi, bir tesis operatörünün verilerinin kalitesini kontrol etmesini mümkün kılan çevrimiçi değişken tanılamaya sahip olmalıdır. Bu yönetim ekranında, veri noktalarını etkinleştirmek veya devre dışı bırakmak da mümkündür.</w:t>
      </w:r>
    </w:p>
    <w:p w14:paraId="540728AE" w14:textId="77777777" w:rsidR="00D25C2F" w:rsidRPr="0087253F" w:rsidRDefault="00FE6B00" w:rsidP="00D25C2F">
      <w:pPr>
        <w:pStyle w:val="StandardCD"/>
        <w:rPr>
          <w:lang w:val="tr"/>
        </w:rPr>
      </w:pPr>
      <w:r w:rsidRPr="009616D2">
        <w:rPr>
          <w:lang w:val="tr"/>
        </w:rPr>
        <w:t>Çevrimiçi modda tek tek değişkenleri veya değişken gruplarını etkinleştirmek ve devre dışı bırakmak mümkün olmalıdır.</w:t>
      </w:r>
    </w:p>
    <w:p w14:paraId="540728AF" w14:textId="77777777" w:rsidR="00B15014" w:rsidRPr="0087253F" w:rsidRDefault="00FE6B00" w:rsidP="00D25C2F">
      <w:pPr>
        <w:pStyle w:val="StandardCD"/>
        <w:rPr>
          <w:lang w:val="tr"/>
        </w:rPr>
      </w:pPr>
      <w:r w:rsidRPr="009616D2">
        <w:rPr>
          <w:lang w:val="tr"/>
        </w:rPr>
        <w:t>Genel ağ yükünü azaltmak için, sayısal değerlere, proses kontrol sistemindeki değişikliklerin aktarıldığı farkı tanımlayan bir eşik değeri verilmelidir.</w:t>
      </w:r>
    </w:p>
    <w:p w14:paraId="540728B0" w14:textId="77777777" w:rsidR="00D25C2F" w:rsidRPr="0087253F" w:rsidRDefault="00FE6B00" w:rsidP="00D25C2F">
      <w:pPr>
        <w:pStyle w:val="StandardCD"/>
        <w:rPr>
          <w:lang w:val="tr"/>
        </w:rPr>
      </w:pPr>
      <w:r w:rsidRPr="009616D2">
        <w:rPr>
          <w:lang w:val="tr"/>
        </w:rPr>
        <w:t>Her sayısal değer için doğrusal veya doğrusal olmayan değer değişiklikleri mümkün olmalıdır.</w:t>
      </w:r>
    </w:p>
    <w:p w14:paraId="540728B1" w14:textId="77777777" w:rsidR="00C77BDE" w:rsidRPr="0087253F" w:rsidRDefault="00FE6B00" w:rsidP="00D25C2F">
      <w:pPr>
        <w:pStyle w:val="StandardCD"/>
        <w:rPr>
          <w:lang w:val="tr"/>
        </w:rPr>
      </w:pPr>
      <w:r w:rsidRPr="009616D2">
        <w:rPr>
          <w:lang w:val="tr"/>
        </w:rPr>
        <w:t>Değişkenler için erişim koruması olmalıdır. Bu nedenle, bir değişkene salt okunur erişim mi yoksa okuma-yazma erişimi mi olduğunu seçici olarak belirlemek mümkün olmalıdır.</w:t>
      </w:r>
    </w:p>
    <w:p w14:paraId="540728B2" w14:textId="77777777" w:rsidR="00C77BDE" w:rsidRPr="009616D2" w:rsidRDefault="00FE6B00" w:rsidP="005F0B48">
      <w:pPr>
        <w:pStyle w:val="MyHeading3"/>
        <w:rPr>
          <w:u w:val="single"/>
        </w:rPr>
      </w:pPr>
      <w:r w:rsidRPr="009616D2">
        <w:rPr>
          <w:rStyle w:val="MyHeading3Char"/>
          <w:lang w:val="tr"/>
        </w:rPr>
        <w:t>Değişken iletişim</w:t>
      </w:r>
    </w:p>
    <w:p w14:paraId="540728B3" w14:textId="77777777" w:rsidR="00D25C2F" w:rsidRPr="009616D2" w:rsidRDefault="00FE6B00" w:rsidP="00D25C2F">
      <w:pPr>
        <w:pStyle w:val="StandardCD"/>
      </w:pPr>
      <w:r w:rsidRPr="009616D2">
        <w:rPr>
          <w:lang w:val="tr"/>
        </w:rPr>
        <w:t>Proses kontrol sistemi, değişken değerlerin ilgili protokol istemcilerine aktarılmasına izin vermek için OPC UA sunucusu veya IEC 60870 sunucusu gibi bir veri sunucusu olarak hareket edebilmelidir.</w:t>
      </w:r>
    </w:p>
    <w:p w14:paraId="540728B4" w14:textId="77777777" w:rsidR="00D25C2F" w:rsidRPr="009616D2" w:rsidRDefault="00FE6B00" w:rsidP="00D25C2F">
      <w:pPr>
        <w:pStyle w:val="StandardCD"/>
      </w:pPr>
      <w:r w:rsidRPr="009616D2">
        <w:rPr>
          <w:lang w:val="tr"/>
        </w:rPr>
        <w:t xml:space="preserve">Ek olarak, sistem, çalışma zamanı sisteminde tutulan Modbus ana verilerini bununla okuyabilmek ve yazabilmek için bir Modbus RTU slave (uzak terminal birimi, seri veya TCP / IP) olarak hareket etme </w:t>
      </w:r>
      <w:proofErr w:type="gramStart"/>
      <w:r w:rsidRPr="009616D2">
        <w:rPr>
          <w:lang w:val="tr"/>
        </w:rPr>
        <w:t>imkanı</w:t>
      </w:r>
      <w:proofErr w:type="gramEnd"/>
      <w:r w:rsidRPr="009616D2">
        <w:rPr>
          <w:lang w:val="tr"/>
        </w:rPr>
        <w:t xml:space="preserve"> sunmalıdır.</w:t>
      </w:r>
    </w:p>
    <w:p w14:paraId="540728B5" w14:textId="3F588553" w:rsidR="00D25C2F" w:rsidRPr="009616D2" w:rsidRDefault="00FE6B00" w:rsidP="00D25C2F">
      <w:pPr>
        <w:pStyle w:val="StandardCD"/>
      </w:pPr>
      <w:r w:rsidRPr="009616D2">
        <w:rPr>
          <w:lang w:val="tr"/>
        </w:rPr>
        <w:t xml:space="preserve">Proses kontrol sistemi, serbestçe seçilebilen değişkenlerden oluşan bir süreç ekranını döngüsel olarak bir SQL veritabanına yazma </w:t>
      </w:r>
      <w:proofErr w:type="gramStart"/>
      <w:r w:rsidRPr="009616D2">
        <w:rPr>
          <w:lang w:val="tr"/>
        </w:rPr>
        <w:t>imkanı</w:t>
      </w:r>
      <w:proofErr w:type="gramEnd"/>
      <w:r w:rsidRPr="009616D2">
        <w:rPr>
          <w:lang w:val="tr"/>
        </w:rPr>
        <w:t xml:space="preserve"> sunmalıdır (arşivleme, bkz. bölüm 10</w:t>
      </w:r>
      <w:r w:rsidRPr="009616D2">
        <w:rPr>
          <w:lang w:val="tr"/>
        </w:rPr>
        <w:fldChar w:fldCharType="begin"/>
      </w:r>
      <w:r w:rsidRPr="009616D2">
        <w:rPr>
          <w:lang w:val="tr"/>
        </w:rPr>
        <w:instrText xml:space="preserve"> REF _Ref365287413 \r \h </w:instrText>
      </w:r>
      <w:r w:rsidR="000F0EE8" w:rsidRPr="009616D2">
        <w:rPr>
          <w:lang w:val="tr"/>
        </w:rPr>
        <w:instrText xml:space="preserve"> \* MERGEFORMAT </w:instrText>
      </w:r>
      <w:r w:rsidRPr="009616D2">
        <w:rPr>
          <w:lang w:val="tr"/>
        </w:rPr>
      </w:r>
      <w:r w:rsidR="00C76658">
        <w:rPr>
          <w:lang w:val="tr"/>
        </w:rPr>
        <w:fldChar w:fldCharType="separate"/>
      </w:r>
      <w:r w:rsidRPr="009616D2">
        <w:rPr>
          <w:lang w:val="tr"/>
        </w:rPr>
        <w:fldChar w:fldCharType="end"/>
      </w:r>
      <w:r w:rsidRPr="00DE7456">
        <w:rPr>
          <w:lang w:val="tr"/>
        </w:rPr>
        <w:t>).</w:t>
      </w:r>
    </w:p>
    <w:p w14:paraId="540728B6" w14:textId="77777777" w:rsidR="00D25C2F" w:rsidRPr="009616D2" w:rsidRDefault="00FE6B00" w:rsidP="005F0B48">
      <w:pPr>
        <w:pStyle w:val="MyHeading3"/>
      </w:pPr>
      <w:r w:rsidRPr="009616D2">
        <w:rPr>
          <w:lang w:val="tr"/>
        </w:rPr>
        <w:t>Değişken depolama</w:t>
      </w:r>
    </w:p>
    <w:p w14:paraId="540728B7" w14:textId="06F2480D" w:rsidR="00D25C2F" w:rsidRPr="0087253F" w:rsidRDefault="00FE6B00" w:rsidP="00D25C2F">
      <w:pPr>
        <w:pStyle w:val="StandardCD"/>
        <w:rPr>
          <w:lang w:val="tr"/>
        </w:rPr>
      </w:pPr>
      <w:bookmarkStart w:id="75" w:name="OLE_LINK3"/>
      <w:bookmarkStart w:id="76" w:name="OLE_LINK4"/>
      <w:r w:rsidRPr="009616D2">
        <w:rPr>
          <w:lang w:val="tr"/>
        </w:rPr>
        <w:t>Tam olarak tek bir merkezi ve tutarlı (mantıksal) veri kaynağı olmalıdır. Tüm değişkenler serbestçe erişilebilen standart bir SQL veritabanında depolanmalıdır. Gerekli IEC 61131-3 programlama ortamı da bu değişkenlere erişebilmelidir. Bu değişkenlerdeki değişiklikler, IEC 61131-3 programlama ortamında ve proses kontrol sisteminin geliştirme ortamında gösterilmelidir. Bir sistemin bir bölümünde değişiklik yapılırsa, sistemlerin birbirine karşı tutarlı olması için diğer parçaya bildirilmesi gerekir. Bu nedenle, her iki sistemin de veri tabanı ile iletişim kurabilmesi için iki yönlü, olay kontrollü bir veri değişim mekanizması ile donatılması gerekir.</w:t>
      </w:r>
    </w:p>
    <w:p w14:paraId="540728B8" w14:textId="3A472436" w:rsidR="00531B7F" w:rsidRPr="009616D2" w:rsidRDefault="00FE6B00" w:rsidP="00531B7F">
      <w:pPr>
        <w:pStyle w:val="Heading2CD"/>
      </w:pPr>
      <w:bookmarkStart w:id="77" w:name="_Toc369162115"/>
      <w:bookmarkStart w:id="78" w:name="_Toc516493243"/>
      <w:bookmarkStart w:id="79" w:name="_Toc109052007"/>
      <w:bookmarkEnd w:id="75"/>
      <w:bookmarkEnd w:id="76"/>
      <w:r w:rsidRPr="009616D2">
        <w:rPr>
          <w:lang w:val="tr"/>
        </w:rPr>
        <w:t>Çok kullanıcılı proje yapılandırması</w:t>
      </w:r>
      <w:bookmarkEnd w:id="77"/>
      <w:bookmarkEnd w:id="78"/>
      <w:bookmarkEnd w:id="79"/>
    </w:p>
    <w:p w14:paraId="540728B9" w14:textId="599489FE" w:rsidR="005E0567" w:rsidRPr="0087253F" w:rsidRDefault="00FE6B00" w:rsidP="005E0567">
      <w:pPr>
        <w:pStyle w:val="StandardCD"/>
        <w:rPr>
          <w:lang w:val="tr"/>
        </w:rPr>
      </w:pPr>
      <w:r w:rsidRPr="009616D2">
        <w:rPr>
          <w:lang w:val="tr"/>
        </w:rPr>
        <w:t>Proje yapılandırma aracı, bir projede birkaç kişinin aynı anda çalışmasını desteklemelidir. Sistem, aynı anda projenin aynı bölümünde çalışan birden fazla kişiden kaçınan ve böylece tutarsız bir proje durumuna neden olan mekanizmalar sunmalıdır. Bu nedenle, bir projenin şu anda üzerinde çalışılmakta olan bölümleri (modüller) diğer tüm geliştiriciler için erişilemez (engellenmiş) olmalıdır. Proje yapılandırma aracı, konum (iş istasyonu kimliği) ve belirli bir zamanda yalnızca projenin belirli bir bölümünde çalışan kullanıcı hakkındaki bilgileri görüntüleyebilmelidir. Bir geliştirici tarafından projede yapılan değişikliklerin ana proje üzerinde hemen bir etkisi olmamalıdır. Sistem, bağımsız bir proje kopyasında (örneğin yerel bir çalışma kopyası gibi) "önce" bir testi desteklemelidir. Buna göre, geliştiricinin daha önce test edilmiş olan değişikliklerinin ana projeye adım adım uygulanması mümkün olmalıdır.</w:t>
      </w:r>
    </w:p>
    <w:p w14:paraId="540728BA" w14:textId="77777777" w:rsidR="00072314" w:rsidRPr="009616D2" w:rsidRDefault="00FE6B00" w:rsidP="005E0567">
      <w:pPr>
        <w:pStyle w:val="StandardCD"/>
      </w:pPr>
      <w:r w:rsidRPr="009616D2">
        <w:rPr>
          <w:lang w:val="tr"/>
        </w:rPr>
        <w:lastRenderedPageBreak/>
        <w:t xml:space="preserve">Ek olarak, sistem bireysel proje modüllerini seçici olarak koruma </w:t>
      </w:r>
      <w:proofErr w:type="gramStart"/>
      <w:r w:rsidRPr="009616D2">
        <w:rPr>
          <w:lang w:val="tr"/>
        </w:rPr>
        <w:t>imkanı</w:t>
      </w:r>
      <w:proofErr w:type="gramEnd"/>
      <w:r w:rsidRPr="009616D2">
        <w:rPr>
          <w:lang w:val="tr"/>
        </w:rPr>
        <w:t xml:space="preserve"> sunmalıdır, böylece yalnızca yetkili kullanıcılar belirli modüllere erişebilir ve bunları değiştirebilir.</w:t>
      </w:r>
    </w:p>
    <w:p w14:paraId="540728BB" w14:textId="1E113A05" w:rsidR="00531B7F" w:rsidRPr="009616D2" w:rsidRDefault="00FE6B00" w:rsidP="00531B7F">
      <w:pPr>
        <w:pStyle w:val="Heading2CD"/>
      </w:pPr>
      <w:bookmarkStart w:id="80" w:name="_Toc369162116"/>
      <w:bookmarkStart w:id="81" w:name="_Toc516493244"/>
      <w:bookmarkStart w:id="82" w:name="_Toc109052008"/>
      <w:r w:rsidRPr="009616D2">
        <w:rPr>
          <w:lang w:val="tr"/>
        </w:rPr>
        <w:t>Sürüm oluşturma ve değişiklikler</w:t>
      </w:r>
      <w:bookmarkEnd w:id="80"/>
      <w:bookmarkEnd w:id="81"/>
      <w:bookmarkEnd w:id="82"/>
    </w:p>
    <w:p w14:paraId="540728BC" w14:textId="77777777" w:rsidR="00647BA5" w:rsidRPr="0087253F" w:rsidRDefault="00FE6B00" w:rsidP="00F14E16">
      <w:pPr>
        <w:pStyle w:val="StandardCD"/>
        <w:rPr>
          <w:lang w:val="tr"/>
        </w:rPr>
      </w:pPr>
      <w:r w:rsidRPr="009616D2">
        <w:rPr>
          <w:lang w:val="tr"/>
        </w:rPr>
        <w:t xml:space="preserve">Sistem, projeleri yayınlama ve işlevsel modülleri sürümlerle alt katman oluşturma </w:t>
      </w:r>
      <w:proofErr w:type="gramStart"/>
      <w:r w:rsidRPr="009616D2">
        <w:rPr>
          <w:lang w:val="tr"/>
        </w:rPr>
        <w:t>imkanı</w:t>
      </w:r>
      <w:proofErr w:type="gramEnd"/>
      <w:r w:rsidRPr="009616D2">
        <w:rPr>
          <w:lang w:val="tr"/>
        </w:rPr>
        <w:t xml:space="preserve"> sunmalıdır. Tam izlenebilirliği garanti altına almak ve olası yeniden doğrulama çalışmalarını azaltmak için tüm proje değişikliklerini kapsamlı bir şekilde günlüğe kaydetmek mümkün olmalıdır. Revizyon geçmişi, değiştirilen nesne, kullanıcı, tarih ve saat, değişiklikten önceki ve sonraki değer gibi bilgilerden oluşmalıdır. İki farklı projeyi birbiriyle karşılaştırma ve mevcut farklılıkları vurgulama seçeneği de olmalıdır.</w:t>
      </w:r>
    </w:p>
    <w:p w14:paraId="540728BD" w14:textId="77777777" w:rsidR="00C56D0C" w:rsidRPr="009616D2" w:rsidRDefault="00C56D0C" w:rsidP="00F14E16">
      <w:pPr>
        <w:pStyle w:val="StandardCD"/>
        <w:rPr>
          <w:color w:val="auto"/>
        </w:rPr>
      </w:pPr>
      <w:r w:rsidRPr="009616D2">
        <w:rPr>
          <w:color w:val="auto"/>
          <w:lang w:val="tr"/>
        </w:rPr>
        <w:t xml:space="preserve">Harici sürüm oluşturma yazılımına </w:t>
      </w:r>
      <w:proofErr w:type="gramStart"/>
      <w:r w:rsidRPr="009616D2">
        <w:rPr>
          <w:color w:val="auto"/>
          <w:lang w:val="tr"/>
        </w:rPr>
        <w:t>bağlantı -</w:t>
      </w:r>
      <w:proofErr w:type="gramEnd"/>
      <w:r w:rsidRPr="009616D2">
        <w:rPr>
          <w:color w:val="auto"/>
          <w:lang w:val="tr"/>
        </w:rPr>
        <w:t xml:space="preserve"> örneğin Auvesy'den VersionDog gibi - ek yapılandırma veya programlama çalışması olmadan mümkün olmalıdır.</w:t>
      </w:r>
    </w:p>
    <w:p w14:paraId="540728BE" w14:textId="77777777" w:rsidR="00C56D0C" w:rsidRPr="009616D2" w:rsidRDefault="00C56D0C" w:rsidP="00C56D0C">
      <w:pPr>
        <w:pStyle w:val="StandardCD"/>
        <w:ind w:left="0"/>
      </w:pPr>
    </w:p>
    <w:p w14:paraId="540728BF" w14:textId="285084DA" w:rsidR="00396FD3" w:rsidRPr="009616D2" w:rsidRDefault="00FE6B00" w:rsidP="00396FD3">
      <w:pPr>
        <w:pStyle w:val="Heading2CD"/>
      </w:pPr>
      <w:bookmarkStart w:id="83" w:name="_Toc369162117"/>
      <w:bookmarkStart w:id="84" w:name="_Toc516493245"/>
      <w:bookmarkStart w:id="85" w:name="_Toc109052009"/>
      <w:r w:rsidRPr="009616D2">
        <w:rPr>
          <w:lang w:val="tr"/>
        </w:rPr>
        <w:t>Otomatik mühendislik</w:t>
      </w:r>
      <w:bookmarkEnd w:id="83"/>
      <w:bookmarkEnd w:id="84"/>
      <w:bookmarkEnd w:id="85"/>
    </w:p>
    <w:p w14:paraId="540728C0" w14:textId="77777777" w:rsidR="00CE3CBC" w:rsidRPr="0087253F" w:rsidRDefault="00FE6B00" w:rsidP="000A0DA7">
      <w:pPr>
        <w:pStyle w:val="StandardCD"/>
        <w:rPr>
          <w:lang w:val="tr"/>
        </w:rPr>
      </w:pPr>
      <w:r w:rsidRPr="009616D2">
        <w:rPr>
          <w:lang w:val="tr"/>
        </w:rPr>
        <w:t xml:space="preserve">Belirli uygulama bilgilerini korumak ve bireysel ancak yinelenen geliştirme görevleri için tekrarlanan uygulama çalışmalarını önlemek için, sistem kodu yeniden kullanma ve otomatik mühendislik </w:t>
      </w:r>
      <w:proofErr w:type="gramStart"/>
      <w:r w:rsidRPr="009616D2">
        <w:rPr>
          <w:lang w:val="tr"/>
        </w:rPr>
        <w:t>imkanı</w:t>
      </w:r>
      <w:proofErr w:type="gramEnd"/>
      <w:r w:rsidRPr="009616D2">
        <w:rPr>
          <w:lang w:val="tr"/>
        </w:rPr>
        <w:t xml:space="preserve"> sunmalıdır. Bu nedenle, en azından ileri düzey kullanıcılar için, standartlaştırılabilen belirli çözüm bileşenlerini yeniden kullanılabilir çözüm paketlerine aktarmak mümkün olmalıdır. Diğer geliştiricilerin bu şablonları kullanma olanağına sahip olması gerekir. Otomatik mühendisliğin uygulanması, programlama kitaplıklarındaki basit veri işleme görevlerinden, belirli görselleştirme ekranlarının hazırlanmasına (homojen görselleştirme tasarımı) ve kapsamlı proje yapılandırma sihirbazlarının oluşturulmasına kadar değişmelidir. Proje yapılandırma sihirbazları, bir çözüm şablonunun oluşturulması için belirli işlevler ve ekranlar (alarm yönetimi, olay günlüğü, kullanıcı yönetimi vb.) için parametrelerin ayarlanmasının yanı sıra adım adım dahil edilmesine (veya hariç tutulmasına) yardımcı olmalıdır.</w:t>
      </w:r>
    </w:p>
    <w:p w14:paraId="540728C1" w14:textId="28088538" w:rsidR="00754646" w:rsidRPr="009616D2" w:rsidRDefault="00754646" w:rsidP="000A0DA7">
      <w:pPr>
        <w:pStyle w:val="StandardCD"/>
      </w:pPr>
      <w:r w:rsidRPr="009616D2">
        <w:rPr>
          <w:lang w:val="tr"/>
        </w:rPr>
        <w:t xml:space="preserve">Yazılım destekli proje konfigürasyonu ve yönetimi için programların oluşturulması, mühendisliğin yöntemlerini ve parametrelerini kapsamlı bir şekilde yansıtan </w:t>
      </w:r>
      <w:proofErr w:type="gramStart"/>
      <w:r w:rsidRPr="009616D2">
        <w:rPr>
          <w:lang w:val="tr"/>
        </w:rPr>
        <w:t>entegre</w:t>
      </w:r>
      <w:proofErr w:type="gramEnd"/>
      <w:r w:rsidRPr="009616D2">
        <w:rPr>
          <w:lang w:val="tr"/>
        </w:rPr>
        <w:t xml:space="preserve"> bir arayüz (API / nesne modeli) temelinde gerçekleştirilir. Bu arayüz, geliştirme için ortak yazılım geliştirme ortamlarına dahil edilebilir ve orada tanılama için çalıştırılabilir ve kullanılabilir. Özellikle Microsoft Visual Studio ortamı desteklenir. Bir geliştirme ortamı (SharpDevelop) standart kurulum paketine zaten dahil edilmiştir. Programlar ve araçlar herhangi bir .NET programlama dili ile oluşturulabilir. </w:t>
      </w:r>
      <w:r w:rsidRPr="009616D2">
        <w:rPr>
          <w:rStyle w:val="donottranslate"/>
          <w:lang w:val="tr"/>
        </w:rPr>
        <w:t>IDE</w:t>
      </w:r>
      <w:r w:rsidRPr="009616D2">
        <w:rPr>
          <w:lang w:val="tr"/>
        </w:rPr>
        <w:t xml:space="preserve"> desteği, C# ve Visual Basic.NET programlama dilleri için kullanılabilir</w:t>
      </w:r>
      <w:r w:rsidRPr="009616D2">
        <w:rPr>
          <w:rStyle w:val="donottranslate"/>
          <w:lang w:val="tr"/>
        </w:rPr>
        <w:t>.</w:t>
      </w:r>
    </w:p>
    <w:p w14:paraId="540728C2" w14:textId="77777777" w:rsidR="009E0540" w:rsidRPr="0087253F" w:rsidRDefault="00DD5654" w:rsidP="000A0DA7">
      <w:pPr>
        <w:pStyle w:val="StandardCD"/>
        <w:rPr>
          <w:lang w:val="tr"/>
        </w:rPr>
      </w:pPr>
      <w:r w:rsidRPr="009616D2">
        <w:rPr>
          <w:lang w:val="tr"/>
        </w:rPr>
        <w:t xml:space="preserve">Yardım programları, asistan veya sihirbaz olarak açık bir çalışma için tasarlanabileceği gibi, örneğin doğrulamalar veya entegre oluşturma yardımcıları için bir hizmet olarak kalıcı çalışma için de tasarlanabilir. Sistem, bu programların kurulumu ve yönetimi için </w:t>
      </w:r>
      <w:proofErr w:type="gramStart"/>
      <w:r w:rsidRPr="009616D2">
        <w:rPr>
          <w:lang w:val="tr"/>
        </w:rPr>
        <w:t>entegre</w:t>
      </w:r>
      <w:proofErr w:type="gramEnd"/>
      <w:r w:rsidRPr="009616D2">
        <w:rPr>
          <w:lang w:val="tr"/>
        </w:rPr>
        <w:t xml:space="preserve"> fonksiyonlara sahiptir.</w:t>
      </w:r>
    </w:p>
    <w:p w14:paraId="540728C3" w14:textId="77777777" w:rsidR="00113399" w:rsidRPr="0087253F" w:rsidRDefault="00FE6B00">
      <w:pPr>
        <w:tabs>
          <w:tab w:val="clear" w:pos="2758"/>
          <w:tab w:val="clear" w:pos="4676"/>
        </w:tabs>
        <w:spacing w:before="0" w:after="200" w:line="276" w:lineRule="auto"/>
        <w:rPr>
          <w:b/>
          <w:bCs/>
          <w:color w:val="1C1E41"/>
          <w:sz w:val="28"/>
          <w:szCs w:val="28"/>
          <w:lang w:val="tr"/>
        </w:rPr>
      </w:pPr>
      <w:r w:rsidRPr="0087253F">
        <w:rPr>
          <w:lang w:val="tr"/>
        </w:rPr>
        <w:br w:type="page"/>
      </w:r>
    </w:p>
    <w:p w14:paraId="540728C4" w14:textId="7B195CA5" w:rsidR="00531B7F" w:rsidRPr="009616D2" w:rsidRDefault="00FE6B00" w:rsidP="0067657E">
      <w:pPr>
        <w:pStyle w:val="Heading1CD"/>
      </w:pPr>
      <w:bookmarkStart w:id="86" w:name="_Toc369162118"/>
      <w:bookmarkStart w:id="87" w:name="_Toc516493246"/>
      <w:bookmarkStart w:id="88" w:name="_Toc109052010"/>
      <w:r w:rsidRPr="009616D2">
        <w:rPr>
          <w:lang w:val="tr"/>
        </w:rPr>
        <w:lastRenderedPageBreak/>
        <w:t>Çalışma Zamanı sisteminin işlevleri</w:t>
      </w:r>
      <w:bookmarkEnd w:id="86"/>
      <w:bookmarkEnd w:id="87"/>
      <w:bookmarkEnd w:id="88"/>
    </w:p>
    <w:p w14:paraId="6E80E63A" w14:textId="2F83C1B9" w:rsidR="00520081" w:rsidRPr="009616D2" w:rsidRDefault="00417CA3" w:rsidP="00520081">
      <w:pPr>
        <w:pStyle w:val="Heading2CD"/>
      </w:pPr>
      <w:bookmarkStart w:id="89" w:name="_Toc5721647"/>
      <w:bookmarkStart w:id="90" w:name="_Toc109052011"/>
      <w:bookmarkStart w:id="91" w:name="_Toc369162119"/>
      <w:bookmarkStart w:id="92" w:name="_Toc516493247"/>
      <w:r w:rsidRPr="009616D2">
        <w:rPr>
          <w:lang w:val="tr"/>
        </w:rPr>
        <w:t>Bilgi işlem gücünün optimum kullanımı</w:t>
      </w:r>
      <w:bookmarkEnd w:id="89"/>
      <w:bookmarkEnd w:id="90"/>
    </w:p>
    <w:p w14:paraId="620D439E" w14:textId="045B4E71" w:rsidR="00520081" w:rsidRPr="0087253F" w:rsidRDefault="00417CA3" w:rsidP="00520081">
      <w:pPr>
        <w:pStyle w:val="StandardCD"/>
        <w:rPr>
          <w:lang w:val="tr"/>
        </w:rPr>
      </w:pPr>
      <w:r w:rsidRPr="009616D2">
        <w:rPr>
          <w:lang w:val="tr"/>
        </w:rPr>
        <w:t>Çalışma zamanı sistemi, hedef bilgisayarda bulunan CPU gücünün mümkün olan en iyi şekilde kullanılmasını sağlamalıdır. Bir yandan, bu, bilgisayar mimarisinin en uygun kullanımı, yani belirli alt işlemleri farklı bilgisayar çekirdeklerine dağıtma yeteneği ile ilgilidir. Öte yandan, standart görevlerin dağıtılmış hesaplanmasıyla karşılıklı bir etkiden (yani yavaşlamadan) kaçınılmalıdır.</w:t>
      </w:r>
    </w:p>
    <w:p w14:paraId="31E7EAAD" w14:textId="32B39D75" w:rsidR="00520081" w:rsidRPr="0087253F" w:rsidRDefault="00417CA3" w:rsidP="00520081">
      <w:pPr>
        <w:pStyle w:val="StandardCD"/>
        <w:rPr>
          <w:lang w:val="tr"/>
        </w:rPr>
      </w:pPr>
      <w:r w:rsidRPr="009616D2">
        <w:rPr>
          <w:lang w:val="tr"/>
        </w:rPr>
        <w:t>Bu anlamda standart görevler özellikle şunları içerir:</w:t>
      </w:r>
    </w:p>
    <w:p w14:paraId="2922C65E" w14:textId="526623B6" w:rsidR="00520081" w:rsidRPr="0087253F" w:rsidRDefault="00417CA3" w:rsidP="00DF754A">
      <w:pPr>
        <w:pStyle w:val="StandardCD"/>
        <w:numPr>
          <w:ilvl w:val="0"/>
          <w:numId w:val="17"/>
        </w:numPr>
        <w:rPr>
          <w:lang w:val="tr"/>
        </w:rPr>
      </w:pPr>
      <w:r w:rsidRPr="009616D2">
        <w:rPr>
          <w:lang w:val="tr"/>
        </w:rPr>
        <w:t>Çalışma zamanı görselleştirmesi (HMI-Güncellemeleri veya kullanılabilirlik)</w:t>
      </w:r>
    </w:p>
    <w:p w14:paraId="3620BD9F" w14:textId="0453D42A" w:rsidR="00520081" w:rsidRPr="0087253F" w:rsidRDefault="00417CA3" w:rsidP="00DF754A">
      <w:pPr>
        <w:pStyle w:val="StandardCD"/>
        <w:numPr>
          <w:ilvl w:val="0"/>
          <w:numId w:val="17"/>
        </w:numPr>
        <w:rPr>
          <w:lang w:val="tr"/>
        </w:rPr>
      </w:pPr>
      <w:r w:rsidRPr="009616D2">
        <w:rPr>
          <w:lang w:val="tr"/>
        </w:rPr>
        <w:t>Bir arşivleme sisteminin hem döngüsel hem de kendiliğinden çalışması</w:t>
      </w:r>
    </w:p>
    <w:p w14:paraId="21173C74" w14:textId="1FFD9DEE" w:rsidR="00520081" w:rsidRPr="0087253F" w:rsidRDefault="00417CA3" w:rsidP="00DF754A">
      <w:pPr>
        <w:pStyle w:val="StandardCD"/>
        <w:numPr>
          <w:ilvl w:val="0"/>
          <w:numId w:val="17"/>
        </w:numPr>
        <w:rPr>
          <w:lang w:val="tr"/>
        </w:rPr>
      </w:pPr>
      <w:r w:rsidRPr="009616D2">
        <w:rPr>
          <w:lang w:val="tr"/>
        </w:rPr>
        <w:t>Ağa bağlı çalışma zamanı örnekleri arasındaki işlem verilerinin iletişimi ve canlı karşılaştırması</w:t>
      </w:r>
    </w:p>
    <w:p w14:paraId="1376F0C1" w14:textId="74DAE936" w:rsidR="00520081" w:rsidRPr="0087253F" w:rsidRDefault="00417CA3" w:rsidP="00DF754A">
      <w:pPr>
        <w:pStyle w:val="StandardCD"/>
        <w:numPr>
          <w:ilvl w:val="0"/>
          <w:numId w:val="17"/>
        </w:numPr>
        <w:rPr>
          <w:lang w:val="tr"/>
        </w:rPr>
      </w:pPr>
      <w:r w:rsidRPr="009616D2">
        <w:rPr>
          <w:lang w:val="tr"/>
        </w:rPr>
        <w:t>Süreç iletişimi için değer kazanımı ve dahili değer dağılımı (doğrudan sürücü)</w:t>
      </w:r>
    </w:p>
    <w:p w14:paraId="54FEE1F2" w14:textId="455841D3" w:rsidR="00520081" w:rsidRPr="0087253F" w:rsidRDefault="00240C80" w:rsidP="00DF754A">
      <w:pPr>
        <w:pStyle w:val="StandardCD"/>
        <w:numPr>
          <w:ilvl w:val="0"/>
          <w:numId w:val="17"/>
        </w:numPr>
        <w:rPr>
          <w:lang w:val="tr"/>
        </w:rPr>
      </w:pPr>
      <w:r w:rsidRPr="009616D2">
        <w:rPr>
          <w:lang w:val="tr"/>
        </w:rPr>
        <w:t>Artıklık anahtarları için gerekli iletişim ve gerekli eşleştirme işlemleri</w:t>
      </w:r>
    </w:p>
    <w:p w14:paraId="540728C5" w14:textId="2DF055E0" w:rsidR="00531B7F" w:rsidRPr="009616D2" w:rsidRDefault="00FE6B00" w:rsidP="00113399">
      <w:pPr>
        <w:pStyle w:val="Heading2CD"/>
      </w:pPr>
      <w:bookmarkStart w:id="93" w:name="_Toc109052012"/>
      <w:r w:rsidRPr="009616D2">
        <w:rPr>
          <w:lang w:val="tr"/>
        </w:rPr>
        <w:t>Çalışma Zamanı sisteminin çalışması</w:t>
      </w:r>
      <w:bookmarkEnd w:id="91"/>
      <w:bookmarkEnd w:id="92"/>
      <w:bookmarkEnd w:id="93"/>
    </w:p>
    <w:p w14:paraId="540728C6" w14:textId="60797B9F" w:rsidR="00C67EAE" w:rsidRPr="0087253F" w:rsidRDefault="00FE6B00" w:rsidP="00C67EAE">
      <w:pPr>
        <w:pStyle w:val="StandardCD"/>
        <w:rPr>
          <w:lang w:val="tr"/>
        </w:rPr>
      </w:pPr>
      <w:r w:rsidRPr="009616D2">
        <w:rPr>
          <w:lang w:val="tr"/>
        </w:rPr>
        <w:t>Çalışma zamanı sisteminin (çoklu) dokunmatik ekran, klavye ve fare ile çalışması desteklenmelidir. Basit dokunmatik işlem için, sistem serbestçe tanımlanabilir sanal klavyeleri desteklemelidir. Multi-Touch, ek yapılandırma veya kodlama çalışması olmadan en önemli işlemler (eğilimde yakınlaştırma gibi) için sistem tarafından yerel olarak kullanılmalıdır.</w:t>
      </w:r>
    </w:p>
    <w:p w14:paraId="540728C7" w14:textId="77777777" w:rsidR="00C67EAE" w:rsidRPr="0087253F" w:rsidRDefault="00FE6B00" w:rsidP="00C67EAE">
      <w:pPr>
        <w:pStyle w:val="StandardCD"/>
        <w:rPr>
          <w:lang w:val="tr"/>
        </w:rPr>
      </w:pPr>
      <w:r w:rsidRPr="009616D2">
        <w:rPr>
          <w:lang w:val="tr"/>
        </w:rPr>
        <w:t>Sistem standart menüler ve bağlam menüleri aracılığıyla çalıştırılabilmelidir. Dokunmatik ekranda bağlam menüsünü çağırabilmek için, sağ tıklamanın öykünmesine yönelik bir işlev olmalıdır.</w:t>
      </w:r>
    </w:p>
    <w:p w14:paraId="540728C8" w14:textId="77777777" w:rsidR="00C67EAE" w:rsidRPr="0087253F" w:rsidRDefault="00FE6B00" w:rsidP="00C67EAE">
      <w:pPr>
        <w:pStyle w:val="StandardCD"/>
        <w:rPr>
          <w:lang w:val="tr"/>
        </w:rPr>
      </w:pPr>
      <w:r w:rsidRPr="009616D2">
        <w:rPr>
          <w:lang w:val="tr"/>
        </w:rPr>
        <w:t>Harici bir programı, kullanıcı arabirimini kullanarak veya bir işlevi çağırarak parametrelerle başlatmak mümkün olmalıdır. Temel sistem, dosyaların kopyalanması gibi dosya işlemlerine izin vermelidir.</w:t>
      </w:r>
    </w:p>
    <w:p w14:paraId="540728C9" w14:textId="77777777" w:rsidR="00C56D0C" w:rsidRPr="0087253F" w:rsidRDefault="00C56D0C" w:rsidP="00C67EAE">
      <w:pPr>
        <w:pStyle w:val="StandardCD"/>
        <w:rPr>
          <w:color w:val="auto"/>
          <w:lang w:val="tr"/>
        </w:rPr>
      </w:pPr>
      <w:r w:rsidRPr="009616D2">
        <w:rPr>
          <w:color w:val="auto"/>
          <w:lang w:val="tr"/>
        </w:rPr>
        <w:t>Çalışma zamanı sistemi, sistemi kapatıp yeniden başlatmadan katılımcı proje bilgilerinin güncelleştirilmesini desteklemelidir. Bu güncelleme hem çalışma zamanı sisteminin kullanıcısı için hem de proje yapılandırma sistemi aracılığıyla uzaktan mümkün olmalıdır.</w:t>
      </w:r>
    </w:p>
    <w:p w14:paraId="540728CA" w14:textId="6B3B5212" w:rsidR="00157092" w:rsidRPr="009616D2" w:rsidRDefault="00FE6B00" w:rsidP="00157092">
      <w:pPr>
        <w:pStyle w:val="Heading2CD"/>
      </w:pPr>
      <w:bookmarkStart w:id="94" w:name="_Toc369162120"/>
      <w:bookmarkStart w:id="95" w:name="_Toc516493248"/>
      <w:bookmarkStart w:id="96" w:name="_Toc109052013"/>
      <w:r w:rsidRPr="009616D2">
        <w:rPr>
          <w:lang w:val="tr"/>
        </w:rPr>
        <w:t>Sistem bilgileri</w:t>
      </w:r>
      <w:bookmarkEnd w:id="94"/>
      <w:bookmarkEnd w:id="95"/>
      <w:bookmarkEnd w:id="96"/>
    </w:p>
    <w:p w14:paraId="540728CB" w14:textId="77777777" w:rsidR="00691C83" w:rsidRPr="0087253F" w:rsidRDefault="00FE6B00" w:rsidP="00157092">
      <w:pPr>
        <w:pStyle w:val="StandardCD"/>
        <w:rPr>
          <w:lang w:val="tr"/>
        </w:rPr>
      </w:pPr>
      <w:r w:rsidRPr="009616D2">
        <w:rPr>
          <w:lang w:val="tr"/>
        </w:rPr>
        <w:t xml:space="preserve">Temel sistem, belirli sistem durumlarını izleme </w:t>
      </w:r>
      <w:proofErr w:type="gramStart"/>
      <w:r w:rsidRPr="009616D2">
        <w:rPr>
          <w:lang w:val="tr"/>
        </w:rPr>
        <w:t>imkanı</w:t>
      </w:r>
      <w:proofErr w:type="gramEnd"/>
      <w:r w:rsidRPr="009616D2">
        <w:rPr>
          <w:lang w:val="tr"/>
        </w:rPr>
        <w:t xml:space="preserve"> sunmalıdır. "Yazdırma etkin/etkin değil" gibi geçerli sistem durumlarının yanı sıra bellek yükü veya sabit sürücü kapasitesi gibi sisteme özgü diğer parametreleri değerlendirmek mümkün olmalıdır. Çalışma zamanında bir değerlendirme için aşağıdaki bilgi kategorileri kullanılabilir olmalıdır:</w:t>
      </w:r>
    </w:p>
    <w:p w14:paraId="540728CC" w14:textId="77777777" w:rsidR="00FB0342" w:rsidRPr="0087253F" w:rsidRDefault="00FE6B00" w:rsidP="001174DC">
      <w:pPr>
        <w:pStyle w:val="StandardCD"/>
        <w:numPr>
          <w:ilvl w:val="0"/>
          <w:numId w:val="7"/>
        </w:numPr>
        <w:rPr>
          <w:lang w:val="tr"/>
        </w:rPr>
      </w:pPr>
      <w:r w:rsidRPr="00C351AC">
        <w:rPr>
          <w:lang w:val="tr"/>
        </w:rPr>
        <w:t>Alarmlar</w:t>
      </w:r>
      <w:r w:rsidRPr="009616D2">
        <w:rPr>
          <w:b/>
          <w:lang w:val="tr"/>
        </w:rPr>
        <w:t>:</w:t>
      </w:r>
      <w:r w:rsidRPr="009616D2">
        <w:rPr>
          <w:lang w:val="tr"/>
        </w:rPr>
        <w:t xml:space="preserve"> Bekleyen veya onaylanan etkin alarmların sayısı</w:t>
      </w:r>
    </w:p>
    <w:p w14:paraId="540728CD" w14:textId="77777777" w:rsidR="00FB0342" w:rsidRPr="009616D2" w:rsidRDefault="00FE6B00" w:rsidP="001174DC">
      <w:pPr>
        <w:pStyle w:val="StandardCD"/>
        <w:numPr>
          <w:ilvl w:val="0"/>
          <w:numId w:val="7"/>
        </w:numPr>
      </w:pPr>
      <w:r w:rsidRPr="00C351AC">
        <w:rPr>
          <w:lang w:val="tr"/>
        </w:rPr>
        <w:t>Arşivler</w:t>
      </w:r>
      <w:r w:rsidRPr="009616D2">
        <w:rPr>
          <w:lang w:val="tr"/>
        </w:rPr>
        <w:t>: Veri hacimleri</w:t>
      </w:r>
    </w:p>
    <w:p w14:paraId="540728CE" w14:textId="77777777" w:rsidR="00FB0342" w:rsidRPr="009616D2" w:rsidRDefault="00FE6B00" w:rsidP="001174DC">
      <w:pPr>
        <w:pStyle w:val="StandardCD"/>
        <w:numPr>
          <w:ilvl w:val="0"/>
          <w:numId w:val="7"/>
        </w:numPr>
      </w:pPr>
      <w:r w:rsidRPr="00C351AC">
        <w:rPr>
          <w:lang w:val="tr"/>
        </w:rPr>
        <w:t>Kullanıcı yönetimi</w:t>
      </w:r>
      <w:r w:rsidRPr="009616D2">
        <w:rPr>
          <w:lang w:val="tr"/>
        </w:rPr>
        <w:t>: Mevcut kullanıcı, atanan yetkilendirme düzeyleri vb.</w:t>
      </w:r>
    </w:p>
    <w:p w14:paraId="540728CF" w14:textId="77777777" w:rsidR="00FB0342" w:rsidRPr="009616D2" w:rsidRDefault="00FE6B00" w:rsidP="001174DC">
      <w:pPr>
        <w:pStyle w:val="StandardCD"/>
        <w:numPr>
          <w:ilvl w:val="0"/>
          <w:numId w:val="7"/>
        </w:numPr>
      </w:pPr>
      <w:r w:rsidRPr="00C351AC">
        <w:rPr>
          <w:lang w:val="tr"/>
        </w:rPr>
        <w:t>Yazıcı</w:t>
      </w:r>
      <w:r w:rsidRPr="009616D2">
        <w:rPr>
          <w:b/>
          <w:lang w:val="tr"/>
        </w:rPr>
        <w:t>:</w:t>
      </w:r>
      <w:r w:rsidRPr="009616D2">
        <w:rPr>
          <w:lang w:val="tr"/>
        </w:rPr>
        <w:t xml:space="preserve"> Yazıcı adı, durum açık/kapalı, durum yazdırma evet/hayır, bekleyen yazdırma işlerinin sayısı vb.</w:t>
      </w:r>
    </w:p>
    <w:p w14:paraId="540728D0" w14:textId="1F6359F4" w:rsidR="00FB0342" w:rsidRPr="009616D2" w:rsidRDefault="00FE6B00" w:rsidP="001174DC">
      <w:pPr>
        <w:pStyle w:val="StandardCD"/>
        <w:numPr>
          <w:ilvl w:val="0"/>
          <w:numId w:val="7"/>
        </w:numPr>
      </w:pPr>
      <w:r w:rsidRPr="00C351AC">
        <w:rPr>
          <w:lang w:val="tr"/>
        </w:rPr>
        <w:lastRenderedPageBreak/>
        <w:t>Ana bilgisayar sistemindeki donanım kaynakları</w:t>
      </w:r>
      <w:r w:rsidRPr="009616D2">
        <w:rPr>
          <w:lang w:val="tr"/>
        </w:rPr>
        <w:t xml:space="preserve">: </w:t>
      </w:r>
      <w:r w:rsidR="009B57E1" w:rsidRPr="009B57E1">
        <w:rPr>
          <w:lang w:val="tr"/>
        </w:rPr>
        <w:t>CPU kullanımı</w:t>
      </w:r>
      <w:r>
        <w:rPr>
          <w:lang w:val="tr"/>
        </w:rPr>
        <w:t xml:space="preserve">, </w:t>
      </w:r>
      <w:r w:rsidRPr="009616D2">
        <w:rPr>
          <w:lang w:val="tr"/>
        </w:rPr>
        <w:t>RAM'deki, veritabanındaki veya sabit sürücüdeki f ree belleği vb.</w:t>
      </w:r>
      <w:r w:rsidR="009B57E1">
        <w:rPr>
          <w:lang w:val="tr"/>
        </w:rPr>
        <w:t xml:space="preserve"> </w:t>
      </w:r>
    </w:p>
    <w:p w14:paraId="540728D1" w14:textId="77777777" w:rsidR="00FB0342" w:rsidRPr="009616D2" w:rsidRDefault="00C76658" w:rsidP="001174DC">
      <w:pPr>
        <w:pStyle w:val="StandardCD"/>
        <w:numPr>
          <w:ilvl w:val="0"/>
          <w:numId w:val="7"/>
        </w:numPr>
      </w:pPr>
      <w:hyperlink r:id="rId32">
        <w:r w:rsidR="00096B6F" w:rsidRPr="00C351AC">
          <w:rPr>
            <w:lang w:val="tr"/>
          </w:rPr>
          <w:t>Ağ</w:t>
        </w:r>
      </w:hyperlink>
      <w:r w:rsidR="00096B6F" w:rsidRPr="00DE7456">
        <w:rPr>
          <w:lang w:val="tr"/>
        </w:rPr>
        <w:t xml:space="preserve">: Sunucu adı, bağlı istemciler, artıklık bileşenleri, sunucu arızalandıktan sonra yedekleme </w:t>
      </w:r>
      <w:proofErr w:type="gramStart"/>
      <w:r w:rsidR="00096B6F" w:rsidRPr="00DE7456">
        <w:rPr>
          <w:lang w:val="tr"/>
        </w:rPr>
        <w:t>işlemi,</w:t>
      </w:r>
      <w:r w:rsidR="00096B6F" w:rsidRPr="009616D2">
        <w:rPr>
          <w:lang w:val="tr"/>
        </w:rPr>
        <w:t>ağ</w:t>
      </w:r>
      <w:proofErr w:type="gramEnd"/>
      <w:r w:rsidR="00096B6F" w:rsidRPr="009616D2">
        <w:rPr>
          <w:lang w:val="tr"/>
        </w:rPr>
        <w:t xml:space="preserve"> performans istatistikleri</w:t>
      </w:r>
    </w:p>
    <w:p w14:paraId="540728D2" w14:textId="77777777" w:rsidR="0007306C" w:rsidRPr="009616D2" w:rsidRDefault="00AE3471" w:rsidP="001174DC">
      <w:pPr>
        <w:pStyle w:val="StandardCD"/>
        <w:numPr>
          <w:ilvl w:val="0"/>
          <w:numId w:val="7"/>
        </w:numPr>
      </w:pPr>
      <w:r w:rsidRPr="00C351AC">
        <w:rPr>
          <w:lang w:val="tr"/>
        </w:rPr>
        <w:t>Bağlantı istatistikleri</w:t>
      </w:r>
      <w:r w:rsidRPr="009616D2">
        <w:rPr>
          <w:lang w:val="tr"/>
        </w:rPr>
        <w:t>: Sürücü performansı, veri bağlantısının kalitesi hakkında bilgi.</w:t>
      </w:r>
    </w:p>
    <w:p w14:paraId="540728D3" w14:textId="77777777" w:rsidR="008E1A61" w:rsidRPr="009616D2" w:rsidRDefault="008E1A61" w:rsidP="001174DC">
      <w:pPr>
        <w:pStyle w:val="StandardCD"/>
        <w:numPr>
          <w:ilvl w:val="0"/>
          <w:numId w:val="7"/>
        </w:numPr>
      </w:pPr>
      <w:r w:rsidRPr="009616D2">
        <w:rPr>
          <w:lang w:val="tr"/>
        </w:rPr>
        <w:t>Tarifler: Tarif yönetimi, yazılan son tarif vb. ile ilgili durum bilgileri.</w:t>
      </w:r>
    </w:p>
    <w:p w14:paraId="540728D4" w14:textId="77777777" w:rsidR="00F0795B" w:rsidRPr="009616D2" w:rsidRDefault="00FE6B00" w:rsidP="001174DC">
      <w:pPr>
        <w:pStyle w:val="StandardCD"/>
        <w:numPr>
          <w:ilvl w:val="0"/>
          <w:numId w:val="7"/>
        </w:numPr>
      </w:pPr>
      <w:r w:rsidRPr="00C351AC">
        <w:rPr>
          <w:lang w:val="tr"/>
        </w:rPr>
        <w:t>Genel proje ve sistem bilgileri</w:t>
      </w:r>
      <w:r w:rsidRPr="009616D2">
        <w:rPr>
          <w:lang w:val="tr"/>
        </w:rPr>
        <w:t>: Proje tanımının ana bilgisayar sistemine konumunu, genel sistem durumunu (etkin, simülasyon vb.), çalışma zamanı sürümünü, proje adını, aktif / pasif günlüğe kaydetmeyi, farklı modüllerin farklı durum değerlerini, iletişim sürücülerinden tanılama bilgilerini vb. Kaydedin.</w:t>
      </w:r>
    </w:p>
    <w:p w14:paraId="540728D5" w14:textId="68F35B1F" w:rsidR="00E4697B" w:rsidRDefault="00E4697B" w:rsidP="00E4697B">
      <w:pPr>
        <w:pStyle w:val="StandardCD"/>
        <w:numPr>
          <w:ilvl w:val="0"/>
          <w:numId w:val="7"/>
        </w:numPr>
        <w:rPr>
          <w:color w:val="auto"/>
        </w:rPr>
      </w:pPr>
      <w:r w:rsidRPr="00C351AC">
        <w:rPr>
          <w:color w:val="auto"/>
          <w:lang w:val="tr"/>
        </w:rPr>
        <w:t>SNMP Tuzakları</w:t>
      </w:r>
      <w:r w:rsidRPr="009616D2">
        <w:rPr>
          <w:b/>
          <w:color w:val="auto"/>
          <w:lang w:val="tr"/>
        </w:rPr>
        <w:t>:</w:t>
      </w:r>
      <w:r w:rsidRPr="009616D2">
        <w:rPr>
          <w:color w:val="auto"/>
          <w:lang w:val="tr"/>
        </w:rPr>
        <w:t xml:space="preserve"> Sistem, bu bilgileri merkezi ağ izlemesine bağlayabilmek için SNMP tuzakları v1, v2 ve v3'ü sorgulayabilmeli ve alabilmelidir.</w:t>
      </w:r>
    </w:p>
    <w:p w14:paraId="5AFBA34E" w14:textId="6AB123B4" w:rsidR="009B57E1" w:rsidRPr="009616D2" w:rsidRDefault="009B57E1" w:rsidP="00E4697B">
      <w:pPr>
        <w:pStyle w:val="StandardCD"/>
        <w:numPr>
          <w:ilvl w:val="0"/>
          <w:numId w:val="7"/>
        </w:numPr>
        <w:rPr>
          <w:color w:val="auto"/>
        </w:rPr>
      </w:pPr>
      <w:r w:rsidRPr="009B57E1">
        <w:rPr>
          <w:color w:val="auto"/>
          <w:lang w:val="tr"/>
        </w:rPr>
        <w:t>SNMP Bilgilendirme: Sistem, SNMP INFORM REQUESTS v2c ve v3'ü desteklemelidir.</w:t>
      </w:r>
    </w:p>
    <w:p w14:paraId="540728D6" w14:textId="492CAA79" w:rsidR="00B8387E" w:rsidRPr="009616D2" w:rsidRDefault="00FE6B00" w:rsidP="00072314">
      <w:pPr>
        <w:pStyle w:val="Heading2CD"/>
      </w:pPr>
      <w:bookmarkStart w:id="97" w:name="_Toc369162121"/>
      <w:bookmarkStart w:id="98" w:name="_Toc516493249"/>
      <w:bookmarkStart w:id="99" w:name="_Toc109052014"/>
      <w:r w:rsidRPr="009616D2">
        <w:rPr>
          <w:lang w:val="tr"/>
        </w:rPr>
        <w:t>Yazılım çalışma modları</w:t>
      </w:r>
      <w:bookmarkEnd w:id="97"/>
      <w:bookmarkEnd w:id="98"/>
      <w:bookmarkEnd w:id="99"/>
    </w:p>
    <w:p w14:paraId="540728D7" w14:textId="77777777" w:rsidR="00284C0C" w:rsidRPr="009616D2" w:rsidRDefault="00FE6B00" w:rsidP="00284C0C">
      <w:pPr>
        <w:pStyle w:val="StandardCD"/>
      </w:pPr>
      <w:r w:rsidRPr="009616D2">
        <w:rPr>
          <w:lang w:val="tr"/>
        </w:rPr>
        <w:t xml:space="preserve">Sistem, temel işletim sistemiyle ilgili olarak aşağıdaki çalışma modlarını desteklemelidir (ayrıca bkz. bölüm </w:t>
      </w:r>
      <w:r w:rsidRPr="009616D2">
        <w:rPr>
          <w:lang w:val="tr"/>
        </w:rPr>
        <w:fldChar w:fldCharType="begin"/>
      </w:r>
      <w:r w:rsidRPr="009616D2">
        <w:rPr>
          <w:lang w:val="tr"/>
        </w:rPr>
        <w:instrText xml:space="preserve"> REF _Ref363118499 \r \h </w:instrText>
      </w:r>
      <w:r w:rsidR="000F0EE8" w:rsidRPr="009616D2">
        <w:rPr>
          <w:lang w:val="tr"/>
        </w:rPr>
        <w:instrText xml:space="preserve"> \* MERGEFORMAT </w:instrText>
      </w:r>
      <w:r w:rsidRPr="009616D2">
        <w:rPr>
          <w:lang w:val="tr"/>
        </w:rPr>
      </w:r>
      <w:r w:rsidR="00C76658">
        <w:rPr>
          <w:lang w:val="tr"/>
        </w:rPr>
        <w:fldChar w:fldCharType="separate"/>
      </w:r>
      <w:r w:rsidRPr="009616D2">
        <w:rPr>
          <w:lang w:val="tr"/>
        </w:rPr>
        <w:fldChar w:fldCharType="end"/>
      </w:r>
      <w:r w:rsidRPr="00DE7456">
        <w:rPr>
          <w:lang w:val="tr"/>
        </w:rPr>
        <w:t>1.1).</w:t>
      </w:r>
    </w:p>
    <w:p w14:paraId="540728D8" w14:textId="77777777" w:rsidR="00A018F5" w:rsidRPr="0087253F" w:rsidRDefault="00FE6B00" w:rsidP="00A018F5">
      <w:pPr>
        <w:pStyle w:val="StandardCD"/>
        <w:numPr>
          <w:ilvl w:val="0"/>
          <w:numId w:val="7"/>
        </w:numPr>
        <w:rPr>
          <w:lang w:val="tr"/>
        </w:rPr>
      </w:pPr>
      <w:r w:rsidRPr="009616D2">
        <w:rPr>
          <w:lang w:val="tr"/>
        </w:rPr>
        <w:t>Düzenli bir başvuru (süreç) olarak başlatma ve çalıştırma. İstemci tarafında, grafik arayüzünün (HMI) ekranı ile maksimize etme, küçültme, gizleme, kapatma gibi görevli seçenekleriyle birlikte içerir.</w:t>
      </w:r>
    </w:p>
    <w:p w14:paraId="540728D9" w14:textId="77777777" w:rsidR="00284C0C" w:rsidRPr="0087253F" w:rsidRDefault="00FE6B00" w:rsidP="001174DC">
      <w:pPr>
        <w:pStyle w:val="StandardCD"/>
        <w:numPr>
          <w:ilvl w:val="0"/>
          <w:numId w:val="7"/>
        </w:numPr>
        <w:rPr>
          <w:lang w:val="tr"/>
        </w:rPr>
      </w:pPr>
      <w:r w:rsidRPr="009616D2">
        <w:rPr>
          <w:lang w:val="tr"/>
        </w:rPr>
        <w:t>Grafik arayüzünün (HMI) özel olarak görüntülenmesiyle uygulama (süreç) olarak başlayın. Sistem, kullanıcının görüntüleme bağlamını değiştirmesine veya alt ana bilgisayar sistemi işlevlerine ve programlarına (kalıcı pencereler, en üstteki öğenin görüntülenmesi gibi) erişmesine izin vermemelidir.</w:t>
      </w:r>
    </w:p>
    <w:p w14:paraId="540728DA" w14:textId="77777777" w:rsidR="00A018F5" w:rsidRPr="0087253F" w:rsidRDefault="00A018F5" w:rsidP="001174DC">
      <w:pPr>
        <w:pStyle w:val="StandardCD"/>
        <w:numPr>
          <w:ilvl w:val="0"/>
          <w:numId w:val="7"/>
        </w:numPr>
        <w:rPr>
          <w:lang w:val="tr"/>
        </w:rPr>
      </w:pPr>
      <w:r w:rsidRPr="009616D2">
        <w:rPr>
          <w:lang w:val="tr"/>
        </w:rPr>
        <w:t>Uygulamanın istemcide gerçek zamanlı veri bağlantısı olmadan simülasyon modunda başlatılması.</w:t>
      </w:r>
    </w:p>
    <w:p w14:paraId="540728DB" w14:textId="77777777" w:rsidR="00284C0C" w:rsidRPr="009616D2" w:rsidRDefault="00FE6B00" w:rsidP="001174DC">
      <w:pPr>
        <w:pStyle w:val="StandardCD"/>
        <w:numPr>
          <w:ilvl w:val="0"/>
          <w:numId w:val="7"/>
        </w:numPr>
      </w:pPr>
      <w:r w:rsidRPr="009616D2">
        <w:rPr>
          <w:lang w:val="tr"/>
        </w:rPr>
        <w:t>Terminal sunucusu kurulumu bağlamında birkaç bağımsız istemci örneğinin çalışması (ince istemcilerin kullanımı, ayrıca bkz. bölüm 12.1</w:t>
      </w:r>
      <w:r w:rsidRPr="009616D2">
        <w:rPr>
          <w:lang w:val="tr"/>
        </w:rPr>
        <w:fldChar w:fldCharType="begin"/>
      </w:r>
      <w:r w:rsidRPr="009616D2">
        <w:rPr>
          <w:lang w:val="tr"/>
        </w:rPr>
        <w:instrText xml:space="preserve"> REF _Ref369095697 \r \h </w:instrText>
      </w:r>
      <w:r w:rsidR="000F0EE8" w:rsidRPr="009616D2">
        <w:rPr>
          <w:lang w:val="tr"/>
        </w:rPr>
        <w:instrText xml:space="preserve"> \* MERGEFORMAT </w:instrText>
      </w:r>
      <w:r w:rsidRPr="009616D2">
        <w:rPr>
          <w:lang w:val="tr"/>
        </w:rPr>
      </w:r>
      <w:r w:rsidR="00C76658">
        <w:rPr>
          <w:lang w:val="tr"/>
        </w:rPr>
        <w:fldChar w:fldCharType="separate"/>
      </w:r>
      <w:r w:rsidRPr="009616D2">
        <w:rPr>
          <w:lang w:val="tr"/>
        </w:rPr>
        <w:fldChar w:fldCharType="end"/>
      </w:r>
      <w:r w:rsidRPr="00DE7456">
        <w:rPr>
          <w:lang w:val="tr"/>
        </w:rPr>
        <w:t>).</w:t>
      </w:r>
    </w:p>
    <w:p w14:paraId="540728DC" w14:textId="77777777" w:rsidR="00284C0C" w:rsidRPr="009616D2" w:rsidRDefault="00FE6B00" w:rsidP="001174DC">
      <w:pPr>
        <w:pStyle w:val="StandardCD"/>
        <w:numPr>
          <w:ilvl w:val="0"/>
          <w:numId w:val="7"/>
        </w:numPr>
      </w:pPr>
      <w:r w:rsidRPr="009616D2">
        <w:rPr>
          <w:lang w:val="tr"/>
        </w:rPr>
        <w:t>Bir çalışma zamanı sunucusu örneğinin, işletim sisteminde etkin oturum açmadan Windows® hizmeti olarak çalışması.</w:t>
      </w:r>
    </w:p>
    <w:p w14:paraId="540728DD" w14:textId="54D9AB59" w:rsidR="00531B7F" w:rsidRPr="009616D2" w:rsidRDefault="00FE6B00" w:rsidP="00113399">
      <w:pPr>
        <w:pStyle w:val="Heading2CD"/>
      </w:pPr>
      <w:bookmarkStart w:id="100" w:name="_Toc369162122"/>
      <w:bookmarkStart w:id="101" w:name="_Toc516493250"/>
      <w:bookmarkStart w:id="102" w:name="_Toc109052015"/>
      <w:r w:rsidRPr="009616D2">
        <w:rPr>
          <w:lang w:val="tr"/>
        </w:rPr>
        <w:t>Eşik değerinin yönetimi</w:t>
      </w:r>
      <w:bookmarkEnd w:id="100"/>
      <w:bookmarkEnd w:id="101"/>
      <w:bookmarkEnd w:id="102"/>
    </w:p>
    <w:p w14:paraId="540728DE" w14:textId="77777777" w:rsidR="00676335" w:rsidRPr="0087253F" w:rsidRDefault="00FE6B00" w:rsidP="00676335">
      <w:pPr>
        <w:pStyle w:val="StandardCD"/>
        <w:rPr>
          <w:lang w:val="tr"/>
        </w:rPr>
      </w:pPr>
      <w:r w:rsidRPr="009616D2">
        <w:rPr>
          <w:lang w:val="tr"/>
        </w:rPr>
        <w:t>Dijital ve sayısal değerlerin izlenmesi, minimum ve maksimum değer belirtilerek mümkün olmalıdır. Belirli metinlerle veya metin bölümleriyle ilgili dize değişkenlerini izlemek de mümkün olmalıdır.</w:t>
      </w:r>
    </w:p>
    <w:p w14:paraId="540728DF" w14:textId="77777777" w:rsidR="00676335" w:rsidRPr="0087253F" w:rsidRDefault="00FE6B00" w:rsidP="00676335">
      <w:pPr>
        <w:pStyle w:val="StandardCD"/>
        <w:rPr>
          <w:lang w:val="tr"/>
        </w:rPr>
      </w:pPr>
      <w:r w:rsidRPr="009616D2">
        <w:rPr>
          <w:lang w:val="tr"/>
        </w:rPr>
        <w:t>Bir eşik değerinin ihlali durumunda, bir işlevin (önceden tanımlanmış sistem işlevi veya kullanıcı tanımlı komut dosyası kodu) tetiklenmesi mümkün olmalıdır. Karşılık gelen sınır değerler, değişken öznitelikler aracılığıyla doğrudan tanımlanmalıdır. Alternatif olarak, sınır değerlerin toplanması birbirinden bağımsız olarak oluşturulmalı ve yönetilmelidir. İlgili yapılandırma öğeleri farklı değişkenlere atanabilmelidir. Bir seçenek olarak, her değer değişikliği bir sınır değerin ihlali olarak yorumlanabilmelidir. Değişkenlerin durum değişikliklerini değerlendirmek de mümkün olmalıdır.</w:t>
      </w:r>
    </w:p>
    <w:p w14:paraId="540728E0" w14:textId="5923D2F3" w:rsidR="00676335" w:rsidRPr="0087253F" w:rsidRDefault="00FE6B00" w:rsidP="00676335">
      <w:pPr>
        <w:pStyle w:val="StandardCD"/>
        <w:rPr>
          <w:lang w:val="tr"/>
        </w:rPr>
      </w:pPr>
      <w:r w:rsidRPr="009616D2">
        <w:rPr>
          <w:lang w:val="tr"/>
        </w:rPr>
        <w:lastRenderedPageBreak/>
        <w:t>Dalgalanan değerlerle eşik değerlerinin gereksiz yere ihlal edilmesini önlemek için her eşik değerine bir histerezis atamak mümkün olmalıdır. Bir sınır değer ihlalinde bir gecikme yapılandırmak ve diğer değişkenler aracılığıyla tanımlanan eşik değerlerini dinamik olarak şart koşmak da mümkün olmalıdır.</w:t>
      </w:r>
    </w:p>
    <w:p w14:paraId="540728E1" w14:textId="37CADCFE" w:rsidR="00113399" w:rsidRPr="009616D2" w:rsidRDefault="00FE6B00" w:rsidP="00113399">
      <w:pPr>
        <w:pStyle w:val="Heading2CD"/>
      </w:pPr>
      <w:bookmarkStart w:id="103" w:name="_Toc369162123"/>
      <w:bookmarkStart w:id="104" w:name="_Toc516493251"/>
      <w:bookmarkStart w:id="105" w:name="_Toc109052016"/>
      <w:r w:rsidRPr="009616D2">
        <w:rPr>
          <w:lang w:val="tr"/>
        </w:rPr>
        <w:t>Değer durumu yönetimi</w:t>
      </w:r>
      <w:bookmarkEnd w:id="103"/>
      <w:bookmarkEnd w:id="104"/>
      <w:bookmarkEnd w:id="105"/>
    </w:p>
    <w:p w14:paraId="540728E2" w14:textId="77777777" w:rsidR="00676335" w:rsidRPr="0087253F" w:rsidRDefault="00FE6B00" w:rsidP="00676335">
      <w:pPr>
        <w:pStyle w:val="StandardCD"/>
        <w:rPr>
          <w:lang w:val="tr"/>
        </w:rPr>
      </w:pPr>
      <w:r w:rsidRPr="009616D2">
        <w:rPr>
          <w:lang w:val="tr"/>
        </w:rPr>
        <w:t>Değişken güncellemenin durumunu ve kalitesini (bağlantı kalitesi) değerlendirmek önemlidir. Bu nedenle, bir değişkenin durumu çözümlenmelidir (IED'den alınan değer, yedek değer, el ile değer, bağlantı kesildi, güncellenmedi). Daha ileri işleme, kalite yönetimine yardımcı olur.</w:t>
      </w:r>
    </w:p>
    <w:p w14:paraId="540728E3" w14:textId="77777777" w:rsidR="00676335" w:rsidRPr="0087253F" w:rsidRDefault="00FE6B00" w:rsidP="00676335">
      <w:pPr>
        <w:pStyle w:val="StandardCD"/>
        <w:rPr>
          <w:lang w:val="tr"/>
        </w:rPr>
      </w:pPr>
      <w:r w:rsidRPr="009616D2">
        <w:rPr>
          <w:lang w:val="tr"/>
        </w:rPr>
        <w:t>Her değişken, koşullu reaksiyonlar için değerlendirilebilecek veya istatistiksel amaçlar için analiz edilebilecek durum bilgileri sunmalıdır (azalan bağlantı kalitesinin tespiti gibi). Bu durum bilgileri, ilgili durumun sonraki bir zamanda izlenebilirliğini sağlamak için arşivlenmelidir.</w:t>
      </w:r>
    </w:p>
    <w:p w14:paraId="540728E4" w14:textId="2A73E00A" w:rsidR="00113399" w:rsidRPr="009616D2" w:rsidRDefault="00CA736A" w:rsidP="009542B2">
      <w:pPr>
        <w:pStyle w:val="Heading2CD"/>
      </w:pPr>
      <w:r>
        <w:rPr>
          <w:lang w:val="tr"/>
        </w:rPr>
        <w:t>Alarm Yönetimi</w:t>
      </w:r>
    </w:p>
    <w:p w14:paraId="540728E5" w14:textId="77777777" w:rsidR="00843CF7" w:rsidRPr="0087253F" w:rsidRDefault="00FE6B00" w:rsidP="00676335">
      <w:pPr>
        <w:pStyle w:val="StandardCD"/>
        <w:rPr>
          <w:lang w:val="tr"/>
        </w:rPr>
      </w:pPr>
      <w:r w:rsidRPr="009616D2">
        <w:rPr>
          <w:lang w:val="tr"/>
        </w:rPr>
        <w:t>Alarmlar belirli değişken değişikliklerinden kaynaklanmalıdır. Bu nedenle, tetiklenecek alarmlar ilgili değişken ayarları bağlamında yapılandırılmalıdır.</w:t>
      </w:r>
    </w:p>
    <w:p w14:paraId="540728E6" w14:textId="77777777" w:rsidR="003464F5" w:rsidRPr="0087253F" w:rsidRDefault="00FE6B00" w:rsidP="00676335">
      <w:pPr>
        <w:pStyle w:val="StandardCD"/>
        <w:rPr>
          <w:lang w:val="tr"/>
        </w:rPr>
      </w:pPr>
      <w:r w:rsidRPr="009616D2">
        <w:rPr>
          <w:lang w:val="tr"/>
        </w:rPr>
        <w:t>Alarmlar, eşik değerlerinin ihlaliyle tetiklenmelidir. Alarmları birbirinden bağımsız olarak sınıflandırmak ve gruplandırmak mümkün olmalıdır.</w:t>
      </w:r>
    </w:p>
    <w:p w14:paraId="540728E7" w14:textId="77777777" w:rsidR="003464F5" w:rsidRPr="0087253F" w:rsidRDefault="00FE6B00" w:rsidP="00676335">
      <w:pPr>
        <w:pStyle w:val="StandardCD"/>
        <w:rPr>
          <w:lang w:val="tr"/>
        </w:rPr>
      </w:pPr>
      <w:r w:rsidRPr="009616D2">
        <w:rPr>
          <w:lang w:val="tr"/>
        </w:rPr>
        <w:t>Bir alarmın önceliğini (veya önem derecesini) görüntülemek için bireysel alarm sınıflandırması mümkün olmalıdır. Ayrıca, mantıksal alarm grupları, alarm sınıflandırmasından bağımsız olarak tanımlanabilmelidir. Bu gruplar, örneğin, birbirine bağlı sistem elemanlarına (örneğin bir soğutma sistemi gibi) göre bir gruplandırmayı temsil edebilir. Ek olarak, alarmlar, örneğin hücreler, salonlar, bitkiler veya bölgeler gibi yukarıda belirtilen özelliklerden bağımsız olarak konumla ilgili segmentler halinde gruplandırılır. Bu tür bir gruplandırma, bölüm 4.2'de açıklandığı gibi, kapsamlı şemalarla birlikte alarm bilgilerinin tutarlı ve ölçeklenebilir bir şekilde görüntülenmesini basitleştirmelidir</w:t>
      </w:r>
      <w:r w:rsidRPr="009616D2">
        <w:rPr>
          <w:lang w:val="tr"/>
        </w:rPr>
        <w:fldChar w:fldCharType="begin"/>
      </w:r>
      <w:r w:rsidRPr="009616D2">
        <w:rPr>
          <w:lang w:val="tr"/>
        </w:rPr>
        <w:instrText xml:space="preserve"> REF _Ref365451397 \r \h </w:instrText>
      </w:r>
      <w:r w:rsidR="000F0EE8" w:rsidRPr="009616D2">
        <w:rPr>
          <w:lang w:val="tr"/>
        </w:rPr>
        <w:instrText xml:space="preserve"> \* MERGEFORMAT </w:instrText>
      </w:r>
      <w:r w:rsidRPr="009616D2">
        <w:rPr>
          <w:lang w:val="tr"/>
        </w:rPr>
      </w:r>
      <w:r w:rsidR="00C76658">
        <w:rPr>
          <w:lang w:val="tr"/>
        </w:rPr>
        <w:fldChar w:fldCharType="separate"/>
      </w:r>
      <w:r w:rsidRPr="009616D2">
        <w:rPr>
          <w:lang w:val="tr"/>
        </w:rPr>
        <w:fldChar w:fldCharType="end"/>
      </w:r>
      <w:r w:rsidRPr="00DE7456">
        <w:rPr>
          <w:lang w:val="tr"/>
        </w:rPr>
        <w:t>.</w:t>
      </w:r>
    </w:p>
    <w:p w14:paraId="540728E8" w14:textId="77777777" w:rsidR="00BF7C82" w:rsidRPr="0087253F" w:rsidRDefault="00FE6B00" w:rsidP="00676335">
      <w:pPr>
        <w:pStyle w:val="StandardCD"/>
        <w:rPr>
          <w:lang w:val="tr"/>
        </w:rPr>
      </w:pPr>
      <w:r w:rsidRPr="009616D2">
        <w:rPr>
          <w:lang w:val="tr"/>
        </w:rPr>
        <w:t xml:space="preserve">Her alarm grubu, sınıf veya alan için belirli bir isim, sayı (ID), renk, fonksiyon, durum değişkeni grafikleri atanabilmelidir. </w:t>
      </w:r>
    </w:p>
    <w:p w14:paraId="540728E9" w14:textId="127CBCA0" w:rsidR="00676335" w:rsidRPr="0087253F" w:rsidRDefault="00FE6B00" w:rsidP="00676335">
      <w:pPr>
        <w:pStyle w:val="StandardCD"/>
        <w:rPr>
          <w:lang w:val="tr"/>
        </w:rPr>
      </w:pPr>
      <w:r w:rsidRPr="009616D2">
        <w:rPr>
          <w:lang w:val="tr"/>
        </w:rPr>
        <w:t>Alarm gruplarını, örneğin bakım çalışmaları için veya kontrolörde ortak alarmlara izin vermek için seçici olarak kapatmak mümkün olmalıdır.</w:t>
      </w:r>
    </w:p>
    <w:p w14:paraId="11363222" w14:textId="76E05B95" w:rsidR="00520081" w:rsidRPr="0087253F" w:rsidRDefault="00240C80" w:rsidP="00520081">
      <w:pPr>
        <w:pStyle w:val="StandardCD"/>
        <w:rPr>
          <w:lang w:val="tr"/>
        </w:rPr>
      </w:pPr>
      <w:r w:rsidRPr="009616D2">
        <w:rPr>
          <w:lang w:val="tr"/>
        </w:rPr>
        <w:t>Alarm gruplarının, sınıflarının veya aralıklarının mühendisliği hakkında not:</w:t>
      </w:r>
    </w:p>
    <w:p w14:paraId="565D110D" w14:textId="6FC88E97" w:rsidR="00520081" w:rsidRPr="0087253F" w:rsidRDefault="00240C80" w:rsidP="00520081">
      <w:pPr>
        <w:pStyle w:val="StandardCD"/>
        <w:rPr>
          <w:lang w:val="tr"/>
        </w:rPr>
      </w:pPr>
      <w:r w:rsidRPr="009616D2">
        <w:rPr>
          <w:lang w:val="tr"/>
        </w:rPr>
        <w:t>Yapılandırılmış bir format kullanarak alarm gruplarının, sınıflarının veya alanlarının tanımını oluşturmak veya aktarmak mümkün olmalıdır. Bu nedenle, bu amaçla XML tabanlı bir verme/alma arabirimi kullanılabilir olmalıdır.</w:t>
      </w:r>
    </w:p>
    <w:p w14:paraId="540728EA" w14:textId="77777777" w:rsidR="00676335" w:rsidRPr="0087253F" w:rsidRDefault="00FE6B00" w:rsidP="00676335">
      <w:pPr>
        <w:pStyle w:val="StandardCD"/>
        <w:rPr>
          <w:lang w:val="tr"/>
        </w:rPr>
      </w:pPr>
      <w:r w:rsidRPr="009616D2">
        <w:rPr>
          <w:lang w:val="tr"/>
        </w:rPr>
        <w:t xml:space="preserve">Her alarm için, tanımlanabilen alarmı onaylama veya silme yükümlülüğü olmalıdır. Bir alarm oluştuğunda, onu vurgulamak da mümkün olmalıdır (örneğin, yanıp sönerek). Bu vurgulanan durumun kabulü bağımsız olarak mümkün olmalıdır. </w:t>
      </w:r>
    </w:p>
    <w:p w14:paraId="540728EB" w14:textId="77777777" w:rsidR="00676335" w:rsidRPr="0087253F" w:rsidRDefault="00FE6B00" w:rsidP="00676335">
      <w:pPr>
        <w:pStyle w:val="StandardCD"/>
        <w:rPr>
          <w:lang w:val="tr"/>
        </w:rPr>
      </w:pPr>
      <w:r w:rsidRPr="009616D2">
        <w:rPr>
          <w:lang w:val="tr"/>
        </w:rPr>
        <w:t>Alarmlar bir liste yazıcısında çevrimiçi olarak yazdırılabilmeli ve isteğe bağlı olarak çalışan bir dergiye kaydedilebilmelidir.</w:t>
      </w:r>
    </w:p>
    <w:p w14:paraId="540728EC" w14:textId="77777777" w:rsidR="00676335" w:rsidRPr="0087253F" w:rsidRDefault="00FE6B00" w:rsidP="00676335">
      <w:pPr>
        <w:pStyle w:val="StandardCD"/>
        <w:rPr>
          <w:lang w:val="tr"/>
        </w:rPr>
      </w:pPr>
      <w:r w:rsidRPr="009616D2">
        <w:rPr>
          <w:lang w:val="tr"/>
        </w:rPr>
        <w:t>Alarm bildirim satırı her zaman görselleştirme ekranına gömülmelidir. En eski ve en son onaylanmamış alarmı göstermelidir.</w:t>
      </w:r>
    </w:p>
    <w:p w14:paraId="540728ED" w14:textId="77777777" w:rsidR="00494CC9" w:rsidRPr="0087253F" w:rsidRDefault="00FE6B00" w:rsidP="00676335">
      <w:pPr>
        <w:pStyle w:val="StandardCD"/>
        <w:rPr>
          <w:lang w:val="tr"/>
        </w:rPr>
      </w:pPr>
      <w:r w:rsidRPr="009616D2">
        <w:rPr>
          <w:lang w:val="tr"/>
        </w:rPr>
        <w:t xml:space="preserve">Alarmlar her zaman bir alarm mesajı listesinde listelenmelidir. Ayrıca, işlem ekranındaki alarm bildirim hattını etkinleştirmeleri gerekir (alarm ekranını ön plana geçirin). Ayrıca, bir tesisin kısmi bir alanının </w:t>
      </w:r>
      <w:r w:rsidRPr="009616D2">
        <w:rPr>
          <w:lang w:val="tr"/>
        </w:rPr>
        <w:lastRenderedPageBreak/>
        <w:t xml:space="preserve">aktif alarm sayısını veya (agrega) toplam alarm sayısını daha yüksek seviyelerde görüntülemek için bir ekipman modeli veya ekipman yapısı kullanmak mümkün olmalıdır. </w:t>
      </w:r>
    </w:p>
    <w:p w14:paraId="540728EE" w14:textId="77777777" w:rsidR="00676335" w:rsidRPr="0087253F" w:rsidRDefault="00FE6B00" w:rsidP="00676335">
      <w:pPr>
        <w:pStyle w:val="StandardCD"/>
        <w:rPr>
          <w:lang w:val="tr"/>
        </w:rPr>
      </w:pPr>
      <w:r w:rsidRPr="009616D2">
        <w:rPr>
          <w:lang w:val="tr"/>
        </w:rPr>
        <w:t>Bir seçenek olarak, alarmlar bildirim yazıcısına çıkarılmalı ve işlem ekranında zorunlu olarak (ilgili bileşenlerin vurgulanması gibi) bildirilmelidir.</w:t>
      </w:r>
    </w:p>
    <w:p w14:paraId="540728EF" w14:textId="77777777" w:rsidR="00676335" w:rsidRPr="0087253F" w:rsidRDefault="00FE6B00" w:rsidP="00676335">
      <w:pPr>
        <w:pStyle w:val="StandardCD"/>
        <w:rPr>
          <w:lang w:val="tr"/>
        </w:rPr>
      </w:pPr>
      <w:r w:rsidRPr="009616D2">
        <w:rPr>
          <w:lang w:val="tr"/>
        </w:rPr>
        <w:t>Alarmların tanınması, özel görünümlerdeki (ekranlar) listelerde mümkün olmalıdır. Listelerdeki alarmların tanınması tek tek veya yan görünümde mümkün olmalıdır. Liste görünümlerinde bir filtre seçeneği sunulmalıdır. Tüm alarm özellikleri, alarm filtreleme için kullanılabilmelidir. Kritik alarmlar için, sistem alarmın onaylanmasına izin vermeden önce bir yorum yapılması gerekir.</w:t>
      </w:r>
    </w:p>
    <w:p w14:paraId="540728F0" w14:textId="77777777" w:rsidR="00676335" w:rsidRPr="0087253F" w:rsidRDefault="00FE6B00" w:rsidP="00676335">
      <w:pPr>
        <w:pStyle w:val="StandardCD"/>
        <w:rPr>
          <w:lang w:val="tr"/>
        </w:rPr>
      </w:pPr>
      <w:r w:rsidRPr="009616D2">
        <w:rPr>
          <w:lang w:val="tr"/>
        </w:rPr>
        <w:t>Her alarm için en azından aşağıdaki öznitelikler bir liste görünümünde gösterilmelidir:</w:t>
      </w:r>
    </w:p>
    <w:p w14:paraId="540728F1" w14:textId="77777777" w:rsidR="000E5573" w:rsidRPr="009616D2" w:rsidRDefault="00FE6B00" w:rsidP="001174DC">
      <w:pPr>
        <w:pStyle w:val="StandardCD"/>
        <w:numPr>
          <w:ilvl w:val="0"/>
          <w:numId w:val="7"/>
        </w:numPr>
      </w:pPr>
      <w:r w:rsidRPr="009616D2">
        <w:rPr>
          <w:lang w:val="tr"/>
        </w:rPr>
        <w:t>Alarm numarası (ID)</w:t>
      </w:r>
    </w:p>
    <w:p w14:paraId="540728F2" w14:textId="77777777" w:rsidR="00386CB5" w:rsidRPr="009616D2" w:rsidRDefault="00FE6B00" w:rsidP="001174DC">
      <w:pPr>
        <w:pStyle w:val="StandardCD"/>
        <w:numPr>
          <w:ilvl w:val="0"/>
          <w:numId w:val="7"/>
        </w:numPr>
      </w:pPr>
      <w:r w:rsidRPr="009616D2">
        <w:rPr>
          <w:lang w:val="tr"/>
        </w:rPr>
        <w:t>Alarm durumu</w:t>
      </w:r>
    </w:p>
    <w:p w14:paraId="540728F3" w14:textId="77777777" w:rsidR="000E5573" w:rsidRPr="009616D2" w:rsidRDefault="00FE6B00" w:rsidP="001174DC">
      <w:pPr>
        <w:pStyle w:val="StandardCD"/>
        <w:numPr>
          <w:ilvl w:val="0"/>
          <w:numId w:val="7"/>
        </w:numPr>
      </w:pPr>
      <w:r w:rsidRPr="009616D2">
        <w:rPr>
          <w:lang w:val="tr"/>
        </w:rPr>
        <w:t>Etkin zaman</w:t>
      </w:r>
    </w:p>
    <w:p w14:paraId="540728F4" w14:textId="77777777" w:rsidR="00386CB5" w:rsidRPr="009616D2" w:rsidRDefault="00FE6B00" w:rsidP="001174DC">
      <w:pPr>
        <w:pStyle w:val="StandardCD"/>
        <w:numPr>
          <w:ilvl w:val="0"/>
          <w:numId w:val="7"/>
        </w:numPr>
      </w:pPr>
      <w:r w:rsidRPr="009616D2">
        <w:rPr>
          <w:lang w:val="tr"/>
        </w:rPr>
        <w:t>Oluşumun, kabulün ve silinmenin zaman damgası</w:t>
      </w:r>
    </w:p>
    <w:p w14:paraId="540728F5" w14:textId="77777777" w:rsidR="00386CB5" w:rsidRPr="009616D2" w:rsidRDefault="00FE6B00" w:rsidP="001174DC">
      <w:pPr>
        <w:pStyle w:val="StandardCD"/>
        <w:numPr>
          <w:ilvl w:val="0"/>
          <w:numId w:val="7"/>
        </w:numPr>
      </w:pPr>
      <w:r w:rsidRPr="009616D2">
        <w:rPr>
          <w:lang w:val="tr"/>
        </w:rPr>
        <w:t>Bağlı değişken</w:t>
      </w:r>
    </w:p>
    <w:p w14:paraId="540728F6" w14:textId="77777777" w:rsidR="00386CB5" w:rsidRPr="009616D2" w:rsidRDefault="00FE6B00" w:rsidP="001174DC">
      <w:pPr>
        <w:pStyle w:val="StandardCD"/>
        <w:numPr>
          <w:ilvl w:val="0"/>
          <w:numId w:val="7"/>
        </w:numPr>
      </w:pPr>
      <w:r w:rsidRPr="009616D2">
        <w:rPr>
          <w:lang w:val="tr"/>
        </w:rPr>
        <w:t>Alarm metni</w:t>
      </w:r>
    </w:p>
    <w:p w14:paraId="540728F7" w14:textId="73E7E8F7" w:rsidR="00386CB5" w:rsidRPr="009616D2" w:rsidRDefault="00FE6B00" w:rsidP="001174DC">
      <w:pPr>
        <w:pStyle w:val="StandardCD"/>
        <w:numPr>
          <w:ilvl w:val="0"/>
          <w:numId w:val="7"/>
        </w:numPr>
      </w:pPr>
      <w:r w:rsidRPr="009616D2">
        <w:rPr>
          <w:lang w:val="tr"/>
        </w:rPr>
        <w:t xml:space="preserve">Kullanıcı yorumları. Sistem, yanlış girişleri önlemek ve değerlendirmeyi kolaylaştırmak için kullanıcıya seçilen (merkezi olarak yönetilen) bir yorum listesinden seçim yapma </w:t>
      </w:r>
      <w:proofErr w:type="gramStart"/>
      <w:r w:rsidRPr="009616D2">
        <w:rPr>
          <w:lang w:val="tr"/>
        </w:rPr>
        <w:t>imkanı</w:t>
      </w:r>
      <w:proofErr w:type="gramEnd"/>
      <w:r w:rsidRPr="009616D2">
        <w:rPr>
          <w:lang w:val="tr"/>
        </w:rPr>
        <w:t xml:space="preserve"> sunmalıdır.</w:t>
      </w:r>
    </w:p>
    <w:p w14:paraId="540728F8" w14:textId="77777777" w:rsidR="00386CB5" w:rsidRPr="009616D2" w:rsidRDefault="00FE6B00" w:rsidP="001174DC">
      <w:pPr>
        <w:pStyle w:val="StandardCD"/>
        <w:numPr>
          <w:ilvl w:val="0"/>
          <w:numId w:val="7"/>
        </w:numPr>
      </w:pPr>
      <w:r w:rsidRPr="009616D2">
        <w:rPr>
          <w:lang w:val="tr"/>
        </w:rPr>
        <w:t>Kullanıcı, bilgisayar adı, alarm grubu adları ve sınıflar/adlar ile görevli grubu, sınıf numaraları, alarm alanı gibi daha fazla bilgi</w:t>
      </w:r>
    </w:p>
    <w:p w14:paraId="540728F9" w14:textId="77777777" w:rsidR="00676335" w:rsidRPr="0087253F" w:rsidRDefault="00FE6B00" w:rsidP="00386CB5">
      <w:pPr>
        <w:pStyle w:val="StandardCD"/>
        <w:rPr>
          <w:lang w:val="tr"/>
        </w:rPr>
      </w:pPr>
      <w:r w:rsidRPr="009616D2">
        <w:rPr>
          <w:lang w:val="tr"/>
        </w:rPr>
        <w:t>Milisaniye veya mikrosaniye cinsinden bir zaman göstergesi de bir seçenek olarak mümkün olmalıdır. Bir alarmla ilgili tüm bilgiler ekrandaki tek bir satıra sığmalıdır.</w:t>
      </w:r>
    </w:p>
    <w:p w14:paraId="540728FA" w14:textId="77777777" w:rsidR="009268FC" w:rsidRPr="0087253F" w:rsidRDefault="009268FC" w:rsidP="00386CB5">
      <w:pPr>
        <w:pStyle w:val="StandardCD"/>
        <w:rPr>
          <w:lang w:val="tr"/>
        </w:rPr>
      </w:pPr>
      <w:r w:rsidRPr="009616D2">
        <w:rPr>
          <w:lang w:val="tr"/>
        </w:rPr>
        <w:t xml:space="preserve">Dış zaman damgalı iletişim protokolleri için, her biri bir zaman sütununda harici ve dahili olmak üzere her iki zaman damgasını da görüntülemek mümkün olmalıdır. </w:t>
      </w:r>
    </w:p>
    <w:p w14:paraId="540728FB" w14:textId="77777777" w:rsidR="00676335" w:rsidRPr="0087253F" w:rsidRDefault="00FE6B00" w:rsidP="00676335">
      <w:pPr>
        <w:pStyle w:val="StandardCD"/>
        <w:rPr>
          <w:lang w:val="tr"/>
        </w:rPr>
      </w:pPr>
      <w:r w:rsidRPr="009616D2">
        <w:rPr>
          <w:lang w:val="tr"/>
        </w:rPr>
        <w:t>Listedeki sütun başlıkları serbestçe tanımlanabilmeli ve dil değiştirilebilmelidir.</w:t>
      </w:r>
    </w:p>
    <w:p w14:paraId="540728FC" w14:textId="77777777" w:rsidR="00676335" w:rsidRPr="0087253F" w:rsidRDefault="00FE6B00" w:rsidP="00676335">
      <w:pPr>
        <w:pStyle w:val="StandardCD"/>
        <w:rPr>
          <w:lang w:val="tr"/>
        </w:rPr>
      </w:pPr>
      <w:r w:rsidRPr="009616D2">
        <w:rPr>
          <w:lang w:val="tr"/>
        </w:rPr>
        <w:t>Yeniden etkinleştirme sırasında alarmların toplu bir görüntüsünü alma olasılığı olmalıdır. Bu, aynı alarmın tekrarlanan bir oluşumunun birden fazla kez gösterilmediği anlamına gelir. Bunun yerine, alarm mesajı listesindeki alarmın oluşum sayısıyla birlikte son giriş görüntülenmelidir.</w:t>
      </w:r>
    </w:p>
    <w:p w14:paraId="540728FD" w14:textId="77777777" w:rsidR="00676335" w:rsidRPr="0087253F" w:rsidRDefault="00FE6B00" w:rsidP="00676335">
      <w:pPr>
        <w:pStyle w:val="StandardCD"/>
        <w:rPr>
          <w:lang w:val="tr"/>
        </w:rPr>
      </w:pPr>
      <w:r w:rsidRPr="009616D2">
        <w:rPr>
          <w:lang w:val="tr"/>
        </w:rPr>
        <w:t xml:space="preserve">Girişin metni ve arka plan rengi – isteğe bağlı olarak – ayarlanan alarm sınıfı renklerinden türetilmelidir. Ayrıca, duruma göre bireysel alarm girişlerini grafiksel olarak vurgulama </w:t>
      </w:r>
      <w:proofErr w:type="gramStart"/>
      <w:r w:rsidRPr="009616D2">
        <w:rPr>
          <w:lang w:val="tr"/>
        </w:rPr>
        <w:t>imkanı</w:t>
      </w:r>
      <w:proofErr w:type="gramEnd"/>
      <w:r w:rsidRPr="009616D2">
        <w:rPr>
          <w:lang w:val="tr"/>
        </w:rPr>
        <w:t xml:space="preserve"> da olmalıdır (onaylanmış, onaylanmamış).</w:t>
      </w:r>
    </w:p>
    <w:p w14:paraId="540728FE" w14:textId="77777777" w:rsidR="00676335" w:rsidRPr="0087253F" w:rsidRDefault="00FE6B00" w:rsidP="00676335">
      <w:pPr>
        <w:pStyle w:val="StandardCD"/>
        <w:rPr>
          <w:lang w:val="tr"/>
        </w:rPr>
      </w:pPr>
      <w:r w:rsidRPr="009616D2">
        <w:rPr>
          <w:lang w:val="tr"/>
        </w:rPr>
        <w:t>Alarmların serbestçe tanımlanabilen kriterlere (saatlik/haftalık/günlük filtre vb.) göre – zaman dilimleri, öncelikler, ekipman model grupları ve metinler gibi istenilen kombinasyonlarda filtrelenmesi de mümkün olmalıdır. Etkin olan ve onaylanmamış alarmların filtrelenmesi, geçmiş alarmların filtrelenmesinde olduğu gibi mümkün olmalıdır. İlgili filtreler, proje yapılandırması sırasında veya HMI aracılığıyla çalışma zamanında değiştirilebilmelidir.</w:t>
      </w:r>
    </w:p>
    <w:p w14:paraId="540728FF" w14:textId="77777777" w:rsidR="003D775B" w:rsidRPr="0087253F" w:rsidRDefault="00FE6B00" w:rsidP="00676335">
      <w:pPr>
        <w:pStyle w:val="StandardCD"/>
        <w:rPr>
          <w:lang w:val="tr"/>
        </w:rPr>
      </w:pPr>
      <w:r w:rsidRPr="009616D2">
        <w:rPr>
          <w:lang w:val="tr"/>
        </w:rPr>
        <w:t>Alarm mesaj listesinin filtrelenmiş içeriği manuel seçim yoluyla yazdırılabilmelidir. Çıktı, monitör ekranının bir varyasyonu olarak bağımsız olarak tanımlanabilir olmalıdır.</w:t>
      </w:r>
    </w:p>
    <w:p w14:paraId="54072900" w14:textId="34EF06D1" w:rsidR="00676335" w:rsidRPr="0087253F" w:rsidRDefault="00FE6B00" w:rsidP="00676335">
      <w:pPr>
        <w:pStyle w:val="StandardCD"/>
        <w:rPr>
          <w:lang w:val="tr"/>
        </w:rPr>
      </w:pPr>
      <w:r w:rsidRPr="009616D2">
        <w:rPr>
          <w:lang w:val="tr"/>
        </w:rPr>
        <w:lastRenderedPageBreak/>
        <w:t>Onaylanan veya silinen alarmlar alarm günlüğünden silinmemeli, arşivlenmeli ve böylece sonraki analizler için kullanılabilir durumda kalmalıdır.</w:t>
      </w:r>
    </w:p>
    <w:p w14:paraId="54072901" w14:textId="77777777" w:rsidR="00676335" w:rsidRPr="0087253F" w:rsidRDefault="00FE6B00" w:rsidP="00676335">
      <w:pPr>
        <w:pStyle w:val="StandardCD"/>
        <w:rPr>
          <w:lang w:val="tr"/>
        </w:rPr>
      </w:pPr>
      <w:r w:rsidRPr="009616D2">
        <w:rPr>
          <w:lang w:val="tr"/>
        </w:rPr>
        <w:t>Alarmların etkin bir şekilde kontrol edilebilmesi için arşivlenmiş alarmlar için mümkün olan bir "zamana göre filtre" de bulunmalıdır.</w:t>
      </w:r>
    </w:p>
    <w:p w14:paraId="54072902" w14:textId="297D3E5C" w:rsidR="00676335" w:rsidRPr="0087253F" w:rsidRDefault="00FE6B00" w:rsidP="00676335">
      <w:pPr>
        <w:pStyle w:val="StandardCD"/>
        <w:rPr>
          <w:lang w:val="tr"/>
        </w:rPr>
      </w:pPr>
      <w:r w:rsidRPr="009616D2">
        <w:rPr>
          <w:lang w:val="tr"/>
        </w:rPr>
        <w:t>Alarmların onaylanması, görevli kontrol modüllerinin değişkenleri de dahil olmak üzere alarmla ilgili tüm değişkenleri sıfırlamalıdır.</w:t>
      </w:r>
    </w:p>
    <w:p w14:paraId="44CE0F09" w14:textId="21B1BB47" w:rsidR="00341EA8" w:rsidRPr="0087253F" w:rsidRDefault="00197908" w:rsidP="00676335">
      <w:pPr>
        <w:pStyle w:val="StandardCD"/>
        <w:rPr>
          <w:b/>
          <w:bCs/>
          <w:lang w:val="tr"/>
        </w:rPr>
      </w:pPr>
      <w:r>
        <w:rPr>
          <w:b/>
          <w:bCs/>
          <w:lang w:val="tr"/>
        </w:rPr>
        <w:t>Alarm Bastırma (</w:t>
      </w:r>
      <w:r w:rsidR="00341EA8" w:rsidRPr="00157FD9">
        <w:rPr>
          <w:b/>
          <w:bCs/>
          <w:lang w:val="tr"/>
        </w:rPr>
        <w:t>Alarm Rafları</w:t>
      </w:r>
      <w:r>
        <w:rPr>
          <w:b/>
          <w:bCs/>
          <w:lang w:val="tr"/>
        </w:rPr>
        <w:t>)</w:t>
      </w:r>
    </w:p>
    <w:p w14:paraId="5E97D824" w14:textId="55F59458" w:rsidR="00341EA8" w:rsidRPr="0087253F" w:rsidRDefault="00B658AD" w:rsidP="00341EA8">
      <w:pPr>
        <w:pStyle w:val="StandardCD"/>
        <w:rPr>
          <w:lang w:val="tr"/>
        </w:rPr>
      </w:pPr>
      <w:r>
        <w:rPr>
          <w:lang w:val="tr"/>
        </w:rPr>
        <w:t>Sistem, ISA-18.2-2016 ve IEC 62682 (Proses Endüstrisi için Alarm Yönetim Sistemleri) uyarınca alarmların geçici olarak bastırılmasını destek</w:t>
      </w:r>
      <w:r w:rsidR="00CA736A">
        <w:rPr>
          <w:lang w:val="tr"/>
        </w:rPr>
        <w:t>lemeli</w:t>
      </w:r>
      <w:r>
        <w:rPr>
          <w:lang w:val="tr"/>
        </w:rPr>
        <w:t>. Bu bağlamda, bir alarmın, tek bir proses değerinde (değer ve/veya durum) tek bir eşik değerin isteğe bağlı olarak aşılması veya altına düşmesi ve dolayısıyla tüm geçmişteki, mevcut ve gelecekteki oluşumları olduğu anlaşılmaktadır. Bastırılmış alarmlar geleneksel alarm listelerinin dışında tutulur. Aynı şekilde, akustik mesajlar gibi bu alarmlara ait işlevler de bastırılır. Alarm bastırma böylece operatörü son derece yüksek alarm hacmine sahip durumlarda rahatlatır.</w:t>
      </w:r>
    </w:p>
    <w:p w14:paraId="024BBC64" w14:textId="77777777" w:rsidR="00341EA8" w:rsidRPr="0087253F" w:rsidRDefault="00341EA8" w:rsidP="00341EA8">
      <w:pPr>
        <w:pStyle w:val="StandardCD"/>
        <w:rPr>
          <w:lang w:val="tr"/>
        </w:rPr>
      </w:pPr>
      <w:r>
        <w:rPr>
          <w:lang w:val="tr"/>
        </w:rPr>
        <w:t>Bir veya daha fazla alarmın bastırılması için seçim ve komut, yetkili operatörler tarafından doğrudan alarm mesaj listesinden yapılabilir. Komut sırasında, alarm bastırma süresi ve bastırma nedeni belirtilmelidir. Alarm bastırmanın karşılık gelen nedenleri mühendislikte serbestçe tanımlanabilir.</w:t>
      </w:r>
    </w:p>
    <w:p w14:paraId="2E86FD9B" w14:textId="77777777" w:rsidR="00341EA8" w:rsidRPr="0087253F" w:rsidRDefault="00341EA8" w:rsidP="00341EA8">
      <w:pPr>
        <w:pStyle w:val="StandardCD"/>
        <w:rPr>
          <w:lang w:val="tr"/>
        </w:rPr>
      </w:pPr>
      <w:r>
        <w:rPr>
          <w:lang w:val="tr"/>
        </w:rPr>
        <w:t>Bastırılmış alarmlar, normal alarm listesine benzer şekilde ilgili bir alarm listesinde görüntülenebilir. Alarm durumunun değerlendirilmesi (eşik değerlerin sürekli olarak düşük / aşılması, yetkili bir operatör tarafından olası onay) aktif bastırma sırasında devam eder. Yetkili operatör alarmların bastırılmasını zamanından önce iptal edebilir. Bastırma süresi geçtikten sonra, bir alarm otomatik olarak normal alarm işlemeye geri döner.</w:t>
      </w:r>
    </w:p>
    <w:p w14:paraId="0BBBDC69" w14:textId="77777777" w:rsidR="00341EA8" w:rsidRPr="0087253F" w:rsidRDefault="00341EA8" w:rsidP="00341EA8">
      <w:pPr>
        <w:pStyle w:val="StandardCD"/>
        <w:rPr>
          <w:lang w:val="tr"/>
        </w:rPr>
      </w:pPr>
      <w:r>
        <w:rPr>
          <w:lang w:val="tr"/>
        </w:rPr>
        <w:t>Alarm bastırmanın etkinleştirilmesi/devre dışı bırakılması, olay listesinde boşluklar olmadan günlüğe kaydedilir (Olaylar Dizisi). Sistem, şu anda bastırılmış alarmların sayısı hakkında bilgi sağlar. Alarm bastırma durumu, sunucu-istemci ağı boyunca tutarlı bir şekilde dağıtılır. Bu, bastırılmış alarmların tüm istemcilerde bu şekilde görüntülendiği anlamına gelir.</w:t>
      </w:r>
    </w:p>
    <w:p w14:paraId="54072903" w14:textId="7D012A47" w:rsidR="00113399" w:rsidRPr="009616D2" w:rsidRDefault="00FE6B00" w:rsidP="00113399">
      <w:pPr>
        <w:pStyle w:val="Heading2CD"/>
      </w:pPr>
      <w:bookmarkStart w:id="106" w:name="_Toc109051912"/>
      <w:bookmarkStart w:id="107" w:name="_Toc109052018"/>
      <w:bookmarkStart w:id="108" w:name="_Toc369162125"/>
      <w:bookmarkStart w:id="109" w:name="_Toc516493253"/>
      <w:bookmarkStart w:id="110" w:name="_Toc109052019"/>
      <w:bookmarkEnd w:id="106"/>
      <w:bookmarkEnd w:id="107"/>
      <w:r w:rsidRPr="009616D2">
        <w:rPr>
          <w:lang w:val="tr"/>
        </w:rPr>
        <w:t>Alarm istatistikleri</w:t>
      </w:r>
      <w:bookmarkEnd w:id="108"/>
      <w:bookmarkEnd w:id="109"/>
      <w:bookmarkEnd w:id="110"/>
    </w:p>
    <w:p w14:paraId="54072904" w14:textId="59BEB902" w:rsidR="00676335" w:rsidRPr="0087253F" w:rsidRDefault="00FE6B00" w:rsidP="00676335">
      <w:pPr>
        <w:pStyle w:val="StandardCD"/>
        <w:rPr>
          <w:lang w:val="tr"/>
        </w:rPr>
      </w:pPr>
      <w:r w:rsidRPr="009616D2">
        <w:rPr>
          <w:lang w:val="tr"/>
        </w:rPr>
        <w:t xml:space="preserve">Sistem, bir tesisin alarm geçmişinin kapsamlı analizlerini yapma </w:t>
      </w:r>
      <w:proofErr w:type="gramStart"/>
      <w:r w:rsidRPr="009616D2">
        <w:rPr>
          <w:lang w:val="tr"/>
        </w:rPr>
        <w:t>imkanı</w:t>
      </w:r>
      <w:proofErr w:type="gramEnd"/>
      <w:r w:rsidRPr="009616D2">
        <w:rPr>
          <w:lang w:val="tr"/>
        </w:rPr>
        <w:t xml:space="preserve"> sunmalıdır. Bu nedenle alarm bilgileri ODBC uyumlu bir veritabanında (Açık Veritabanı Bağlantısı) depolanmalıdır. Seçilen sistem topolojisine bağlı olarak, farklı istasyonlardan (sunuculardan) ilgili veri girişleri harmanlanmalı ve bireysel bir alarm girişine entegre edilmelidir. Alarm analiz yazılımı doğrudan çalışma zamanına entegre edilebilir veya isteğe bağlı olarak ayrı bir yazılım aracı olarak sağlanabilir.</w:t>
      </w:r>
    </w:p>
    <w:p w14:paraId="54072905" w14:textId="77777777" w:rsidR="00E130D6" w:rsidRPr="0087253F" w:rsidRDefault="00FE6B00" w:rsidP="00676335">
      <w:pPr>
        <w:pStyle w:val="StandardCD"/>
        <w:rPr>
          <w:lang w:val="tr"/>
        </w:rPr>
      </w:pPr>
      <w:r w:rsidRPr="009616D2">
        <w:rPr>
          <w:lang w:val="tr"/>
        </w:rPr>
        <w:t>Analiz en azından "en sık", en kısa" ve "en uzun" alarmları göstermelidir. Görüntülenecek alarm sayısı (filtre sonuçları) serbestçe değiştirilebilmelidir. Ekipmanın ve ekipman bileşenlerinin genel alarm süresinin analizi mümkün olmalıdır.</w:t>
      </w:r>
    </w:p>
    <w:p w14:paraId="54072906" w14:textId="77777777" w:rsidR="00676335" w:rsidRPr="0087253F" w:rsidRDefault="00FE6B00" w:rsidP="00676335">
      <w:pPr>
        <w:pStyle w:val="StandardCD"/>
        <w:rPr>
          <w:lang w:val="tr"/>
        </w:rPr>
      </w:pPr>
      <w:r w:rsidRPr="009616D2">
        <w:rPr>
          <w:lang w:val="tr"/>
        </w:rPr>
        <w:t>Alarm analiz mekanizması, bir proses bileşeninin net arıza süresinin belirlenmesine de izin vermelidir. Bunu yapmak için, planlı (örneğin bakım) ve planlanmamış duruş süreleri arasında bir ayrım mümkün olmalıdır. Bunu başarmak için, sistemin bu bilgileri sağlayabilecek bir zamanlayıcı bileşeni içermesi gerekir.</w:t>
      </w:r>
    </w:p>
    <w:p w14:paraId="54072907" w14:textId="2F7714A0" w:rsidR="00676335" w:rsidRPr="0087253F" w:rsidRDefault="00FE6B00" w:rsidP="00676335">
      <w:pPr>
        <w:pStyle w:val="StandardCD"/>
        <w:rPr>
          <w:lang w:val="tr"/>
        </w:rPr>
      </w:pPr>
      <w:r w:rsidRPr="009616D2">
        <w:rPr>
          <w:lang w:val="tr"/>
        </w:rPr>
        <w:t>Analiz yazılımı serbestçe değiştirilebilen filtreler sunmalıdır. Sonuçların tablo biçiminde ve grafik biçiminde (örneğin çubuk grafikler ve pasta grafikler) görüntülenmesi mümkün olmalıdır.</w:t>
      </w:r>
    </w:p>
    <w:p w14:paraId="54072908" w14:textId="0FED49AB" w:rsidR="00113399" w:rsidRPr="0087253F" w:rsidRDefault="00FE6B00" w:rsidP="00113399">
      <w:pPr>
        <w:pStyle w:val="Heading2CD"/>
        <w:rPr>
          <w:lang w:val="tr"/>
        </w:rPr>
      </w:pPr>
      <w:bookmarkStart w:id="111" w:name="_Toc369162126"/>
      <w:bookmarkStart w:id="112" w:name="_Toc516493254"/>
      <w:bookmarkStart w:id="113" w:name="_Toc109052020"/>
      <w:r w:rsidRPr="009616D2">
        <w:rPr>
          <w:lang w:val="tr"/>
        </w:rPr>
        <w:lastRenderedPageBreak/>
        <w:t xml:space="preserve"> Olay listesi, operasyon günlüğü, Olayların Sırası listesi</w:t>
      </w:r>
      <w:bookmarkEnd w:id="111"/>
      <w:bookmarkEnd w:id="112"/>
      <w:r w:rsidR="00945422">
        <w:rPr>
          <w:lang w:val="tr"/>
        </w:rPr>
        <w:t>, Denetim İzi</w:t>
      </w:r>
      <w:bookmarkEnd w:id="113"/>
    </w:p>
    <w:p w14:paraId="54072909" w14:textId="0BC2BBD1" w:rsidR="00676335" w:rsidRPr="0087253F" w:rsidRDefault="00FE6B00" w:rsidP="00676335">
      <w:pPr>
        <w:pStyle w:val="StandardCD"/>
        <w:rPr>
          <w:lang w:val="tr"/>
        </w:rPr>
      </w:pPr>
      <w:r w:rsidRPr="009616D2">
        <w:rPr>
          <w:lang w:val="tr"/>
        </w:rPr>
        <w:t>Tüm durum değerlerinin, belirli sistem olaylarının ve belirli insan-makine etkileşimlerinin kronolojik olarak görüntülenmesi için bir olay listesi gereklidir. Değişiklik olaylarıyla ilgili bilgiler Tarih, saat, açıklayıcı metin, durum metni ve değişken durumu içermelidir.</w:t>
      </w:r>
    </w:p>
    <w:p w14:paraId="5407290A" w14:textId="77777777" w:rsidR="009268FC" w:rsidRPr="0087253F" w:rsidRDefault="009268FC" w:rsidP="00676335">
      <w:pPr>
        <w:pStyle w:val="StandardCD"/>
        <w:rPr>
          <w:lang w:val="tr"/>
        </w:rPr>
      </w:pPr>
      <w:r w:rsidRPr="009616D2">
        <w:rPr>
          <w:lang w:val="tr"/>
        </w:rPr>
        <w:t xml:space="preserve">Zaman sütunu, milisaniye ve </w:t>
      </w:r>
      <w:proofErr w:type="spellStart"/>
      <w:r w:rsidRPr="009616D2">
        <w:rPr>
          <w:lang w:val="tr"/>
        </w:rPr>
        <w:t>mikrosaniye</w:t>
      </w:r>
      <w:proofErr w:type="spellEnd"/>
      <w:r w:rsidRPr="009616D2">
        <w:rPr>
          <w:lang w:val="tr"/>
        </w:rPr>
        <w:t xml:space="preserve"> hassasiyetine sahip bir zaman damgasına izin vermelidir. </w:t>
      </w:r>
    </w:p>
    <w:p w14:paraId="5407290B" w14:textId="77777777" w:rsidR="009268FC" w:rsidRPr="0087253F" w:rsidRDefault="009268FC" w:rsidP="009268FC">
      <w:pPr>
        <w:pStyle w:val="StandardCD"/>
        <w:rPr>
          <w:lang w:val="tr"/>
        </w:rPr>
      </w:pPr>
      <w:r w:rsidRPr="009616D2">
        <w:rPr>
          <w:lang w:val="tr"/>
        </w:rPr>
        <w:t xml:space="preserve">Dış zaman damgalı iletişim protokolleri için, her biri bir zaman sütununda harici ve dahili olmak üzere her iki zaman damgasını da görüntülemek mümkün olmalıdır. </w:t>
      </w:r>
    </w:p>
    <w:p w14:paraId="5407290C" w14:textId="0E97A163" w:rsidR="00676335" w:rsidRPr="0087253F" w:rsidRDefault="00FE6B00" w:rsidP="00676335">
      <w:pPr>
        <w:pStyle w:val="StandardCD"/>
        <w:rPr>
          <w:lang w:val="tr"/>
        </w:rPr>
      </w:pPr>
      <w:r w:rsidRPr="009616D2">
        <w:rPr>
          <w:lang w:val="tr"/>
        </w:rPr>
        <w:t xml:space="preserve">Tüm kullanıcı etkinlikleri (ayarlanan bir değerin girilmesi gibi) yeniden izlenebilir olmalıdır. Kullanıcıların oturum açma ve çıkış durumları da belgelenmelidir. </w:t>
      </w:r>
      <w:r w:rsidR="00197908" w:rsidRPr="00197908">
        <w:rPr>
          <w:lang w:val="tr"/>
        </w:rPr>
        <w:t xml:space="preserve"> Gerekirse, güvenlik nedenleriyle kullanıcıya özgü bilgileri gizleme olasılığı olmalıdır.</w:t>
      </w:r>
    </w:p>
    <w:p w14:paraId="5407290D" w14:textId="77777777" w:rsidR="00676335" w:rsidRPr="0087253F" w:rsidRDefault="00FE6B00" w:rsidP="00676335">
      <w:pPr>
        <w:pStyle w:val="StandardCD"/>
        <w:rPr>
          <w:lang w:val="tr"/>
        </w:rPr>
      </w:pPr>
      <w:r w:rsidRPr="009616D2">
        <w:rPr>
          <w:lang w:val="tr"/>
        </w:rPr>
        <w:t>Bir seçenek olarak, sistemi, tüm tarif değişiklikleri, kontrolördeki tüm tarif iptalleri ve arşiv verilerindeki tüm değişiklikler günlüğe kaydedilecek şekilde yapılandırmak mümkün olmalıdır.</w:t>
      </w:r>
    </w:p>
    <w:p w14:paraId="5407290E" w14:textId="5F1F449C" w:rsidR="00676335" w:rsidRPr="0087253F" w:rsidRDefault="00FE6B00" w:rsidP="00676335">
      <w:pPr>
        <w:pStyle w:val="StandardCD"/>
        <w:rPr>
          <w:lang w:val="tr"/>
        </w:rPr>
      </w:pPr>
      <w:r w:rsidRPr="009616D2">
        <w:rPr>
          <w:lang w:val="tr"/>
        </w:rPr>
        <w:t xml:space="preserve">Olayların seçici görüntülenmesi için bir filtre çevrimiçi olarak uygulanabilir olmalıdır (çalışma zamanı, HMI). Kullanıcı için destek olarak belirli filtre ayarlarını kaydetme ve yükleme </w:t>
      </w:r>
      <w:proofErr w:type="gramStart"/>
      <w:r w:rsidRPr="009616D2">
        <w:rPr>
          <w:lang w:val="tr"/>
        </w:rPr>
        <w:t>imkanı</w:t>
      </w:r>
      <w:proofErr w:type="gramEnd"/>
      <w:r w:rsidRPr="009616D2">
        <w:rPr>
          <w:lang w:val="tr"/>
        </w:rPr>
        <w:t xml:space="preserve"> olmalıdır.</w:t>
      </w:r>
    </w:p>
    <w:p w14:paraId="4D980E5B" w14:textId="58683D21" w:rsidR="00945422" w:rsidRPr="0087253F" w:rsidRDefault="00945422" w:rsidP="00676335">
      <w:pPr>
        <w:pStyle w:val="StandardCD"/>
        <w:rPr>
          <w:lang w:val="tr"/>
        </w:rPr>
      </w:pPr>
      <w:r w:rsidRPr="00945422">
        <w:rPr>
          <w:lang w:val="tr"/>
        </w:rPr>
        <w:t>Belirli bilgileri görüntülemek için kategoriler tanımlamak mümkün olmalıdır. Örneğin, girişler yalnızca Denetim İzi için kritik parametrelerin imzayla ilgili değer değişiklikleri için görüntülenebilir.</w:t>
      </w:r>
    </w:p>
    <w:p w14:paraId="5407290F" w14:textId="692E21F7" w:rsidR="00676335" w:rsidRPr="0087253F" w:rsidRDefault="00FE6B00" w:rsidP="00676335">
      <w:pPr>
        <w:pStyle w:val="StandardCD"/>
        <w:rPr>
          <w:lang w:val="tr"/>
        </w:rPr>
      </w:pPr>
      <w:r w:rsidRPr="009616D2">
        <w:rPr>
          <w:lang w:val="tr"/>
        </w:rPr>
        <w:t xml:space="preserve">Her etkinlik için en az 80 karakterlik bir yorum girmek mümkün olmalıdır. Sistem, yanlış girişleri önlemek ve değerlendirmeyi kolaylaştırmak için kullanıcıya seçilen (merkezi olarak yönetilen) bir yorum listesinden seçim yapma </w:t>
      </w:r>
      <w:proofErr w:type="gramStart"/>
      <w:r w:rsidRPr="009616D2">
        <w:rPr>
          <w:lang w:val="tr"/>
        </w:rPr>
        <w:t>imkanı</w:t>
      </w:r>
      <w:proofErr w:type="gramEnd"/>
      <w:r w:rsidRPr="009616D2">
        <w:rPr>
          <w:lang w:val="tr"/>
        </w:rPr>
        <w:t xml:space="preserve"> sunmalıdır.</w:t>
      </w:r>
    </w:p>
    <w:p w14:paraId="54072910" w14:textId="77777777" w:rsidR="00676335" w:rsidRPr="0087253F" w:rsidRDefault="00FE6B00" w:rsidP="00676335">
      <w:pPr>
        <w:pStyle w:val="StandardCD"/>
        <w:rPr>
          <w:lang w:val="tr"/>
        </w:rPr>
      </w:pPr>
      <w:r w:rsidRPr="009616D2">
        <w:rPr>
          <w:lang w:val="tr"/>
        </w:rPr>
        <w:t>Sistem, çalışan derginin sürekli yazdırılmasına izin vermelidir. Alternatif olarak, sonraki çıktılar için belirli (filtrelenmiş) bir dergi durumunu kaydetmek mümkün olmalıdır.</w:t>
      </w:r>
    </w:p>
    <w:p w14:paraId="54072911" w14:textId="355711A5" w:rsidR="00676335" w:rsidRPr="0087253F" w:rsidRDefault="00FE6B00" w:rsidP="00676335">
      <w:pPr>
        <w:pStyle w:val="StandardCD"/>
        <w:rPr>
          <w:lang w:val="tr"/>
        </w:rPr>
      </w:pPr>
      <w:r w:rsidRPr="009616D2">
        <w:rPr>
          <w:lang w:val="tr"/>
        </w:rPr>
        <w:t>Filtreleme veya iptal yoluyla işletme günlüğünden kaldırılan olaylar, daha sonraki değerlendirmeler için kronolojik bir olay arşivinde kalmalıdır.</w:t>
      </w:r>
    </w:p>
    <w:p w14:paraId="684CBE4F" w14:textId="6E0263CF" w:rsidR="008901B5" w:rsidRPr="009616D2" w:rsidRDefault="008901B5" w:rsidP="00676335">
      <w:pPr>
        <w:pStyle w:val="StandardCD"/>
      </w:pPr>
      <w:r w:rsidRPr="008901B5">
        <w:rPr>
          <w:lang w:val="tr"/>
        </w:rPr>
        <w:t>Tüm olaylar SQL'e değiştirilebilmelidir.</w:t>
      </w:r>
    </w:p>
    <w:p w14:paraId="54072912" w14:textId="6985C518" w:rsidR="00113399" w:rsidRPr="009616D2" w:rsidRDefault="00FE6B00" w:rsidP="00113399">
      <w:pPr>
        <w:pStyle w:val="Heading2CD"/>
      </w:pPr>
      <w:bookmarkStart w:id="114" w:name="_Toc369162127"/>
      <w:bookmarkStart w:id="115" w:name="_Toc516493255"/>
      <w:bookmarkStart w:id="116" w:name="_Toc109052021"/>
      <w:r w:rsidRPr="009616D2">
        <w:rPr>
          <w:lang w:val="tr"/>
        </w:rPr>
        <w:t>Rapor</w:t>
      </w:r>
      <w:bookmarkEnd w:id="114"/>
      <w:bookmarkEnd w:id="115"/>
      <w:bookmarkEnd w:id="116"/>
    </w:p>
    <w:p w14:paraId="54072913" w14:textId="5CB2F970" w:rsidR="00504B18" w:rsidRPr="0087253F" w:rsidRDefault="00FE6B00" w:rsidP="00614255">
      <w:pPr>
        <w:pStyle w:val="StandardCD"/>
        <w:rPr>
          <w:lang w:val="tr"/>
        </w:rPr>
      </w:pPr>
      <w:r w:rsidRPr="009616D2">
        <w:rPr>
          <w:lang w:val="tr"/>
        </w:rPr>
        <w:t>Sistem raporların oluşturulmasını desteklemelidir. Raporlar kullanıcı tarafından tanımlanabilir olmalıdır. Raporlar, istenen geçmiş ve geçerli (rapor oluşturma sırasında) işlem değerlerinin görüntülenmesine izin vermelidir. Özellikle, operasyonel istatistiklerin oluşturulması ve KPI'ların (mevcut kalite gibi Temel Performans Göstergeleri) hesaplanması mümkün olmalıdır. Bunu başarmak için, raporlama mekanizmasının merkezi ve merkezi olmayan tüm arşiv verilerine ve ayrıca çevrimiçi verilere (çalışma zamanı verileri) erişimi olmalıdır. Görevli rapor kurulum aracı (sihirbaz, rapor yönetim yazılımı gibi), bilgilerin toplanması için kullanılabilir veri öğelerinin (değişkenler, arşivler, çevrimiçi veriler ve mantıksal gruplandırmalar) yanı sıra raporların oluşturulmasına rehberlik etmeli ve desteklemelidir.</w:t>
      </w:r>
    </w:p>
    <w:p w14:paraId="54072914" w14:textId="3B2D33A4" w:rsidR="00504B18" w:rsidRPr="0087253F" w:rsidRDefault="00FE6B00" w:rsidP="00614255">
      <w:pPr>
        <w:pStyle w:val="StandardCD"/>
        <w:rPr>
          <w:lang w:val="tr"/>
        </w:rPr>
      </w:pPr>
      <w:r w:rsidRPr="009616D2">
        <w:rPr>
          <w:lang w:val="tr"/>
        </w:rPr>
        <w:t xml:space="preserve">Anlamlı operasyonel istatistiklerin oluşturulmasını desteklemek için, raporlama mekanizması alarm modelleri (sınıflar, gruplar ve alanlar), programlar, tarifler, işletme günlüğü veya ekipman grupları gibi mevcut yapılandırma öğelerini içerebilmelidir. Proses verilerinin, tesisin veya mülkün ilgili vardiya verileriyle üst üste binmesi desteklenmelidir. İletişim durumunu çözebilmek için her bir proses değerinden birinin durumu da – ilgili değişken durum gösterimi tarafından tanımlandığı gibi – erişilebilir olmalıdır. Bunu yapmak için, raporlama sistemi kapsamlı bir geçmiş karşılaştırmaya sahip olmalı ve ekipmanın farklı parçaları için (fiziksel ve mantıksal) (yumuşak) gerçek zamanlı </w:t>
      </w:r>
      <w:r w:rsidRPr="009616D2">
        <w:rPr>
          <w:lang w:val="tr"/>
        </w:rPr>
        <w:lastRenderedPageBreak/>
        <w:t>karşılaştırmayı (kıyaslama) desteklemelidir. Ayrıca, rapor kurulum aracının ortak, sektöre özgü raporlar için temel gereksinimleri sunması gerekir (örneğin, güç kalitesi istatistikleri).</w:t>
      </w:r>
    </w:p>
    <w:p w14:paraId="54072915" w14:textId="77777777" w:rsidR="00C73F12" w:rsidRPr="0087253F" w:rsidRDefault="00FE6B00" w:rsidP="00614255">
      <w:pPr>
        <w:pStyle w:val="StandardCD"/>
        <w:rPr>
          <w:lang w:val="tr"/>
        </w:rPr>
      </w:pPr>
      <w:r w:rsidRPr="009616D2">
        <w:rPr>
          <w:lang w:val="tr"/>
        </w:rPr>
        <w:t xml:space="preserve">Bir raporun </w:t>
      </w:r>
      <w:proofErr w:type="gramStart"/>
      <w:r w:rsidRPr="009616D2">
        <w:rPr>
          <w:lang w:val="tr"/>
        </w:rPr>
        <w:t>oluşturulması -</w:t>
      </w:r>
      <w:proofErr w:type="gramEnd"/>
      <w:r w:rsidRPr="009616D2">
        <w:rPr>
          <w:lang w:val="tr"/>
        </w:rPr>
        <w:t xml:space="preserve"> veri hacimlerine (geçmiş bir zaman diliminin çıkarılması gibi) ve ağ hızına bağlı olarak - uygun bir süre almalıdır. Raporlama sistemi, veritabanı indeksleme, kaydedilmiş prosedürler veya kullanıcı tanımlı işlevler gibi mevcut optimizasyon olanaklarını kullanmalıdır.</w:t>
      </w:r>
    </w:p>
    <w:p w14:paraId="54072916" w14:textId="77777777" w:rsidR="008C4D6F" w:rsidRPr="0087253F" w:rsidRDefault="00FE6B00" w:rsidP="00614255">
      <w:pPr>
        <w:pStyle w:val="StandardCD"/>
        <w:rPr>
          <w:lang w:val="tr"/>
        </w:rPr>
      </w:pPr>
      <w:r w:rsidRPr="009616D2">
        <w:rPr>
          <w:lang w:val="tr"/>
        </w:rPr>
        <w:t>Raporların yönetimi (kurulum, bakım zamanlaması, düzenlenmesi ve erişimi) (rapor tanımları) yapılandırılmış bir şekilde düzenlenmelidir. Yetkisiz erişimi önlemek için kullanıcı yönetimi olmalıdır. Raporlar, muhatapların belirli konularına uygun olarak yönetilmelidir (örneğin, bir dosya klasörü yapısıyla karşılaştırılabilir). Rapor tanımlarının yapılandırılması ve organizasyonu, yetkili bir kullanıcı tarafından serbestçe tanımlanabilmelidir.</w:t>
      </w:r>
    </w:p>
    <w:p w14:paraId="54072917" w14:textId="5F4C73B2" w:rsidR="00113399" w:rsidRPr="009616D2" w:rsidRDefault="00FE6B00" w:rsidP="00113399">
      <w:pPr>
        <w:pStyle w:val="Heading2CD"/>
      </w:pPr>
      <w:bookmarkStart w:id="117" w:name="_Toc369162128"/>
      <w:bookmarkStart w:id="118" w:name="_Toc516493256"/>
      <w:bookmarkStart w:id="119" w:name="_Toc109052022"/>
      <w:r w:rsidRPr="009616D2">
        <w:rPr>
          <w:lang w:val="tr"/>
        </w:rPr>
        <w:t>Not defteri</w:t>
      </w:r>
      <w:bookmarkEnd w:id="117"/>
      <w:bookmarkEnd w:id="118"/>
      <w:bookmarkEnd w:id="119"/>
    </w:p>
    <w:p w14:paraId="54072918" w14:textId="276070AB" w:rsidR="00614255" w:rsidRPr="0087253F" w:rsidRDefault="00FE6B00" w:rsidP="00614255">
      <w:pPr>
        <w:pStyle w:val="StandardCD"/>
        <w:rPr>
          <w:lang w:val="tr"/>
        </w:rPr>
      </w:pPr>
      <w:r w:rsidRPr="009616D2">
        <w:rPr>
          <w:lang w:val="tr"/>
        </w:rPr>
        <w:t>Bir not defteri işlevi, olaylar, telefon numaraları, çalışma talimatları vb. gibi metin notlarının oluşturulmasına izin vermelidir. Kullanıcının yetkilendirme düzeyine bağlı olarak, metin görünür ve düzenlenebilir olmalıdır. Tam yetkili kullanıcılar için, çalışma zamanında metin oluşturmak, kaydetmek, düzenlemek ve çağırmak mümkün olmalıdır.</w:t>
      </w:r>
    </w:p>
    <w:p w14:paraId="54072919" w14:textId="6D13731F" w:rsidR="00A320CA" w:rsidRPr="009616D2" w:rsidRDefault="00A320CA" w:rsidP="00C468AB">
      <w:pPr>
        <w:pStyle w:val="Heading2CD"/>
      </w:pPr>
      <w:bookmarkStart w:id="120" w:name="_Toc516493257"/>
      <w:bookmarkStart w:id="121" w:name="_Toc109052023"/>
      <w:r w:rsidRPr="009616D2">
        <w:rPr>
          <w:lang w:val="tr"/>
        </w:rPr>
        <w:t>Bakım yönetimi</w:t>
      </w:r>
      <w:bookmarkEnd w:id="120"/>
      <w:bookmarkEnd w:id="121"/>
    </w:p>
    <w:p w14:paraId="5407291A" w14:textId="77777777" w:rsidR="00A320CA" w:rsidRPr="0087253F" w:rsidRDefault="00A320CA">
      <w:pPr>
        <w:pStyle w:val="StandardCD"/>
        <w:rPr>
          <w:lang w:val="tr"/>
        </w:rPr>
      </w:pPr>
      <w:r w:rsidRPr="009616D2">
        <w:rPr>
          <w:lang w:val="tr"/>
        </w:rPr>
        <w:t xml:space="preserve">Sistem, bakım çalışmaları için izlenen ekipman veya makine birimlerini kaydetmek için </w:t>
      </w:r>
      <w:proofErr w:type="gramStart"/>
      <w:r w:rsidRPr="009616D2">
        <w:rPr>
          <w:lang w:val="tr"/>
        </w:rPr>
        <w:t>entegre</w:t>
      </w:r>
      <w:proofErr w:type="gramEnd"/>
      <w:r w:rsidRPr="009616D2">
        <w:rPr>
          <w:lang w:val="tr"/>
        </w:rPr>
        <w:t xml:space="preserve"> işlevsellik sunmalıdır. Kayıt, bireysel birimler (cihazlar gibi) kullanılarak gerçekleştirilebilmelidir. Bakım çalışmalarının tetiklenmesi için genel ana verilerin ve cihaz adı, türü, yorumlar ve temel ayarlar gibi açıklamaların girilmesi gerekir.</w:t>
      </w:r>
    </w:p>
    <w:p w14:paraId="3FE2A8BF" w14:textId="05A69ED4" w:rsidR="00520081" w:rsidRPr="0087253F" w:rsidRDefault="00D07644" w:rsidP="00520081">
      <w:pPr>
        <w:pStyle w:val="StandardCD"/>
        <w:rPr>
          <w:lang w:val="tr"/>
        </w:rPr>
      </w:pPr>
      <w:r w:rsidRPr="009616D2">
        <w:rPr>
          <w:lang w:val="tr"/>
        </w:rPr>
        <w:t>Bakım görevlerinin sinyalizasyonu, çalışma süresi (son bakımdan bu yana), üretim döngüsü veya anahtarlama (anahtarlama döngüsünün sayımı) parametreleri kullanılarak gerçekleştirilebilmelidir. Ek olarak, bakım doğrudan tetiklenebilmelidir, örneğin karşılık gelen bir tetikleyici değişken tarafından. Bu, dış analizler sırasında sapmalar tespit edilirse doğrudan bakım talep edebilmek için gereklidir.</w:t>
      </w:r>
    </w:p>
    <w:p w14:paraId="5407291B" w14:textId="723816A6" w:rsidR="00712A4F" w:rsidRPr="0087253F" w:rsidRDefault="00240C80" w:rsidP="00520081">
      <w:pPr>
        <w:pStyle w:val="StandardCD"/>
        <w:rPr>
          <w:lang w:val="tr"/>
        </w:rPr>
      </w:pPr>
      <w:r w:rsidRPr="009616D2">
        <w:rPr>
          <w:lang w:val="tr"/>
        </w:rPr>
        <w:t>Belirli koşullar altında, manuel bakım görevleri yalnızca uygun yetkiye sahip kişiler tarafından gerçekleştirilebilir. Bu nedenle, bakım sistemi resmi bakımın yalnızca tanımlanmış (isteğe bağlı) bir kullanıcı seviyesinin yerine getirilmesi durumunda gerçekleştirilmesine (bakımın tamamlanmasına) izin verebilir.</w:t>
      </w:r>
    </w:p>
    <w:p w14:paraId="5407291C" w14:textId="13D82971" w:rsidR="00DC20C7" w:rsidRPr="0087253F" w:rsidRDefault="00712A4F" w:rsidP="00DC20C7">
      <w:pPr>
        <w:pStyle w:val="StandardCD"/>
        <w:rPr>
          <w:lang w:val="tr"/>
        </w:rPr>
      </w:pPr>
      <w:r w:rsidRPr="009616D2">
        <w:rPr>
          <w:lang w:val="tr"/>
        </w:rPr>
        <w:t>Cihazların ana verilerinin yönetimi ve projedeki ekipman gruplarına olası atamalar, yapılandırılmış bir ağaç görünümü aracılığıyla mümkün olmalıdır. Gereken bakımın görüntülenmesi liste şeklinde olabilir. Bekleyen bakım görevlerinin hedeflenen görüntülenmesi için, ekipman modelindeki çeşitli düzeyler kullanılarak veya bir zaman aralığı belirtilerek bakımın filtrelenmiş bir görüntüsü desteklenmelidir.</w:t>
      </w:r>
    </w:p>
    <w:p w14:paraId="5011105E" w14:textId="75CB03F1" w:rsidR="00A746E9" w:rsidRPr="0087253F" w:rsidRDefault="00240C80" w:rsidP="00A746E9">
      <w:pPr>
        <w:pStyle w:val="StandardCD"/>
        <w:rPr>
          <w:lang w:val="tr"/>
        </w:rPr>
      </w:pPr>
      <w:r w:rsidRPr="009616D2">
        <w:rPr>
          <w:lang w:val="tr"/>
        </w:rPr>
        <w:t>Yaklaşan yeni bakım çalışmaları veya gerçekleştirilen bakım çalışmaları gibi bakım alanındaki değişiklikler günlüğe kaydedilmelidir.</w:t>
      </w:r>
    </w:p>
    <w:p w14:paraId="39ADD0EC" w14:textId="63E0C146" w:rsidR="00A746E9" w:rsidRPr="0087253F" w:rsidRDefault="00240C80" w:rsidP="00A746E9">
      <w:pPr>
        <w:pStyle w:val="StandardCD"/>
        <w:rPr>
          <w:lang w:val="tr"/>
        </w:rPr>
      </w:pPr>
      <w:r w:rsidRPr="009616D2">
        <w:rPr>
          <w:lang w:val="tr"/>
        </w:rPr>
        <w:t>Sistem, bakıma özgü bilgilerin ve trend göstergeleri, mesaj listeleri veya alarm listeleri gibi ilgili değerlendirmelerin birlikte görüntülenmesini desteklemelidir.</w:t>
      </w:r>
    </w:p>
    <w:p w14:paraId="5C34C15A" w14:textId="57D7D8AC" w:rsidR="00A746E9" w:rsidRPr="00DE7456" w:rsidRDefault="0041470F" w:rsidP="001C0807">
      <w:pPr>
        <w:pStyle w:val="Heading2CD"/>
        <w:ind w:left="340"/>
      </w:pPr>
      <w:bookmarkStart w:id="122" w:name="_Toc109052024"/>
      <w:r w:rsidRPr="009616D2">
        <w:rPr>
          <w:lang w:val="tr"/>
        </w:rPr>
        <w:t>Model tabanlı tahminler</w:t>
      </w:r>
      <w:bookmarkEnd w:id="122"/>
    </w:p>
    <w:p w14:paraId="6EEA8ECE" w14:textId="7EACA4FC" w:rsidR="00A746E9" w:rsidRPr="0087253F" w:rsidRDefault="0041470F" w:rsidP="00A746E9">
      <w:pPr>
        <w:pStyle w:val="StandardCD"/>
        <w:rPr>
          <w:lang w:val="tr"/>
        </w:rPr>
      </w:pPr>
      <w:r w:rsidRPr="009616D2">
        <w:rPr>
          <w:lang w:val="tr"/>
        </w:rPr>
        <w:t>Yazılım, matematiksel bir tahmin modeli kullanarak, öngörülen gelecekteki değer ilerlemelerinden tarihsel değer ilerlemelerini ve mevcut değerleri çıkarabilir. Yazılım, değer ilerlemesinin periyodikliği gibi uygun bir tahmin fonksiyonunun belirlenmesini destekleyecek mekanizmalara sahip olmalıdır.</w:t>
      </w:r>
    </w:p>
    <w:p w14:paraId="3775715E" w14:textId="4120C2D8" w:rsidR="00A746E9" w:rsidRPr="0087253F" w:rsidRDefault="001C0807" w:rsidP="00A746E9">
      <w:pPr>
        <w:pStyle w:val="StandardCD"/>
        <w:rPr>
          <w:lang w:val="tr"/>
        </w:rPr>
      </w:pPr>
      <w:r w:rsidRPr="009616D2">
        <w:rPr>
          <w:lang w:val="tr"/>
        </w:rPr>
        <w:lastRenderedPageBreak/>
        <w:t>Tahmin edilen değer modeli, örneğin tahmini geçmiş değer desenine ekleyerek raporlar oluşturmak için kullanılabilir. Ayrıca, tahmin geçmişindeki tek tek değerler, Çalışma Zamanı sisteminde değişken değerler biçiminde gerçek zamanlı olarak kullanılabilir hale getirilebilir. Bunlar daha sonra sürekli olarak buna göre önceden hesaplanır.</w:t>
      </w:r>
    </w:p>
    <w:p w14:paraId="66BA98AF" w14:textId="1DC1EE50" w:rsidR="00A746E9" w:rsidRPr="0087253F" w:rsidRDefault="001C0807" w:rsidP="00A746E9">
      <w:pPr>
        <w:pStyle w:val="StandardCD"/>
        <w:rPr>
          <w:lang w:val="tr"/>
        </w:rPr>
      </w:pPr>
      <w:r w:rsidRPr="009616D2">
        <w:rPr>
          <w:lang w:val="tr"/>
        </w:rPr>
        <w:t>Tahmin edilen değer eğrisi, saniyeye doğru bir çözünürlükte mevcut olmalıdır.</w:t>
      </w:r>
    </w:p>
    <w:p w14:paraId="5407291D" w14:textId="00F0FAA0" w:rsidR="00113399" w:rsidRPr="009616D2" w:rsidRDefault="00FE6B00" w:rsidP="00113399">
      <w:pPr>
        <w:pStyle w:val="Heading2CD"/>
      </w:pPr>
      <w:bookmarkStart w:id="123" w:name="_Toc369162129"/>
      <w:bookmarkStart w:id="124" w:name="_Toc516493258"/>
      <w:bookmarkStart w:id="125" w:name="_Toc109052025"/>
      <w:r w:rsidRPr="009616D2">
        <w:rPr>
          <w:lang w:val="tr"/>
        </w:rPr>
        <w:t>Bildirim hizmeti</w:t>
      </w:r>
      <w:bookmarkEnd w:id="123"/>
      <w:bookmarkEnd w:id="124"/>
      <w:bookmarkEnd w:id="125"/>
    </w:p>
    <w:p w14:paraId="5407291E" w14:textId="77777777" w:rsidR="00614255" w:rsidRPr="009616D2" w:rsidRDefault="00FE6B00" w:rsidP="00614255">
      <w:pPr>
        <w:pStyle w:val="StandardCD"/>
      </w:pPr>
      <w:r w:rsidRPr="009616D2">
        <w:rPr>
          <w:lang w:val="tr"/>
        </w:rPr>
        <w:t>Sistem, olay tarafından tetiklenen bir bildirim hizmeti sunmalıdır. Önceden tanımlanmış bir olay meydana gelirse, bir iletinin seçici olarak bir veya daha fazla kişiye gönderilmesi gerekir. Bu mesajlar için olası iletim araçları şunlardır:</w:t>
      </w:r>
    </w:p>
    <w:p w14:paraId="5407291F" w14:textId="4948D839" w:rsidR="00614255" w:rsidRPr="00157FD9" w:rsidRDefault="00FE6B00" w:rsidP="001174DC">
      <w:pPr>
        <w:pStyle w:val="StandardCD"/>
        <w:numPr>
          <w:ilvl w:val="0"/>
          <w:numId w:val="7"/>
        </w:numPr>
        <w:rPr>
          <w:lang w:val="de-AT"/>
        </w:rPr>
      </w:pPr>
      <w:r w:rsidRPr="00197908">
        <w:rPr>
          <w:lang w:val="tr"/>
        </w:rPr>
        <w:t xml:space="preserve">E-posta (Microsoft Outlook veya SMTP </w:t>
      </w:r>
      <w:r w:rsidR="00197908" w:rsidRPr="00157FD9">
        <w:rPr>
          <w:lang w:val="tr"/>
        </w:rPr>
        <w:t>aracılığıyla</w:t>
      </w:r>
      <w:proofErr w:type="gramStart"/>
      <w:r w:rsidR="00197908" w:rsidRPr="00157FD9">
        <w:rPr>
          <w:lang w:val="tr"/>
        </w:rPr>
        <w:t>).</w:t>
      </w:r>
      <w:r>
        <w:rPr>
          <w:lang w:val="tr"/>
        </w:rPr>
        <w:t xml:space="preserve"> </w:t>
      </w:r>
      <w:r w:rsidR="00197908" w:rsidRPr="00157FD9">
        <w:rPr>
          <w:lang w:val="tr"/>
        </w:rPr>
        <w:t xml:space="preserve"> .</w:t>
      </w:r>
      <w:proofErr w:type="gramEnd"/>
    </w:p>
    <w:p w14:paraId="54072920" w14:textId="77777777" w:rsidR="00614255" w:rsidRPr="0087253F" w:rsidRDefault="00FE6B00" w:rsidP="001174DC">
      <w:pPr>
        <w:pStyle w:val="StandardCD"/>
        <w:numPr>
          <w:ilvl w:val="0"/>
          <w:numId w:val="7"/>
        </w:numPr>
        <w:rPr>
          <w:lang w:val="pt-PT"/>
        </w:rPr>
      </w:pPr>
      <w:r w:rsidRPr="009616D2">
        <w:rPr>
          <w:lang w:val="tr"/>
        </w:rPr>
        <w:t>Cep telefonuna SMS (Kısa Mesaj Servisi)</w:t>
      </w:r>
    </w:p>
    <w:p w14:paraId="54072921" w14:textId="77777777" w:rsidR="00614255" w:rsidRPr="0087253F" w:rsidRDefault="00FE6B00" w:rsidP="001174DC">
      <w:pPr>
        <w:pStyle w:val="StandardCD"/>
        <w:numPr>
          <w:ilvl w:val="0"/>
          <w:numId w:val="7"/>
        </w:numPr>
        <w:rPr>
          <w:lang w:val="pt-PT"/>
        </w:rPr>
      </w:pPr>
      <w:r w:rsidRPr="009616D2">
        <w:rPr>
          <w:lang w:val="tr"/>
        </w:rPr>
        <w:t>Telefon (Sesli Posta, Metin Okuma)</w:t>
      </w:r>
    </w:p>
    <w:p w14:paraId="54072922" w14:textId="77777777" w:rsidR="00C07525" w:rsidRPr="0087253F" w:rsidRDefault="00C07525" w:rsidP="001174DC">
      <w:pPr>
        <w:pStyle w:val="StandardCD"/>
        <w:numPr>
          <w:ilvl w:val="0"/>
          <w:numId w:val="7"/>
        </w:numPr>
        <w:rPr>
          <w:color w:val="auto"/>
          <w:lang w:val="fr-FR"/>
        </w:rPr>
      </w:pPr>
      <w:r w:rsidRPr="009616D2">
        <w:rPr>
          <w:color w:val="auto"/>
          <w:lang w:val="tr"/>
        </w:rPr>
        <w:t>VoIP: (IP üzerinden ses) ses dosyası çalma</w:t>
      </w:r>
    </w:p>
    <w:p w14:paraId="54072923" w14:textId="77777777" w:rsidR="00490720" w:rsidRPr="009616D2" w:rsidRDefault="00490720" w:rsidP="001174DC">
      <w:pPr>
        <w:pStyle w:val="StandardCD"/>
        <w:numPr>
          <w:ilvl w:val="0"/>
          <w:numId w:val="7"/>
        </w:numPr>
        <w:rPr>
          <w:color w:val="auto"/>
        </w:rPr>
      </w:pPr>
      <w:r w:rsidRPr="009616D2">
        <w:rPr>
          <w:color w:val="auto"/>
          <w:lang w:val="tr"/>
        </w:rPr>
        <w:t>Metinden konuşmaya kayıttan yürütme</w:t>
      </w:r>
    </w:p>
    <w:p w14:paraId="54072924" w14:textId="77777777" w:rsidR="00614255" w:rsidRPr="009616D2" w:rsidRDefault="00FE6B00" w:rsidP="00614255">
      <w:pPr>
        <w:pStyle w:val="StandardCD"/>
      </w:pPr>
      <w:r w:rsidRPr="009616D2">
        <w:rPr>
          <w:lang w:val="tr"/>
        </w:rPr>
        <w:t>Bildirim hizmeti, tam kontrolün sağlanması ve yetkisiz faktörlerin (kişiler, harici programlar vb.) manipülasyonunu önlemek için sisteme tamamen entegre edilmelidir.</w:t>
      </w:r>
    </w:p>
    <w:p w14:paraId="54072925" w14:textId="77777777" w:rsidR="00614255" w:rsidRPr="0087253F" w:rsidRDefault="00FE6B00" w:rsidP="00614255">
      <w:pPr>
        <w:pStyle w:val="StandardCD"/>
        <w:rPr>
          <w:lang w:val="tr"/>
        </w:rPr>
      </w:pPr>
      <w:r w:rsidRPr="009616D2">
        <w:rPr>
          <w:lang w:val="tr"/>
        </w:rPr>
        <w:t>İletilerin alıcısı gruplar halinde düzenlenmelidir. Bir mesaj belirli bir kişiye gönderilemiyorsa, yerine geçen bir kişiyi otomatik olarak bilgilendirme seçeneği olmalıdır. Bu, alındı onaylarının yönetimi tarafından desteklenmelidir. İleti gönderildikten sonra, işletim günlüğünde bir giriş oluşturulmalıdır.</w:t>
      </w:r>
    </w:p>
    <w:p w14:paraId="54072926" w14:textId="77777777" w:rsidR="00614255" w:rsidRPr="0087253F" w:rsidRDefault="00FE6B00" w:rsidP="00614255">
      <w:pPr>
        <w:pStyle w:val="StandardCD"/>
        <w:rPr>
          <w:lang w:val="tr"/>
        </w:rPr>
      </w:pPr>
      <w:r w:rsidRPr="009616D2">
        <w:rPr>
          <w:lang w:val="tr"/>
        </w:rPr>
        <w:t>İletilerin yalnızca şu anda hizmette olan kişilere gönderilmesini sağlamak için bildirim hizmetini bir iş vardiyası zamanlamasına bağlamak mümkün olmalıdır.</w:t>
      </w:r>
    </w:p>
    <w:p w14:paraId="54072927" w14:textId="77777777" w:rsidR="00130A9C" w:rsidRPr="0087253F" w:rsidRDefault="00130A9C" w:rsidP="00614255">
      <w:pPr>
        <w:pStyle w:val="StandardCD"/>
        <w:rPr>
          <w:lang w:val="pt-PT"/>
        </w:rPr>
      </w:pPr>
      <w:r w:rsidRPr="009616D2">
        <w:rPr>
          <w:lang w:val="tr"/>
        </w:rPr>
        <w:t>Bir e-posta gönderirken, sistem istenen dosyaların ekini desteklemelidir.</w:t>
      </w:r>
    </w:p>
    <w:p w14:paraId="54072928" w14:textId="6EAC8746" w:rsidR="00113399" w:rsidRPr="009616D2" w:rsidRDefault="00FE6B00" w:rsidP="00113399">
      <w:pPr>
        <w:pStyle w:val="Heading2CD"/>
      </w:pPr>
      <w:bookmarkStart w:id="126" w:name="_Toc369162130"/>
      <w:bookmarkStart w:id="127" w:name="_Toc516493259"/>
      <w:bookmarkStart w:id="128" w:name="_Toc109052026"/>
      <w:r w:rsidRPr="009616D2">
        <w:rPr>
          <w:lang w:val="tr"/>
        </w:rPr>
        <w:t>Reçete yönetimi</w:t>
      </w:r>
      <w:bookmarkEnd w:id="126"/>
      <w:bookmarkEnd w:id="127"/>
      <w:bookmarkEnd w:id="128"/>
    </w:p>
    <w:p w14:paraId="54072929" w14:textId="77777777" w:rsidR="009B348C" w:rsidRPr="0087253F" w:rsidRDefault="00FE6B00" w:rsidP="00614255">
      <w:pPr>
        <w:pStyle w:val="StandardCD"/>
        <w:rPr>
          <w:lang w:val="tr"/>
        </w:rPr>
      </w:pPr>
      <w:r w:rsidRPr="009616D2">
        <w:rPr>
          <w:lang w:val="tr"/>
        </w:rPr>
        <w:t>Tariflerin uygulanması hem geliştirme hem de çalışma zamanı ortamında mümkün olmalıdır. Proje yapılandırmasında veya çalışma zamanı ortamında bir tarifin oluşturulmasına veya düzenlenmesine bakılmaksızın, seçici olarak senkronize edebilmek için iki yönlü bir veri aktarım mekanizmasının mevcut olması gerekir.</w:t>
      </w:r>
    </w:p>
    <w:p w14:paraId="5407292A" w14:textId="6953E63D" w:rsidR="00E2260E" w:rsidRPr="0087253F" w:rsidRDefault="00FE6B00" w:rsidP="00614255">
      <w:pPr>
        <w:pStyle w:val="StandardCD"/>
        <w:rPr>
          <w:lang w:val="tr"/>
        </w:rPr>
      </w:pPr>
      <w:r w:rsidRPr="009616D2">
        <w:rPr>
          <w:lang w:val="tr"/>
        </w:rPr>
        <w:t xml:space="preserve">Reçete yönetimi işlemleri, kullanıcı yetkilerine çok dikkat edilerek gerçekleştirilmelidir (bkz. bölüm </w:t>
      </w:r>
      <w:r w:rsidRPr="009616D2">
        <w:rPr>
          <w:lang w:val="tr"/>
        </w:rPr>
        <w:fldChar w:fldCharType="begin"/>
      </w:r>
      <w:r w:rsidRPr="009616D2">
        <w:rPr>
          <w:lang w:val="tr"/>
        </w:rPr>
        <w:instrText xml:space="preserve"> REF _Ref363454424 \r \h </w:instrText>
      </w:r>
      <w:r w:rsidR="000F0EE8" w:rsidRPr="009616D2">
        <w:rPr>
          <w:lang w:val="tr"/>
        </w:rPr>
        <w:instrText xml:space="preserve"> \* MERGEFORMAT </w:instrText>
      </w:r>
      <w:r w:rsidRPr="009616D2">
        <w:rPr>
          <w:lang w:val="tr"/>
        </w:rPr>
      </w:r>
      <w:r w:rsidR="00C76658">
        <w:rPr>
          <w:lang w:val="tr"/>
        </w:rPr>
        <w:fldChar w:fldCharType="separate"/>
      </w:r>
      <w:r w:rsidRPr="009616D2">
        <w:rPr>
          <w:lang w:val="tr"/>
        </w:rPr>
        <w:fldChar w:fldCharType="end"/>
      </w:r>
      <w:r w:rsidRPr="00DE7456">
        <w:rPr>
          <w:lang w:val="tr"/>
        </w:rPr>
        <w:t xml:space="preserve">1.9). Herhangi bir manipülasyon veya reçete </w:t>
      </w:r>
      <w:proofErr w:type="gramStart"/>
      <w:r w:rsidRPr="00DE7456">
        <w:rPr>
          <w:lang w:val="tr"/>
        </w:rPr>
        <w:t>kullanımı,</w:t>
      </w:r>
      <w:r w:rsidRPr="009616D2">
        <w:rPr>
          <w:lang w:val="tr"/>
        </w:rPr>
        <w:t>işletme</w:t>
      </w:r>
      <w:proofErr w:type="gramEnd"/>
      <w:r w:rsidRPr="009616D2">
        <w:rPr>
          <w:lang w:val="tr"/>
        </w:rPr>
        <w:t xml:space="preserve"> günlüğüne (SOE veya Denetim İzi)</w:t>
      </w:r>
      <w:r>
        <w:rPr>
          <w:lang w:val="tr"/>
        </w:rPr>
        <w:t xml:space="preserve"> kaydedilmelidir.</w:t>
      </w:r>
    </w:p>
    <w:p w14:paraId="5407292B" w14:textId="77777777" w:rsidR="00262A5C" w:rsidRPr="0087253F" w:rsidRDefault="00FE6B00" w:rsidP="00614255">
      <w:pPr>
        <w:pStyle w:val="StandardCD"/>
        <w:rPr>
          <w:lang w:val="tr"/>
        </w:rPr>
      </w:pPr>
      <w:r w:rsidRPr="009616D2">
        <w:rPr>
          <w:lang w:val="tr"/>
        </w:rPr>
        <w:t>Sistem, reçete yönetimi için minimum olarak aşağıdaki işlevleri sunmalıdır:</w:t>
      </w:r>
    </w:p>
    <w:p w14:paraId="5407292C" w14:textId="77777777" w:rsidR="009B348C" w:rsidRPr="0087253F" w:rsidRDefault="00FE6B00" w:rsidP="001174DC">
      <w:pPr>
        <w:pStyle w:val="StandardCD"/>
        <w:numPr>
          <w:ilvl w:val="0"/>
          <w:numId w:val="7"/>
        </w:numPr>
        <w:rPr>
          <w:lang w:val="tr"/>
        </w:rPr>
      </w:pPr>
      <w:r w:rsidRPr="009616D2">
        <w:rPr>
          <w:lang w:val="tr"/>
        </w:rPr>
        <w:t>Bir tarif için veri toplamanın (değişkenlerin) serbest oluşturulması ve tanımlanması</w:t>
      </w:r>
    </w:p>
    <w:p w14:paraId="5407292D" w14:textId="77777777" w:rsidR="009B348C" w:rsidRPr="0087253F" w:rsidRDefault="00FE6B00" w:rsidP="001174DC">
      <w:pPr>
        <w:pStyle w:val="StandardCD"/>
        <w:numPr>
          <w:ilvl w:val="0"/>
          <w:numId w:val="7"/>
        </w:numPr>
        <w:rPr>
          <w:lang w:val="tr"/>
        </w:rPr>
      </w:pPr>
      <w:r w:rsidRPr="009616D2">
        <w:rPr>
          <w:lang w:val="tr"/>
        </w:rPr>
        <w:t>Gerçek proses değerlerini (canlı değerler) bir tarifin tanımlanmış değerlerine okuyarak bir proses ekranının anında oluşturulması (veri yedekleme).</w:t>
      </w:r>
    </w:p>
    <w:p w14:paraId="5407292E" w14:textId="77777777" w:rsidR="009B348C" w:rsidRPr="0087253F" w:rsidRDefault="00FE6B00" w:rsidP="001174DC">
      <w:pPr>
        <w:pStyle w:val="StandardCD"/>
        <w:numPr>
          <w:ilvl w:val="0"/>
          <w:numId w:val="7"/>
        </w:numPr>
        <w:rPr>
          <w:lang w:val="tr"/>
        </w:rPr>
      </w:pPr>
      <w:r w:rsidRPr="009616D2">
        <w:rPr>
          <w:lang w:val="tr"/>
        </w:rPr>
        <w:t>Proses değerlerini (canlı değerler) tanımlanan seviyeye ayarlayarak bir tarifin anında uygulanması</w:t>
      </w:r>
    </w:p>
    <w:p w14:paraId="5407292F" w14:textId="77777777" w:rsidR="009B348C" w:rsidRPr="0087253F" w:rsidRDefault="00FE6B00" w:rsidP="001174DC">
      <w:pPr>
        <w:pStyle w:val="StandardCD"/>
        <w:numPr>
          <w:ilvl w:val="0"/>
          <w:numId w:val="7"/>
        </w:numPr>
        <w:rPr>
          <w:lang w:val="tr"/>
        </w:rPr>
      </w:pPr>
      <w:r w:rsidRPr="009616D2">
        <w:rPr>
          <w:lang w:val="tr"/>
        </w:rPr>
        <w:lastRenderedPageBreak/>
        <w:t>Daha fazla işleme için bir tarifin çoğaltılması</w:t>
      </w:r>
    </w:p>
    <w:p w14:paraId="54072930" w14:textId="77777777" w:rsidR="009B348C" w:rsidRPr="0087253F" w:rsidRDefault="00FE6B00" w:rsidP="001174DC">
      <w:pPr>
        <w:pStyle w:val="StandardCD"/>
        <w:numPr>
          <w:ilvl w:val="0"/>
          <w:numId w:val="7"/>
        </w:numPr>
        <w:rPr>
          <w:color w:val="auto"/>
          <w:lang w:val="tr"/>
        </w:rPr>
      </w:pPr>
      <w:r w:rsidRPr="009616D2">
        <w:rPr>
          <w:lang w:val="tr"/>
        </w:rPr>
        <w:t xml:space="preserve">Genel veri formatlarını </w:t>
      </w:r>
      <w:r w:rsidRPr="009616D2">
        <w:rPr>
          <w:color w:val="auto"/>
          <w:lang w:val="tr"/>
        </w:rPr>
        <w:t>(ASCII, XML)</w:t>
      </w:r>
      <w:r>
        <w:rPr>
          <w:lang w:val="tr"/>
        </w:rPr>
        <w:t xml:space="preserve"> kullanarak reçete tanımlarını dışa ve içe aktarma</w:t>
      </w:r>
    </w:p>
    <w:p w14:paraId="54072931" w14:textId="77777777" w:rsidR="00C07525" w:rsidRPr="009616D2" w:rsidRDefault="00C07525" w:rsidP="001174DC">
      <w:pPr>
        <w:pStyle w:val="StandardCD"/>
        <w:numPr>
          <w:ilvl w:val="0"/>
          <w:numId w:val="7"/>
        </w:numPr>
        <w:rPr>
          <w:color w:val="auto"/>
        </w:rPr>
      </w:pPr>
      <w:r w:rsidRPr="009616D2">
        <w:rPr>
          <w:color w:val="auto"/>
          <w:lang w:val="tr"/>
        </w:rPr>
        <w:t>Tariflerin gerçek zamanlı operasyonda doğrulanması</w:t>
      </w:r>
    </w:p>
    <w:p w14:paraId="54072932" w14:textId="634ED95A" w:rsidR="00076D14" w:rsidRDefault="003D7095" w:rsidP="001174DC">
      <w:pPr>
        <w:pStyle w:val="StandardCD"/>
        <w:numPr>
          <w:ilvl w:val="0"/>
          <w:numId w:val="7"/>
        </w:numPr>
        <w:rPr>
          <w:color w:val="auto"/>
        </w:rPr>
      </w:pPr>
      <w:r w:rsidRPr="009616D2">
        <w:rPr>
          <w:color w:val="auto"/>
          <w:lang w:val="tr"/>
        </w:rPr>
        <w:t>Ana tariflerin oluşturulması veya manipülasyona karşı korunmak için sürüm oluşturma dahil.</w:t>
      </w:r>
    </w:p>
    <w:p w14:paraId="62F5368C" w14:textId="1F6B0CF9" w:rsidR="00536A08" w:rsidRPr="0087253F" w:rsidRDefault="00536A08" w:rsidP="001174DC">
      <w:pPr>
        <w:pStyle w:val="StandardCD"/>
        <w:numPr>
          <w:ilvl w:val="0"/>
          <w:numId w:val="7"/>
        </w:numPr>
        <w:rPr>
          <w:color w:val="auto"/>
          <w:lang w:val="tr"/>
        </w:rPr>
      </w:pPr>
      <w:r>
        <w:rPr>
          <w:color w:val="auto"/>
          <w:lang w:val="tr"/>
        </w:rPr>
        <w:t xml:space="preserve"> </w:t>
      </w:r>
      <w:r w:rsidRPr="00536A08">
        <w:rPr>
          <w:color w:val="auto"/>
          <w:lang w:val="tr"/>
        </w:rPr>
        <w:t xml:space="preserve"> Denetim kaydında tam oturum açma dahil olmak üzere reçete değeri değişiklikleri için üç seviyeye kadar</w:t>
      </w:r>
      <w:r>
        <w:rPr>
          <w:lang w:val="tr"/>
        </w:rPr>
        <w:t xml:space="preserve"> yapılandırılabilir e-imza</w:t>
      </w:r>
    </w:p>
    <w:p w14:paraId="54072933" w14:textId="77777777" w:rsidR="00614255" w:rsidRPr="0087253F" w:rsidRDefault="00FE6B00" w:rsidP="00614255">
      <w:pPr>
        <w:pStyle w:val="StandardCD"/>
        <w:rPr>
          <w:lang w:val="tr"/>
        </w:rPr>
      </w:pPr>
      <w:r w:rsidRPr="009616D2">
        <w:rPr>
          <w:lang w:val="tr"/>
        </w:rPr>
        <w:t>Tarifleri gruplar halinde düzenlemek, genel veri hacmini yapılandırmak ve genel işlemleri uygulamak da mümkün olmalıdır.</w:t>
      </w:r>
    </w:p>
    <w:p w14:paraId="54072934" w14:textId="77777777" w:rsidR="00614255" w:rsidRPr="0087253F" w:rsidRDefault="00FE6B00" w:rsidP="00760ADC">
      <w:pPr>
        <w:pStyle w:val="StandardCD"/>
        <w:rPr>
          <w:lang w:val="tr"/>
        </w:rPr>
      </w:pPr>
      <w:r w:rsidRPr="009616D2">
        <w:rPr>
          <w:lang w:val="tr"/>
        </w:rPr>
        <w:t xml:space="preserve">Bir proses bileşeninin çalışma modunda yapılan bir değişiklikle birlikte tariflerin otomatik olarak uygulanması mümkün olmalıdır. Reçete yönetim sistemi, tarifle ilgili işlemleri (oluşturma, kopyalama, etkinleştirme, dışa aktarma vb.) kontrol etme ve otomatikleştirme </w:t>
      </w:r>
      <w:proofErr w:type="gramStart"/>
      <w:r w:rsidRPr="009616D2">
        <w:rPr>
          <w:lang w:val="tr"/>
        </w:rPr>
        <w:t>imkanı</w:t>
      </w:r>
      <w:proofErr w:type="gramEnd"/>
      <w:r w:rsidRPr="009616D2">
        <w:rPr>
          <w:lang w:val="tr"/>
        </w:rPr>
        <w:t xml:space="preserve"> sunmalıdır. Tarifle ilgili işlemler genellikle görsel öğelere (düğmeler gibi) bağlanır veya kontrol programları (otomasyon komut dosyaları, yumuşak PLC görevleri) tarafından tetiklenir.</w:t>
      </w:r>
    </w:p>
    <w:p w14:paraId="54072935" w14:textId="77777777" w:rsidR="00614255" w:rsidRPr="0087253F" w:rsidRDefault="00FE6B00" w:rsidP="00614255">
      <w:pPr>
        <w:pStyle w:val="StandardCD"/>
        <w:rPr>
          <w:lang w:val="tr"/>
        </w:rPr>
      </w:pPr>
      <w:r w:rsidRPr="009616D2">
        <w:rPr>
          <w:lang w:val="tr"/>
        </w:rPr>
        <w:t>Proje yapılandırma sistemi, tariflerin görüntülenmesi için şablonlar sunmalıdır (örneğin, tablo biçiminde). Reçete yönetimi, kullanıcıya çalışma zamanı değerlerinin tarif değerleriyle doğrudan karşılaştırılmasını sağlamak için basit bir hedef/gerçek karşılaştırma da sunmalıdır. Değerler birbirinden farklıysa, bunun grafiksel olarak vurgulanması gerekir.</w:t>
      </w:r>
    </w:p>
    <w:p w14:paraId="54072936" w14:textId="77777777" w:rsidR="009268FC" w:rsidRPr="0087253F" w:rsidRDefault="00533C0A" w:rsidP="00614255">
      <w:pPr>
        <w:pStyle w:val="StandardCD"/>
        <w:rPr>
          <w:lang w:val="tr"/>
        </w:rPr>
      </w:pPr>
      <w:r w:rsidRPr="009616D2">
        <w:rPr>
          <w:lang w:val="tr"/>
        </w:rPr>
        <w:t>Tarifleri kullanarak anahtar değişkenlerinin normal konumunu değiştirmek mümkün olmalıdır.</w:t>
      </w:r>
    </w:p>
    <w:p w14:paraId="54072937" w14:textId="4583E5DF" w:rsidR="00113399" w:rsidRPr="009616D2" w:rsidRDefault="00FE6B00" w:rsidP="00113399">
      <w:pPr>
        <w:pStyle w:val="Heading2CD"/>
      </w:pPr>
      <w:bookmarkStart w:id="129" w:name="_Toc369162131"/>
      <w:bookmarkStart w:id="130" w:name="_Toc516493260"/>
      <w:bookmarkStart w:id="131" w:name="_Toc109052027"/>
      <w:r w:rsidRPr="009616D2">
        <w:rPr>
          <w:lang w:val="tr"/>
        </w:rPr>
        <w:t>Uzaktan bakım ve çalıştırma</w:t>
      </w:r>
      <w:bookmarkEnd w:id="129"/>
      <w:bookmarkEnd w:id="130"/>
      <w:bookmarkEnd w:id="131"/>
    </w:p>
    <w:p w14:paraId="54072938" w14:textId="77777777" w:rsidR="00C67EAE" w:rsidRPr="0087253F" w:rsidRDefault="00FE6B00" w:rsidP="00120AB8">
      <w:pPr>
        <w:pStyle w:val="StandardCD"/>
        <w:rPr>
          <w:lang w:val="tr"/>
        </w:rPr>
      </w:pPr>
      <w:r w:rsidRPr="009616D2">
        <w:rPr>
          <w:lang w:val="tr"/>
        </w:rPr>
        <w:t xml:space="preserve">Endüstri 4.0 kurulumlarının merkezi olmayan doğasının bir sonucu olarak, uzaktan bakım ve işletme olanakları desteklenmelidir. Bu nedenle sistemde harici giriş </w:t>
      </w:r>
      <w:proofErr w:type="gramStart"/>
      <w:r w:rsidRPr="009616D2">
        <w:rPr>
          <w:lang w:val="tr"/>
        </w:rPr>
        <w:t>imkanı</w:t>
      </w:r>
      <w:proofErr w:type="gramEnd"/>
      <w:r w:rsidRPr="009616D2">
        <w:rPr>
          <w:lang w:val="tr"/>
        </w:rPr>
        <w:t xml:space="preserve"> olmalıdır. Gerçek erişim yönteminden bağımsız olarak, proses kontrol sistemine (görselleştirme istemcisi) erişim, sisteme entegre edilmiş kullanıcı yönetimi tarafından kontrol edilmelidir (bkz. bölüm </w:t>
      </w:r>
      <w:r w:rsidRPr="00DE7456">
        <w:rPr>
          <w:lang w:val="tr"/>
        </w:rPr>
        <w:fldChar w:fldCharType="begin"/>
      </w:r>
      <w:r w:rsidRPr="009616D2">
        <w:rPr>
          <w:lang w:val="tr"/>
        </w:rPr>
        <w:instrText xml:space="preserve"> REF _Ref363454424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1.9).</w:t>
      </w:r>
      <w:r w:rsidRPr="00DE7456">
        <w:rPr>
          <w:lang w:val="tr"/>
        </w:rPr>
        <w:fldChar w:fldCharType="end"/>
      </w:r>
    </w:p>
    <w:p w14:paraId="54072939" w14:textId="77777777" w:rsidR="004B59E6" w:rsidRPr="0087253F" w:rsidRDefault="00FE6B00" w:rsidP="00120AB8">
      <w:pPr>
        <w:pStyle w:val="StandardCD"/>
        <w:rPr>
          <w:lang w:val="tr"/>
        </w:rPr>
      </w:pPr>
      <w:r w:rsidRPr="009616D2">
        <w:rPr>
          <w:lang w:val="tr"/>
        </w:rPr>
        <w:t xml:space="preserve">Sisteme uzaktan erişimin gerekli değişkenleri bölüm </w:t>
      </w:r>
      <w:r w:rsidRPr="00DE7456">
        <w:rPr>
          <w:lang w:val="tr"/>
        </w:rPr>
        <w:fldChar w:fldCharType="begin"/>
      </w:r>
      <w:r w:rsidRPr="009616D2">
        <w:rPr>
          <w:lang w:val="tr"/>
        </w:rPr>
        <w:instrText xml:space="preserve"> REF _Ref365366380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12'de</w:t>
      </w:r>
      <w:r>
        <w:rPr>
          <w:lang w:val="tr"/>
        </w:rPr>
        <w:t xml:space="preserve"> listelenmiştir.</w:t>
      </w:r>
      <w:r w:rsidRPr="00DE7456">
        <w:rPr>
          <w:lang w:val="tr"/>
        </w:rPr>
        <w:fldChar w:fldCharType="end"/>
      </w:r>
    </w:p>
    <w:p w14:paraId="5407293A" w14:textId="1AC1AB00" w:rsidR="00113399" w:rsidRPr="009616D2" w:rsidRDefault="00FE6B00" w:rsidP="00113399">
      <w:pPr>
        <w:pStyle w:val="Heading2CD"/>
      </w:pPr>
      <w:bookmarkStart w:id="132" w:name="_Toc369162132"/>
      <w:bookmarkStart w:id="133" w:name="_Toc516493261"/>
      <w:bookmarkStart w:id="134" w:name="_Toc109052028"/>
      <w:r w:rsidRPr="009616D2">
        <w:rPr>
          <w:lang w:val="tr"/>
        </w:rPr>
        <w:t>Süreç simülasyonu</w:t>
      </w:r>
      <w:bookmarkEnd w:id="132"/>
      <w:bookmarkEnd w:id="133"/>
      <w:bookmarkEnd w:id="134"/>
    </w:p>
    <w:p w14:paraId="5407293B" w14:textId="77777777" w:rsidR="00120AB8" w:rsidRPr="0087253F" w:rsidRDefault="00FE6B00" w:rsidP="00120AB8">
      <w:pPr>
        <w:pStyle w:val="StandardCD"/>
        <w:rPr>
          <w:lang w:val="tr"/>
        </w:rPr>
      </w:pPr>
      <w:r w:rsidRPr="009616D2">
        <w:rPr>
          <w:lang w:val="tr"/>
        </w:rPr>
        <w:t xml:space="preserve">Sistem, süreç davranışının </w:t>
      </w:r>
      <w:proofErr w:type="gramStart"/>
      <w:r w:rsidRPr="009616D2">
        <w:rPr>
          <w:lang w:val="tr"/>
        </w:rPr>
        <w:t>entegre</w:t>
      </w:r>
      <w:proofErr w:type="gramEnd"/>
      <w:r w:rsidRPr="009616D2">
        <w:rPr>
          <w:lang w:val="tr"/>
        </w:rPr>
        <w:t xml:space="preserve"> simülasyonunu desteklemelidir. Genel olarak, süreçle ilgili ve projeyle ilgili simülasyon seçenekleri, aşağıdakilerin daha kolay hale getirilmesi için tasarlanmalıdır:</w:t>
      </w:r>
    </w:p>
    <w:p w14:paraId="5407293C" w14:textId="77777777" w:rsidR="00B227E1" w:rsidRPr="0087253F" w:rsidRDefault="00FE6B00" w:rsidP="001174DC">
      <w:pPr>
        <w:pStyle w:val="StandardCD"/>
        <w:numPr>
          <w:ilvl w:val="0"/>
          <w:numId w:val="7"/>
        </w:numPr>
        <w:rPr>
          <w:lang w:val="tr"/>
        </w:rPr>
      </w:pPr>
      <w:r w:rsidRPr="009616D2">
        <w:rPr>
          <w:lang w:val="tr"/>
        </w:rPr>
        <w:t>Yapılandırılmış bileşenlerin işlevselliğini doğrulamak için geliştirme testleri (uygulama geliştirme ve hata ayıklama)</w:t>
      </w:r>
    </w:p>
    <w:p w14:paraId="5407293D" w14:textId="77777777" w:rsidR="00B227E1" w:rsidRPr="0087253F" w:rsidRDefault="00FE6B00" w:rsidP="001174DC">
      <w:pPr>
        <w:pStyle w:val="StandardCD"/>
        <w:numPr>
          <w:ilvl w:val="0"/>
          <w:numId w:val="7"/>
        </w:numPr>
        <w:rPr>
          <w:lang w:val="tr"/>
        </w:rPr>
      </w:pPr>
      <w:r w:rsidRPr="009616D2">
        <w:rPr>
          <w:lang w:val="tr"/>
        </w:rPr>
        <w:t>Kısmi devreye alma senaryoları (kısmi bağlantı, ekipmana bağlantı, sanal başlatma) durumunda proses bileşenlerinin kısmi simülasyonu (sanallaştırma)</w:t>
      </w:r>
    </w:p>
    <w:p w14:paraId="5407293E" w14:textId="77777777" w:rsidR="00B227E1" w:rsidRPr="0087253F" w:rsidRDefault="00FE6B00" w:rsidP="001174DC">
      <w:pPr>
        <w:pStyle w:val="StandardCD"/>
        <w:numPr>
          <w:ilvl w:val="0"/>
          <w:numId w:val="7"/>
        </w:numPr>
        <w:rPr>
          <w:lang w:val="tr"/>
        </w:rPr>
      </w:pPr>
      <w:r w:rsidRPr="009616D2">
        <w:rPr>
          <w:lang w:val="tr"/>
        </w:rPr>
        <w:t>Süreç davranışının kaydedilmesi ve simülasyon tabanlı testlerde yeniden kullanılması</w:t>
      </w:r>
    </w:p>
    <w:p w14:paraId="5407293F" w14:textId="77777777" w:rsidR="00A5389F" w:rsidRPr="0087253F" w:rsidRDefault="00FE6B00" w:rsidP="001174DC">
      <w:pPr>
        <w:pStyle w:val="StandardCD"/>
        <w:numPr>
          <w:ilvl w:val="0"/>
          <w:numId w:val="7"/>
        </w:numPr>
        <w:rPr>
          <w:lang w:val="tr"/>
        </w:rPr>
      </w:pPr>
      <w:r w:rsidRPr="009616D2">
        <w:rPr>
          <w:lang w:val="tr"/>
        </w:rPr>
        <w:t>Sistem ortamının tam simülasyonu, örneğin eğitim amaçlı veya işlevsel gösteriler için</w:t>
      </w:r>
    </w:p>
    <w:p w14:paraId="54072940" w14:textId="77777777" w:rsidR="00B227E1" w:rsidRPr="0087253F" w:rsidRDefault="00FE6B00" w:rsidP="00120AB8">
      <w:pPr>
        <w:pStyle w:val="StandardCD"/>
        <w:rPr>
          <w:lang w:val="tr"/>
        </w:rPr>
      </w:pPr>
      <w:r w:rsidRPr="009616D2">
        <w:rPr>
          <w:lang w:val="tr"/>
        </w:rPr>
        <w:t>Sistem, örneğin farklı seviyelerde simülasyonla ilgili işlevler sunduğu için bu gereksinimleri karşılamalıdır.</w:t>
      </w:r>
    </w:p>
    <w:p w14:paraId="54072941" w14:textId="77777777" w:rsidR="00A5389F" w:rsidRPr="0087253F" w:rsidRDefault="00FE6B00" w:rsidP="001174DC">
      <w:pPr>
        <w:pStyle w:val="StandardCD"/>
        <w:numPr>
          <w:ilvl w:val="0"/>
          <w:numId w:val="7"/>
        </w:numPr>
        <w:rPr>
          <w:lang w:val="tr"/>
        </w:rPr>
      </w:pPr>
      <w:r w:rsidRPr="009616D2">
        <w:rPr>
          <w:lang w:val="tr"/>
        </w:rPr>
        <w:t>Bireysel değişkenlerin davranışlarının simülasyonla ilgili basit parametrelerle modellenmesi</w:t>
      </w:r>
    </w:p>
    <w:p w14:paraId="54072942" w14:textId="77777777" w:rsidR="00A5389F" w:rsidRPr="0087253F" w:rsidRDefault="00FE6B00" w:rsidP="001174DC">
      <w:pPr>
        <w:pStyle w:val="StandardCD"/>
        <w:numPr>
          <w:ilvl w:val="0"/>
          <w:numId w:val="7"/>
        </w:numPr>
        <w:rPr>
          <w:lang w:val="tr"/>
        </w:rPr>
      </w:pPr>
      <w:r w:rsidRPr="009616D2">
        <w:rPr>
          <w:lang w:val="tr"/>
        </w:rPr>
        <w:lastRenderedPageBreak/>
        <w:t>Değişkenlerin harici istasyonlara/istasyonlardan seçici bağlantısı ve bağlantısının kesilmesi (üçüncü taraf üreticiler)</w:t>
      </w:r>
    </w:p>
    <w:p w14:paraId="54072943" w14:textId="77777777" w:rsidR="00A5389F" w:rsidRPr="0087253F" w:rsidRDefault="00FE6B00" w:rsidP="001174DC">
      <w:pPr>
        <w:pStyle w:val="StandardCD"/>
        <w:numPr>
          <w:ilvl w:val="0"/>
          <w:numId w:val="7"/>
        </w:numPr>
        <w:rPr>
          <w:lang w:val="tr"/>
        </w:rPr>
      </w:pPr>
      <w:r w:rsidRPr="009616D2">
        <w:rPr>
          <w:lang w:val="tr"/>
        </w:rPr>
        <w:t>Daha karmaşık sistem etkileşimlerinin ve davranışlarının simülasyonu için yumuşak PLC tabanlı fonksiyonların ve IEC 61131-3 tabanlı programlamanın kullanımı</w:t>
      </w:r>
    </w:p>
    <w:p w14:paraId="54072944" w14:textId="77777777" w:rsidR="006413F3" w:rsidRPr="0087253F" w:rsidRDefault="00FE6B00" w:rsidP="00120AB8">
      <w:pPr>
        <w:pStyle w:val="StandardCD"/>
        <w:rPr>
          <w:lang w:val="tr"/>
        </w:rPr>
      </w:pPr>
      <w:r w:rsidRPr="009616D2">
        <w:rPr>
          <w:lang w:val="tr"/>
        </w:rPr>
        <w:t>Simülasyonun işlevselliği için gerekli olan tüm tanımlar (parametrelerin ayarlanması, programlama vb.) modüler bir şekilde düzenlenmeli ve orijinal geliştirme projesinin konseptini etkilememelidir. Örneğin, fiziksel altyapıdan simülasyon bağlamına seçici bir aktarım oluşturmak için ek geliştirme çalışması (ek arayüzlerin oluşturulması ve bakımı için) gerekli olmamalıdır.</w:t>
      </w:r>
    </w:p>
    <w:p w14:paraId="54072945" w14:textId="77777777" w:rsidR="00A5389F" w:rsidRPr="0087253F" w:rsidRDefault="00FE6B00" w:rsidP="00120AB8">
      <w:pPr>
        <w:pStyle w:val="StandardCD"/>
        <w:rPr>
          <w:lang w:val="tr"/>
        </w:rPr>
      </w:pPr>
      <w:r w:rsidRPr="009616D2">
        <w:rPr>
          <w:lang w:val="tr"/>
        </w:rPr>
        <w:t>Genel olarak, tüm ortak geliştirme mekanizmaları, simülasyon bileşenlerinin oluşturulması ve bakımı için uygulanabilir olmalıdır (proje yapılandırması, kısmi tanımların yeniden kullanımı, şablon oluşturma vb.).</w:t>
      </w:r>
    </w:p>
    <w:p w14:paraId="54072946" w14:textId="26E58934" w:rsidR="00076D14" w:rsidRPr="009616D2" w:rsidRDefault="00076D14" w:rsidP="00EC3A2B">
      <w:pPr>
        <w:pStyle w:val="Heading2CD"/>
      </w:pPr>
      <w:bookmarkStart w:id="135" w:name="_Toc516493262"/>
      <w:bookmarkStart w:id="136" w:name="_Toc109052029"/>
      <w:r w:rsidRPr="009616D2">
        <w:rPr>
          <w:lang w:val="tr"/>
        </w:rPr>
        <w:t>Proses kaydedici</w:t>
      </w:r>
      <w:bookmarkEnd w:id="135"/>
      <w:bookmarkEnd w:id="136"/>
    </w:p>
    <w:p w14:paraId="54072947" w14:textId="77777777" w:rsidR="00076D14" w:rsidRPr="0087253F" w:rsidRDefault="00EE245B" w:rsidP="008D5B77">
      <w:pPr>
        <w:pStyle w:val="StandardCD"/>
        <w:rPr>
          <w:lang w:val="tr"/>
        </w:rPr>
      </w:pPr>
      <w:r w:rsidRPr="009616D2">
        <w:rPr>
          <w:lang w:val="tr"/>
        </w:rPr>
        <w:t xml:space="preserve">Sisteme entegre edilmiş bir Proses Kaydedici, üretken çalışma zamanından proses verilerini kaydetme </w:t>
      </w:r>
      <w:proofErr w:type="gramStart"/>
      <w:r w:rsidRPr="009616D2">
        <w:rPr>
          <w:lang w:val="tr"/>
        </w:rPr>
        <w:t>imkanı</w:t>
      </w:r>
      <w:proofErr w:type="gramEnd"/>
      <w:r w:rsidRPr="009616D2">
        <w:rPr>
          <w:lang w:val="tr"/>
        </w:rPr>
        <w:t xml:space="preserve"> sunmalıdır. Daha sonraki bir zamanda, kaydedilen bu veriler bir proje simülasyon istemcisinde Çalışma Zamanı'nda tekrar oynatılabilir. </w:t>
      </w:r>
    </w:p>
    <w:p w14:paraId="54072948" w14:textId="77777777" w:rsidR="00076D14" w:rsidRPr="009616D2" w:rsidRDefault="00EE245B" w:rsidP="008D5B77">
      <w:pPr>
        <w:pStyle w:val="StandardCD"/>
      </w:pPr>
      <w:r w:rsidRPr="009616D2">
        <w:rPr>
          <w:lang w:val="tr"/>
        </w:rPr>
        <w:t xml:space="preserve">Böyle bir modül genellikle iki bileşenden oluşur: </w:t>
      </w:r>
    </w:p>
    <w:p w14:paraId="54072949" w14:textId="77777777" w:rsidR="00076D14" w:rsidRPr="009616D2" w:rsidRDefault="00076D14" w:rsidP="00076D14">
      <w:pPr>
        <w:pStyle w:val="StandardCD"/>
      </w:pPr>
      <w:r w:rsidRPr="009616D2">
        <w:rPr>
          <w:lang w:val="tr"/>
        </w:rPr>
        <w:t xml:space="preserve">1. Süreçlerin kaydedilmesi </w:t>
      </w:r>
    </w:p>
    <w:p w14:paraId="5407294A" w14:textId="77777777" w:rsidR="00076D14" w:rsidRPr="0087253F" w:rsidRDefault="00076D14" w:rsidP="00076D14">
      <w:pPr>
        <w:pStyle w:val="StandardCD"/>
        <w:rPr>
          <w:lang w:val="tr"/>
        </w:rPr>
      </w:pPr>
      <w:r w:rsidRPr="009616D2">
        <w:rPr>
          <w:lang w:val="tr"/>
        </w:rPr>
        <w:t xml:space="preserve">Sistemde bir proje yapılandırılırken, günlüğe kaydetme değişkenleri etkinleştirilir. Bu değişkenler, üretken süreç boyunca Çalışma Zamanı'nda günlüğe kaydedilir. </w:t>
      </w:r>
    </w:p>
    <w:p w14:paraId="5407294B" w14:textId="77777777" w:rsidR="00533C0A" w:rsidRPr="0087253F" w:rsidRDefault="00533C0A" w:rsidP="00076D14">
      <w:pPr>
        <w:pStyle w:val="StandardCD"/>
        <w:rPr>
          <w:lang w:val="tr"/>
        </w:rPr>
      </w:pPr>
      <w:r w:rsidRPr="009616D2">
        <w:rPr>
          <w:lang w:val="tr"/>
        </w:rPr>
        <w:t>Proses verilerinin kaydedildiği yer esnek bir şekilde seçilebilmelidir.</w:t>
      </w:r>
    </w:p>
    <w:p w14:paraId="5407294C" w14:textId="77777777" w:rsidR="00076D14" w:rsidRPr="0087253F" w:rsidRDefault="00076D14" w:rsidP="00076D14">
      <w:pPr>
        <w:pStyle w:val="StandardCD"/>
        <w:rPr>
          <w:lang w:val="tr"/>
        </w:rPr>
      </w:pPr>
      <w:r w:rsidRPr="009616D2">
        <w:rPr>
          <w:lang w:val="tr"/>
        </w:rPr>
        <w:t xml:space="preserve">2. Kaydın oynatılması </w:t>
      </w:r>
    </w:p>
    <w:p w14:paraId="5407294D" w14:textId="77777777" w:rsidR="00D32091" w:rsidRPr="0087253F" w:rsidRDefault="00076D14" w:rsidP="00C468AB">
      <w:pPr>
        <w:pStyle w:val="StandardCD"/>
        <w:rPr>
          <w:lang w:val="tr"/>
        </w:rPr>
      </w:pPr>
      <w:r w:rsidRPr="009616D2">
        <w:rPr>
          <w:lang w:val="tr"/>
        </w:rPr>
        <w:t>Kaydedilen veriler, çalışma zamanında bir süreç simülasyonu şeklinde tekrar görselleştirilir. Kaydedilen değerlerin oynatılması mevcut proses ekranlarında görselleştirilir. Oynatma, ayrı bir işletim menüsü kullanılarak denetlenir.</w:t>
      </w:r>
    </w:p>
    <w:p w14:paraId="5407294E" w14:textId="77777777" w:rsidR="00533C0A" w:rsidRPr="0087253F" w:rsidRDefault="00533C0A" w:rsidP="00C468AB">
      <w:pPr>
        <w:pStyle w:val="StandardCD"/>
        <w:rPr>
          <w:lang w:val="tr"/>
        </w:rPr>
      </w:pPr>
      <w:r w:rsidRPr="009616D2">
        <w:rPr>
          <w:lang w:val="tr"/>
        </w:rPr>
        <w:t xml:space="preserve">Kayıtları oynatırken proje değişiklikleri dikkate alınmalıdır. </w:t>
      </w:r>
    </w:p>
    <w:p w14:paraId="5407294F" w14:textId="35D024F4" w:rsidR="00D5713D" w:rsidRPr="009616D2" w:rsidRDefault="00FE6B00" w:rsidP="00843CF7">
      <w:pPr>
        <w:pStyle w:val="Heading2CD"/>
      </w:pPr>
      <w:bookmarkStart w:id="137" w:name="_Toc369162133"/>
      <w:bookmarkStart w:id="138" w:name="_Toc516493263"/>
      <w:bookmarkStart w:id="139" w:name="_Toc109052030"/>
      <w:r w:rsidRPr="009616D2">
        <w:rPr>
          <w:lang w:val="tr"/>
        </w:rPr>
        <w:t>Yük Yönetimi</w:t>
      </w:r>
      <w:bookmarkEnd w:id="137"/>
      <w:bookmarkEnd w:id="138"/>
      <w:bookmarkEnd w:id="139"/>
    </w:p>
    <w:p w14:paraId="54072950" w14:textId="3F4929C3" w:rsidR="00E00E9E" w:rsidRPr="0087253F" w:rsidRDefault="00FE6B00" w:rsidP="00E71322">
      <w:pPr>
        <w:pStyle w:val="StandardCD"/>
        <w:rPr>
          <w:lang w:val="tr"/>
        </w:rPr>
      </w:pPr>
      <w:r w:rsidRPr="009616D2">
        <w:rPr>
          <w:lang w:val="tr"/>
        </w:rPr>
        <w:t>Elektriğin enerji kaynağı olarak kullanımını yönetmek için bir sistem sunulmalıdır. Tasarruf potansiyeli, pahalı pik enerji yüklerinden kaçınmaktan kaynaklanmalıdır. Bu, değiştirilebilir cihazların yük dökülmesi ve ayrı jeneratörlerin beslenmesi yoluyla sağlanmalıdır. Sistem, ölçülen bir dönemin ortalama çıktısını öngörmelidir (tahmin). Böylece, belirlenen sınırın tehdit edici bir ihlali zamanında tanınabilir ve uygun bir müdahale gerçekleştirilebilir. Sistem hem kapalı (otomatik) hem de açık döngü durumlarında çalışabilmelidir.</w:t>
      </w:r>
    </w:p>
    <w:p w14:paraId="54072951" w14:textId="3CBBB54B" w:rsidR="00E00E9E" w:rsidRPr="009616D2" w:rsidRDefault="00E00E9E" w:rsidP="001D27B8">
      <w:pPr>
        <w:pStyle w:val="Heading2CD"/>
        <w:rPr>
          <w:color w:val="auto"/>
        </w:rPr>
      </w:pPr>
      <w:bookmarkStart w:id="140" w:name="_Toc516493264"/>
      <w:bookmarkStart w:id="141" w:name="_Toc109052031"/>
      <w:r w:rsidRPr="009616D2">
        <w:rPr>
          <w:color w:val="auto"/>
          <w:lang w:val="tr"/>
        </w:rPr>
        <w:t>SAP bağlantısı</w:t>
      </w:r>
      <w:bookmarkEnd w:id="140"/>
      <w:bookmarkEnd w:id="141"/>
    </w:p>
    <w:p w14:paraId="54072952" w14:textId="77777777" w:rsidR="00E00E9E" w:rsidRPr="0087253F" w:rsidRDefault="00E00E9E" w:rsidP="00E00E9E">
      <w:pPr>
        <w:pStyle w:val="StandardCD"/>
        <w:rPr>
          <w:color w:val="auto"/>
          <w:lang w:val="tr"/>
        </w:rPr>
      </w:pPr>
      <w:r w:rsidRPr="009616D2">
        <w:rPr>
          <w:color w:val="auto"/>
          <w:lang w:val="tr"/>
        </w:rPr>
        <w:t>SCADA sistemi, bir SAP sistemi ile iki yönlü veri alışverişini desteklemelidir. Bunu yaparken, bakım mesajlarının ve ölçüm okumalarının vb. içeriğini değiştirmek için standart SAP arayüzleri kullanılmalıdır.</w:t>
      </w:r>
    </w:p>
    <w:p w14:paraId="54072953" w14:textId="68C4DB1B" w:rsidR="00E00E9E" w:rsidRPr="009616D2" w:rsidRDefault="00E00E9E" w:rsidP="001D27B8">
      <w:pPr>
        <w:pStyle w:val="Heading2CD"/>
        <w:rPr>
          <w:color w:val="auto"/>
        </w:rPr>
      </w:pPr>
      <w:bookmarkStart w:id="142" w:name="_Toc516493265"/>
      <w:bookmarkStart w:id="143" w:name="_Toc109052032"/>
      <w:r w:rsidRPr="009616D2">
        <w:rPr>
          <w:color w:val="auto"/>
          <w:lang w:val="tr"/>
        </w:rPr>
        <w:lastRenderedPageBreak/>
        <w:t>Sistem teşhisi</w:t>
      </w:r>
      <w:bookmarkEnd w:id="142"/>
      <w:bookmarkEnd w:id="143"/>
    </w:p>
    <w:p w14:paraId="54072954" w14:textId="77777777" w:rsidR="00E00E9E" w:rsidRPr="009616D2" w:rsidRDefault="00E00E9E" w:rsidP="00E00E9E">
      <w:pPr>
        <w:pStyle w:val="StandardCD"/>
        <w:rPr>
          <w:color w:val="auto"/>
        </w:rPr>
      </w:pPr>
      <w:r w:rsidRPr="009616D2">
        <w:rPr>
          <w:color w:val="auto"/>
          <w:lang w:val="tr"/>
        </w:rPr>
        <w:t>SCADA sistemi, harici tanı için kayıt bilgilerini otomatik olarak arka plana kaydetmelidir. Bu LOG dosyalarının değerlendirilmesi için sistemden bağımsız olarak kullanılabilecek bir görevli programı bulunmalıdır. Ağ bağlantısı üzerinden uzaktan tanılama desteklenmelidir.</w:t>
      </w:r>
    </w:p>
    <w:p w14:paraId="54072955" w14:textId="77777777" w:rsidR="00E00E9E" w:rsidRPr="009616D2" w:rsidRDefault="00E00E9E" w:rsidP="00E00E9E">
      <w:pPr>
        <w:pStyle w:val="StandardCD"/>
      </w:pPr>
    </w:p>
    <w:p w14:paraId="54072956" w14:textId="77777777" w:rsidR="00113399" w:rsidRPr="009616D2" w:rsidRDefault="00FE6B00" w:rsidP="00E71322">
      <w:pPr>
        <w:pStyle w:val="StandardCD"/>
      </w:pPr>
      <w:r w:rsidRPr="009616D2">
        <w:br w:type="page"/>
      </w:r>
    </w:p>
    <w:p w14:paraId="54072957" w14:textId="2C1CF8AC" w:rsidR="00113399" w:rsidRPr="009616D2" w:rsidRDefault="00FE6B00" w:rsidP="0067657E">
      <w:pPr>
        <w:pStyle w:val="Heading1CD"/>
      </w:pPr>
      <w:bookmarkStart w:id="144" w:name="_Toc369162134"/>
      <w:bookmarkStart w:id="145" w:name="_Toc516493266"/>
      <w:bookmarkStart w:id="146" w:name="_Toc109052033"/>
      <w:r w:rsidRPr="009616D2">
        <w:rPr>
          <w:lang w:val="tr"/>
        </w:rPr>
        <w:lastRenderedPageBreak/>
        <w:t>HMI</w:t>
      </w:r>
      <w:bookmarkEnd w:id="144"/>
      <w:bookmarkEnd w:id="145"/>
      <w:bookmarkEnd w:id="146"/>
    </w:p>
    <w:p w14:paraId="54072958" w14:textId="357B0DD0" w:rsidR="00531B7F" w:rsidRPr="009616D2" w:rsidRDefault="00FE6B00" w:rsidP="00113399">
      <w:pPr>
        <w:pStyle w:val="Heading2CD"/>
      </w:pPr>
      <w:bookmarkStart w:id="147" w:name="_Toc369162135"/>
      <w:bookmarkStart w:id="148" w:name="_Toc516493267"/>
      <w:bookmarkStart w:id="149" w:name="_Toc109052034"/>
      <w:r w:rsidRPr="009616D2">
        <w:rPr>
          <w:lang w:val="tr"/>
        </w:rPr>
        <w:t>İşlem ekranları</w:t>
      </w:r>
      <w:bookmarkEnd w:id="147"/>
      <w:bookmarkEnd w:id="148"/>
      <w:bookmarkEnd w:id="149"/>
    </w:p>
    <w:p w14:paraId="54072959" w14:textId="77777777" w:rsidR="00676335" w:rsidRPr="0087253F" w:rsidRDefault="00FE6B00" w:rsidP="00043260">
      <w:pPr>
        <w:pStyle w:val="StandardCD"/>
        <w:rPr>
          <w:lang w:val="tr"/>
        </w:rPr>
      </w:pPr>
      <w:r w:rsidRPr="009616D2">
        <w:rPr>
          <w:lang w:val="tr"/>
        </w:rPr>
        <w:t>Proses ekranları bir miktar illüstrasyon ve kontrol bileşeninden oluşmalıdır. Öncelikle statik bir arka plandan oluşmalıdırlar. İlgili değişkenler (mesajlar, değerler, alarmlar vb.) süreç ekranlarında dinamik eylem oluşturmak için kullanılır. Bir ekranın oluşturulması (ekran anahtarı) 2 saniyeden az sürmelidir. Bir ekranda en az 500 dinamik öğenin yönetilmesi mümkün olmalıdır.</w:t>
      </w:r>
    </w:p>
    <w:p w14:paraId="5407295A" w14:textId="77777777" w:rsidR="00676335" w:rsidRPr="0087253F" w:rsidRDefault="00FE6B00" w:rsidP="00676335">
      <w:pPr>
        <w:pStyle w:val="StandardCD"/>
        <w:rPr>
          <w:lang w:val="tr"/>
        </w:rPr>
      </w:pPr>
      <w:r w:rsidRPr="009616D2">
        <w:rPr>
          <w:lang w:val="tr"/>
        </w:rPr>
        <w:t>Birkaç hiyerarşik düzeye bölünmüş sistemler için, her düzeyde aynı ekranların kullanılabilmesi gerekir. Veri akışının genel organizasyonu doğrultusunda, veri girişleri benzersiz bir şekilde yönetilmelidir.</w:t>
      </w:r>
    </w:p>
    <w:p w14:paraId="5407295B" w14:textId="77777777" w:rsidR="00676335" w:rsidRPr="0087253F" w:rsidRDefault="00FE6B00" w:rsidP="00676335">
      <w:pPr>
        <w:pStyle w:val="StandardCD"/>
        <w:rPr>
          <w:lang w:val="tr"/>
        </w:rPr>
      </w:pPr>
      <w:r w:rsidRPr="009616D2">
        <w:rPr>
          <w:lang w:val="tr"/>
        </w:rPr>
        <w:t>İşlem durumundaki değişiklikler şunlar kullanılarak görüntülenir:</w:t>
      </w:r>
    </w:p>
    <w:p w14:paraId="5407295C" w14:textId="77777777" w:rsidR="00676335" w:rsidRPr="009616D2" w:rsidRDefault="00FE6B00" w:rsidP="001174DC">
      <w:pPr>
        <w:pStyle w:val="StandardCD"/>
        <w:numPr>
          <w:ilvl w:val="0"/>
          <w:numId w:val="6"/>
        </w:numPr>
      </w:pPr>
      <w:r w:rsidRPr="009616D2">
        <w:rPr>
          <w:lang w:val="tr"/>
        </w:rPr>
        <w:t xml:space="preserve">Tek bir karaktere geçme </w:t>
      </w:r>
    </w:p>
    <w:p w14:paraId="5407295D" w14:textId="77777777" w:rsidR="00676335" w:rsidRPr="009616D2" w:rsidRDefault="00FE6B00" w:rsidP="001174DC">
      <w:pPr>
        <w:pStyle w:val="StandardCD"/>
        <w:numPr>
          <w:ilvl w:val="0"/>
          <w:numId w:val="6"/>
        </w:numPr>
      </w:pPr>
      <w:r w:rsidRPr="009616D2">
        <w:rPr>
          <w:lang w:val="tr"/>
        </w:rPr>
        <w:t>Sembol değişikliği</w:t>
      </w:r>
    </w:p>
    <w:p w14:paraId="5407295E" w14:textId="77777777" w:rsidR="00676335" w:rsidRPr="009616D2" w:rsidRDefault="00FE6B00" w:rsidP="001174DC">
      <w:pPr>
        <w:pStyle w:val="StandardCD"/>
        <w:numPr>
          <w:ilvl w:val="0"/>
          <w:numId w:val="6"/>
        </w:numPr>
      </w:pPr>
      <w:r w:rsidRPr="009616D2">
        <w:rPr>
          <w:lang w:val="tr"/>
        </w:rPr>
        <w:t>Renk değişimi</w:t>
      </w:r>
    </w:p>
    <w:p w14:paraId="5407295F" w14:textId="77777777" w:rsidR="00676335" w:rsidRPr="009616D2" w:rsidRDefault="00FE6B00" w:rsidP="001174DC">
      <w:pPr>
        <w:pStyle w:val="StandardCD"/>
        <w:numPr>
          <w:ilvl w:val="0"/>
          <w:numId w:val="6"/>
        </w:numPr>
      </w:pPr>
      <w:r w:rsidRPr="009616D2">
        <w:rPr>
          <w:lang w:val="tr"/>
        </w:rPr>
        <w:t>Metnin görüntülenmesi</w:t>
      </w:r>
    </w:p>
    <w:p w14:paraId="54072960" w14:textId="77777777" w:rsidR="00043260" w:rsidRPr="009616D2" w:rsidRDefault="00FE6B00" w:rsidP="001174DC">
      <w:pPr>
        <w:pStyle w:val="StandardCD"/>
        <w:numPr>
          <w:ilvl w:val="0"/>
          <w:numId w:val="6"/>
        </w:numPr>
      </w:pPr>
      <w:r w:rsidRPr="009616D2">
        <w:rPr>
          <w:lang w:val="tr"/>
        </w:rPr>
        <w:t>Otomatik ekran değiştirme</w:t>
      </w:r>
    </w:p>
    <w:p w14:paraId="54072961" w14:textId="77777777" w:rsidR="00A52A43" w:rsidRPr="009616D2" w:rsidRDefault="00FE6B00" w:rsidP="00A52A43">
      <w:pPr>
        <w:pStyle w:val="StandardCD"/>
        <w:numPr>
          <w:ilvl w:val="0"/>
          <w:numId w:val="6"/>
        </w:numPr>
      </w:pPr>
      <w:r w:rsidRPr="009616D2">
        <w:rPr>
          <w:lang w:val="tr"/>
        </w:rPr>
        <w:t>Yukarıda belirtilen seçeneklerin istenen kombinasyonları</w:t>
      </w:r>
    </w:p>
    <w:p w14:paraId="54072962" w14:textId="77777777" w:rsidR="00676335" w:rsidRPr="009616D2" w:rsidRDefault="00FE6B00" w:rsidP="00676335">
      <w:pPr>
        <w:pStyle w:val="StandardCD"/>
      </w:pPr>
      <w:r w:rsidRPr="009616D2">
        <w:rPr>
          <w:lang w:val="tr"/>
        </w:rPr>
        <w:t>Değerler şu şekilde gösterilir:</w:t>
      </w:r>
    </w:p>
    <w:p w14:paraId="54072963" w14:textId="77777777" w:rsidR="00676335" w:rsidRPr="009616D2" w:rsidRDefault="00FE6B00" w:rsidP="001174DC">
      <w:pPr>
        <w:pStyle w:val="StandardCD"/>
        <w:numPr>
          <w:ilvl w:val="0"/>
          <w:numId w:val="6"/>
        </w:numPr>
      </w:pPr>
      <w:r w:rsidRPr="009616D2">
        <w:rPr>
          <w:lang w:val="tr"/>
        </w:rPr>
        <w:t xml:space="preserve">Sayısal değerler </w:t>
      </w:r>
    </w:p>
    <w:p w14:paraId="54072964" w14:textId="77777777" w:rsidR="00676335" w:rsidRPr="009616D2" w:rsidRDefault="00FE6B00" w:rsidP="001174DC">
      <w:pPr>
        <w:pStyle w:val="StandardCD"/>
        <w:numPr>
          <w:ilvl w:val="0"/>
          <w:numId w:val="6"/>
        </w:numPr>
      </w:pPr>
      <w:r w:rsidRPr="009616D2">
        <w:rPr>
          <w:lang w:val="tr"/>
        </w:rPr>
        <w:t xml:space="preserve">Çubuk ekranlar </w:t>
      </w:r>
    </w:p>
    <w:p w14:paraId="54072965" w14:textId="77777777" w:rsidR="00676335" w:rsidRPr="009616D2" w:rsidRDefault="00FE6B00" w:rsidP="001174DC">
      <w:pPr>
        <w:pStyle w:val="StandardCD"/>
        <w:numPr>
          <w:ilvl w:val="0"/>
          <w:numId w:val="6"/>
        </w:numPr>
      </w:pPr>
      <w:r w:rsidRPr="009616D2">
        <w:rPr>
          <w:lang w:val="tr"/>
        </w:rPr>
        <w:t>Ölçülen aletlerin gösterimi</w:t>
      </w:r>
    </w:p>
    <w:p w14:paraId="54072966" w14:textId="77777777" w:rsidR="00676335" w:rsidRPr="009616D2" w:rsidRDefault="00FE6B00" w:rsidP="001174DC">
      <w:pPr>
        <w:pStyle w:val="StandardCD"/>
        <w:numPr>
          <w:ilvl w:val="0"/>
          <w:numId w:val="6"/>
        </w:numPr>
      </w:pPr>
      <w:r w:rsidRPr="009616D2">
        <w:rPr>
          <w:lang w:val="tr"/>
        </w:rPr>
        <w:t>Gaz kelebeği kolu ve kontrol kolu</w:t>
      </w:r>
    </w:p>
    <w:p w14:paraId="54072967" w14:textId="77777777" w:rsidR="00676335" w:rsidRPr="009616D2" w:rsidRDefault="00FE6B00" w:rsidP="001174DC">
      <w:pPr>
        <w:pStyle w:val="StandardCD"/>
        <w:numPr>
          <w:ilvl w:val="0"/>
          <w:numId w:val="6"/>
        </w:numPr>
      </w:pPr>
      <w:r w:rsidRPr="009616D2">
        <w:rPr>
          <w:lang w:val="tr"/>
        </w:rPr>
        <w:t>Ölçülen değer ve yakınlaştırma başına özel değer eksenine sahip eğri ekranı</w:t>
      </w:r>
    </w:p>
    <w:p w14:paraId="54072968" w14:textId="77777777" w:rsidR="00676335" w:rsidRPr="009616D2" w:rsidRDefault="00FE6B00" w:rsidP="001174DC">
      <w:pPr>
        <w:pStyle w:val="StandardCD"/>
        <w:numPr>
          <w:ilvl w:val="0"/>
          <w:numId w:val="6"/>
        </w:numPr>
      </w:pPr>
      <w:r w:rsidRPr="009616D2">
        <w:rPr>
          <w:lang w:val="tr"/>
        </w:rPr>
        <w:t>Ondalık, onaltılık, sekizli ve ikili değerlerin görüntülenmesi mümkün olmalıdır</w:t>
      </w:r>
    </w:p>
    <w:p w14:paraId="54072969" w14:textId="77777777" w:rsidR="00676335" w:rsidRPr="009616D2" w:rsidRDefault="00FE6B00" w:rsidP="00676335">
      <w:pPr>
        <w:pStyle w:val="StandardCD"/>
      </w:pPr>
      <w:r w:rsidRPr="009616D2">
        <w:rPr>
          <w:lang w:val="tr"/>
        </w:rPr>
        <w:t>Ek olarak, aşağıdaki değer durumları (değişken bağlantı durumuna bağlı), örneğin piktogramlar yardımıyla görüntülenir:</w:t>
      </w:r>
    </w:p>
    <w:p w14:paraId="5407296A" w14:textId="77777777" w:rsidR="00676335" w:rsidRPr="009616D2" w:rsidRDefault="00FE6B00" w:rsidP="001174DC">
      <w:pPr>
        <w:pStyle w:val="StandardCD"/>
        <w:numPr>
          <w:ilvl w:val="0"/>
          <w:numId w:val="6"/>
        </w:numPr>
      </w:pPr>
      <w:r w:rsidRPr="009616D2">
        <w:rPr>
          <w:lang w:val="tr"/>
        </w:rPr>
        <w:t>Arıza</w:t>
      </w:r>
    </w:p>
    <w:p w14:paraId="5407296B" w14:textId="77777777" w:rsidR="00676335" w:rsidRPr="009616D2" w:rsidRDefault="00FE6B00" w:rsidP="001174DC">
      <w:pPr>
        <w:pStyle w:val="StandardCD"/>
        <w:numPr>
          <w:ilvl w:val="0"/>
          <w:numId w:val="6"/>
        </w:numPr>
      </w:pPr>
      <w:r w:rsidRPr="009616D2">
        <w:rPr>
          <w:lang w:val="tr"/>
        </w:rPr>
        <w:t>Kendiliğinden</w:t>
      </w:r>
    </w:p>
    <w:p w14:paraId="5407296C" w14:textId="77777777" w:rsidR="00676335" w:rsidRPr="009616D2" w:rsidRDefault="00FE6B00" w:rsidP="001174DC">
      <w:pPr>
        <w:pStyle w:val="StandardCD"/>
        <w:numPr>
          <w:ilvl w:val="0"/>
          <w:numId w:val="6"/>
        </w:numPr>
      </w:pPr>
      <w:r w:rsidRPr="009616D2">
        <w:rPr>
          <w:lang w:val="tr"/>
        </w:rPr>
        <w:t>Kapalı</w:t>
      </w:r>
    </w:p>
    <w:p w14:paraId="5407296D" w14:textId="77777777" w:rsidR="00676335" w:rsidRPr="009616D2" w:rsidRDefault="00FE6B00" w:rsidP="001174DC">
      <w:pPr>
        <w:pStyle w:val="StandardCD"/>
        <w:numPr>
          <w:ilvl w:val="0"/>
          <w:numId w:val="6"/>
        </w:numPr>
      </w:pPr>
      <w:r w:rsidRPr="009616D2">
        <w:rPr>
          <w:lang w:val="tr"/>
        </w:rPr>
        <w:t>Alternatif değer</w:t>
      </w:r>
    </w:p>
    <w:p w14:paraId="5407296E" w14:textId="77777777" w:rsidR="00DF6495" w:rsidRPr="009616D2" w:rsidRDefault="00FE6B00" w:rsidP="001174DC">
      <w:pPr>
        <w:pStyle w:val="StandardCD"/>
        <w:numPr>
          <w:ilvl w:val="0"/>
          <w:numId w:val="6"/>
        </w:numPr>
      </w:pPr>
      <w:r w:rsidRPr="009616D2">
        <w:rPr>
          <w:lang w:val="tr"/>
        </w:rPr>
        <w:t>Seçilmiş</w:t>
      </w:r>
    </w:p>
    <w:p w14:paraId="5407296F" w14:textId="77777777" w:rsidR="00DF6495" w:rsidRPr="009616D2" w:rsidRDefault="00FE6B00" w:rsidP="001174DC">
      <w:pPr>
        <w:pStyle w:val="StandardCD"/>
        <w:numPr>
          <w:ilvl w:val="0"/>
          <w:numId w:val="6"/>
        </w:numPr>
      </w:pPr>
      <w:r w:rsidRPr="009616D2">
        <w:rPr>
          <w:lang w:val="tr"/>
        </w:rPr>
        <w:t>Engellenmiş/kilitli</w:t>
      </w:r>
    </w:p>
    <w:p w14:paraId="54072970" w14:textId="77777777" w:rsidR="00B269FA" w:rsidRPr="00DE7456" w:rsidRDefault="00FE6B00" w:rsidP="00676335">
      <w:pPr>
        <w:pStyle w:val="StandardCD"/>
      </w:pPr>
      <w:r w:rsidRPr="009616D2">
        <w:rPr>
          <w:lang w:val="tr"/>
        </w:rPr>
        <w:lastRenderedPageBreak/>
        <w:t xml:space="preserve">WPF öğeleri (Windows® Presentation Foundation, bölüm </w:t>
      </w:r>
      <w:r w:rsidRPr="00DE7456">
        <w:rPr>
          <w:lang w:val="tr"/>
        </w:rPr>
        <w:fldChar w:fldCharType="begin"/>
      </w:r>
      <w:r w:rsidRPr="009616D2">
        <w:rPr>
          <w:lang w:val="tr"/>
        </w:rPr>
        <w:instrText xml:space="preserve"> REF _Ref363465653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 xml:space="preserve">4.7) ve .NET öğelerinin </w:t>
      </w:r>
      <w:proofErr w:type="spellStart"/>
      <w:r w:rsidRPr="00DE7456">
        <w:rPr>
          <w:lang w:val="tr"/>
        </w:rPr>
        <w:t>katıştırması</w:t>
      </w:r>
      <w:proofErr w:type="spellEnd"/>
      <w:r w:rsidRPr="00DE7456">
        <w:rPr>
          <w:lang w:val="tr"/>
        </w:rPr>
        <w:t xml:space="preserve"> (bölüm 4.6) gibi gelişmiş grafik öğeleri desteklenmelidir.</w:t>
      </w:r>
      <w:r w:rsidRPr="00DE7456">
        <w:rPr>
          <w:lang w:val="tr"/>
        </w:rPr>
        <w:fldChar w:fldCharType="end"/>
      </w:r>
      <w:r w:rsidRPr="00DE7456">
        <w:rPr>
          <w:lang w:val="tr"/>
        </w:rPr>
        <w:fldChar w:fldCharType="begin"/>
      </w:r>
      <w:r w:rsidRPr="009616D2">
        <w:rPr>
          <w:lang w:val="tr"/>
        </w:rPr>
        <w:instrText xml:space="preserve"> REF _Ref363465669 \r \h </w:instrText>
      </w:r>
      <w:r w:rsidR="000F0EE8" w:rsidRPr="009616D2">
        <w:rPr>
          <w:lang w:val="tr"/>
        </w:rPr>
        <w:instrText xml:space="preserve"> \* MERGEFORMAT </w:instrText>
      </w:r>
      <w:r w:rsidRPr="00DE7456">
        <w:rPr>
          <w:lang w:val="tr"/>
        </w:rPr>
      </w:r>
      <w:r w:rsidR="00C76658">
        <w:rPr>
          <w:lang w:val="tr"/>
        </w:rPr>
        <w:fldChar w:fldCharType="separate"/>
      </w:r>
      <w:r w:rsidRPr="00DE7456">
        <w:rPr>
          <w:lang w:val="tr"/>
        </w:rPr>
        <w:fldChar w:fldCharType="end"/>
      </w:r>
    </w:p>
    <w:p w14:paraId="54072971" w14:textId="77777777" w:rsidR="00676335" w:rsidRPr="0087253F" w:rsidRDefault="00FE6B00" w:rsidP="00676335">
      <w:pPr>
        <w:pStyle w:val="StandardCD"/>
        <w:rPr>
          <w:lang w:val="tr"/>
        </w:rPr>
      </w:pPr>
      <w:r w:rsidRPr="009616D2">
        <w:rPr>
          <w:lang w:val="tr"/>
        </w:rPr>
        <w:t>Standart görevleri desteklemek ve tutarlı bir görselleştirme tasarımını kolaylaştırmak için ekran şablonları oluşturma olasılığı olmalıdır. Elemanların yönlendirilmesi, konumlandırılması ve ızgara çizgileri kullanılarak ince ayar gibi kullanılabilirlik işlevleri de sunulmalıdır.</w:t>
      </w:r>
    </w:p>
    <w:p w14:paraId="54072972" w14:textId="77777777" w:rsidR="00676335" w:rsidRPr="0087253F" w:rsidRDefault="00FE6B00" w:rsidP="00676335">
      <w:pPr>
        <w:pStyle w:val="StandardCD"/>
        <w:rPr>
          <w:lang w:val="tr"/>
        </w:rPr>
      </w:pPr>
      <w:r w:rsidRPr="009616D2">
        <w:rPr>
          <w:lang w:val="tr"/>
        </w:rPr>
        <w:t>Bir işlem ekranında, her bir değişkenin geçerli çevrimiçi durumu gösterilmelidir. Bu nedenle, kullanıcının bir değişkenin veri kaynağından ayrılıp ayrılmadığını bir bakışta görselleştirmesi mümkün olmalıdır. Her değişkenin veri kaynağını doğrudan HMI ekranında göstermek de mümkün olmalıdır.</w:t>
      </w:r>
    </w:p>
    <w:p w14:paraId="54072973" w14:textId="2F1A5872" w:rsidR="00676335" w:rsidRPr="0087253F" w:rsidRDefault="00FE6B00" w:rsidP="00676335">
      <w:pPr>
        <w:pStyle w:val="StandardCD"/>
        <w:rPr>
          <w:lang w:val="tr"/>
        </w:rPr>
      </w:pPr>
      <w:r w:rsidRPr="009616D2">
        <w:rPr>
          <w:lang w:val="tr"/>
        </w:rPr>
        <w:t>Sistem, özel olarak tanımlanmış semboller kullanılarak genişletilebilen bir sembol kütüphanesi sunmalıdır. Değişkenleri eklemek ve devralmak mümkün olmalıdır. Sembol kitaplığında devralınan bir değişken değiştirilirse, tüm bağlantıların da otomatik olarak güncelleştirilmesi gerekir. Tüm semboller dünya çapında kullanılabilir olmalıdır.</w:t>
      </w:r>
    </w:p>
    <w:p w14:paraId="54072974" w14:textId="77777777" w:rsidR="00676335" w:rsidRPr="0087253F" w:rsidRDefault="00FE6B00" w:rsidP="00676335">
      <w:pPr>
        <w:pStyle w:val="StandardCD"/>
        <w:rPr>
          <w:lang w:val="tr"/>
        </w:rPr>
      </w:pPr>
      <w:r w:rsidRPr="009616D2">
        <w:rPr>
          <w:lang w:val="tr"/>
        </w:rPr>
        <w:t>Grafik niteliklerini (görünürlük, renk, yönlendirme vb.) değiştirmek için birkaç grafik öğesinden oluşan ve belirli değişkenlerle bağlantılı semboller oluşturmak mümkün olmalıdır. Semboller eklenirse veya devralınırsa, değişkenlerin değiştirilmesi desteklenmelidir. Bir grafik sembolü yeniden kullanılırsa, değişken değişimi için basit bir mekanizma bulunmalıdır.</w:t>
      </w:r>
    </w:p>
    <w:p w14:paraId="54072975" w14:textId="77777777" w:rsidR="00676335" w:rsidRPr="0087253F" w:rsidRDefault="00FE6B00" w:rsidP="00676335">
      <w:pPr>
        <w:pStyle w:val="StandardCD"/>
        <w:rPr>
          <w:lang w:val="tr"/>
        </w:rPr>
      </w:pPr>
      <w:r w:rsidRPr="009616D2">
        <w:rPr>
          <w:lang w:val="tr"/>
        </w:rPr>
        <w:t xml:space="preserve">Sistem, DXF ve WMF biçiminde vektör grafiklerinin içe aktarılmasını desteklemelidir. Ek olarak, bağımsız vektör grafikleri olarak işlenmeli veya ele alınmalıdır. BMP, JPG, PNG, TIF ve GIF gibi yaygın </w:t>
      </w:r>
      <w:proofErr w:type="spellStart"/>
      <w:r w:rsidRPr="009616D2">
        <w:rPr>
          <w:lang w:val="tr"/>
        </w:rPr>
        <w:t>raster</w:t>
      </w:r>
      <w:proofErr w:type="spellEnd"/>
      <w:r w:rsidRPr="009616D2">
        <w:rPr>
          <w:lang w:val="tr"/>
        </w:rPr>
        <w:t xml:space="preserve"> grafik biçimleri desteklenmelidir.</w:t>
      </w:r>
    </w:p>
    <w:p w14:paraId="54072976" w14:textId="77777777" w:rsidR="003F78EE" w:rsidRPr="0087253F" w:rsidRDefault="00FE6B00" w:rsidP="00676335">
      <w:pPr>
        <w:pStyle w:val="StandardCD"/>
        <w:rPr>
          <w:lang w:val="tr"/>
        </w:rPr>
      </w:pPr>
      <w:r w:rsidRPr="009616D2">
        <w:rPr>
          <w:lang w:val="tr"/>
        </w:rPr>
        <w:t>Sistem, hangi görselleştirme ekranının aktif olarak gösterileceğini belirleme olanağına sahip olmalıdır.</w:t>
      </w:r>
    </w:p>
    <w:p w14:paraId="54072977" w14:textId="7B798CE8" w:rsidR="00676335" w:rsidRPr="0087253F" w:rsidRDefault="00FE6B00" w:rsidP="00676335">
      <w:pPr>
        <w:pStyle w:val="StandardCD"/>
        <w:rPr>
          <w:lang w:val="tr"/>
        </w:rPr>
      </w:pPr>
      <w:r w:rsidRPr="009616D2">
        <w:rPr>
          <w:lang w:val="tr"/>
        </w:rPr>
        <w:t xml:space="preserve">Kullanıcı yönetimi (bkz. bölüm </w:t>
      </w:r>
      <w:r w:rsidRPr="00DE7456">
        <w:rPr>
          <w:lang w:val="tr"/>
        </w:rPr>
        <w:fldChar w:fldCharType="begin"/>
      </w:r>
      <w:r w:rsidRPr="009616D2">
        <w:rPr>
          <w:lang w:val="tr"/>
        </w:rPr>
        <w:instrText xml:space="preserve"> REF _Ref363466699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1.9) bir ekranın tüm kontrol öğelerine uygulanabilir olmalıdır. Bu nedenle, oturum açan kullanıcıya veya serbestçe değiştirilebilen bir sistem durumuna bağlı olarak öğeler engellenmelidir. Bu tür kilitleme koşullarını esnek bir şekilde kurabilmek için, ikili değerler istenildiği gibi birleştirilebilmelidir.</w:t>
      </w:r>
      <w:r w:rsidRPr="00DE7456">
        <w:rPr>
          <w:lang w:val="tr"/>
        </w:rPr>
        <w:fldChar w:fldCharType="end"/>
      </w:r>
    </w:p>
    <w:p w14:paraId="54072978" w14:textId="7F020F2F" w:rsidR="00113399" w:rsidRPr="009616D2" w:rsidRDefault="00FE6B00" w:rsidP="00113399">
      <w:pPr>
        <w:pStyle w:val="Heading2CD"/>
      </w:pPr>
      <w:bookmarkStart w:id="150" w:name="_Ref365451397"/>
      <w:bookmarkStart w:id="151" w:name="_Toc369162136"/>
      <w:bookmarkStart w:id="152" w:name="_Toc516493268"/>
      <w:bookmarkStart w:id="153" w:name="_Toc109052035"/>
      <w:r w:rsidRPr="009616D2">
        <w:rPr>
          <w:lang w:val="tr"/>
        </w:rPr>
        <w:t>Kapsamlı şematik görselleştirme</w:t>
      </w:r>
      <w:bookmarkEnd w:id="150"/>
      <w:bookmarkEnd w:id="151"/>
      <w:bookmarkEnd w:id="152"/>
      <w:bookmarkEnd w:id="153"/>
    </w:p>
    <w:p w14:paraId="54072979" w14:textId="77777777" w:rsidR="00AA2F41" w:rsidRPr="009616D2" w:rsidRDefault="00FE6B00" w:rsidP="003F78EE">
      <w:pPr>
        <w:pStyle w:val="StandardCD"/>
      </w:pPr>
      <w:r w:rsidRPr="009616D2">
        <w:rPr>
          <w:lang w:val="tr"/>
        </w:rPr>
        <w:t xml:space="preserve">Sistem ayrıca </w:t>
      </w:r>
      <w:proofErr w:type="gramStart"/>
      <w:r w:rsidRPr="009616D2">
        <w:rPr>
          <w:lang w:val="tr"/>
        </w:rPr>
        <w:t>rüzgar</w:t>
      </w:r>
      <w:proofErr w:type="gramEnd"/>
      <w:r w:rsidRPr="009616D2">
        <w:rPr>
          <w:lang w:val="tr"/>
        </w:rPr>
        <w:t xml:space="preserve"> çiftlikleri, büyük ölçekli ekipman kurulumlarının kat planları, tek hatlı anahtarlama ekranları, coğrafi haritalar veya üretim tesislerinin düzenleri gibi kapsamlı şemaları da görüntüleyebilmelidir. Çalışma zamanında bu genel bakış ekranını dinamik olarak yakınlaştırmak mümkün olmalıdır. Sistem ayrıca bu şemadaki öğeleri düzenleme ve yakınlaştırma seviyesine bağlı olarak operatör için ayrıntı seviyesini değiştirme </w:t>
      </w:r>
      <w:proofErr w:type="gramStart"/>
      <w:r w:rsidRPr="009616D2">
        <w:rPr>
          <w:lang w:val="tr"/>
        </w:rPr>
        <w:t>imkanı</w:t>
      </w:r>
      <w:proofErr w:type="gramEnd"/>
      <w:r w:rsidRPr="009616D2">
        <w:rPr>
          <w:lang w:val="tr"/>
        </w:rPr>
        <w:t xml:space="preserve"> da sunmalıdır ("dağınıklığı giderme"). Bu nedenle, kullanıcı uzaklaştırırsa (tam genel bakış doğrultusunda) yoğunlaştırılmış gösterim yoluyla ayrıntılı bir bilgi çözümlemesi için görselleştirme öğelerini art arda değiştirmek de mümkün olmalıdır. Ek olarak, kullanıcı yakın bir alan olduğu anda kapsamlı şemaya gitmek mümkün olmalıdır. Zum seviyeleri için kontrol olanakları da olmalıdır.</w:t>
      </w:r>
    </w:p>
    <w:p w14:paraId="5407297A" w14:textId="77777777" w:rsidR="00C20323" w:rsidRPr="009616D2" w:rsidRDefault="00C20323" w:rsidP="00543795">
      <w:pPr>
        <w:pStyle w:val="StandardCD"/>
        <w:ind w:left="0"/>
      </w:pPr>
    </w:p>
    <w:p w14:paraId="5407297B" w14:textId="6519B3A9" w:rsidR="00C20323" w:rsidRPr="009616D2" w:rsidRDefault="00C20323" w:rsidP="00543795">
      <w:pPr>
        <w:pStyle w:val="Heading2CD"/>
      </w:pPr>
      <w:bookmarkStart w:id="154" w:name="_Toc516493269"/>
      <w:bookmarkStart w:id="155" w:name="_Toc109052036"/>
      <w:r w:rsidRPr="009616D2">
        <w:rPr>
          <w:lang w:val="tr"/>
        </w:rPr>
        <w:t>3D Entegrasyon</w:t>
      </w:r>
      <w:bookmarkEnd w:id="154"/>
      <w:bookmarkEnd w:id="155"/>
    </w:p>
    <w:p w14:paraId="5407297C" w14:textId="77777777" w:rsidR="00020F2A" w:rsidRPr="0087253F" w:rsidRDefault="000C7741" w:rsidP="00C20323">
      <w:pPr>
        <w:pStyle w:val="StandardCD"/>
        <w:rPr>
          <w:lang w:val="tr"/>
        </w:rPr>
      </w:pPr>
      <w:r w:rsidRPr="009616D2">
        <w:rPr>
          <w:lang w:val="tr"/>
        </w:rPr>
        <w:t xml:space="preserve">Sistem, bir CAD programından basit 3D dosyaları sistemden bağlayabilecek konumda olmalıdır. Bir 3B modelin yapısı bir önizlemede aktarılır ve görselleştirilir. </w:t>
      </w:r>
    </w:p>
    <w:p w14:paraId="5407297D" w14:textId="77777777" w:rsidR="00C20323" w:rsidRPr="0087253F" w:rsidRDefault="00C20323" w:rsidP="00C20323">
      <w:pPr>
        <w:pStyle w:val="StandardCD"/>
        <w:rPr>
          <w:lang w:val="tr"/>
        </w:rPr>
      </w:pPr>
      <w:r w:rsidRPr="009616D2">
        <w:rPr>
          <w:lang w:val="tr"/>
        </w:rPr>
        <w:t xml:space="preserve">Bir </w:t>
      </w:r>
      <w:proofErr w:type="spellStart"/>
      <w:r w:rsidRPr="009616D2">
        <w:rPr>
          <w:lang w:val="tr"/>
        </w:rPr>
        <w:t>konfigüratörde</w:t>
      </w:r>
      <w:proofErr w:type="spellEnd"/>
      <w:r w:rsidRPr="009616D2">
        <w:rPr>
          <w:lang w:val="tr"/>
        </w:rPr>
        <w:t xml:space="preserve">, 3D CAD dosyaları bir grafik kullanıcı arayüzünde mühendisliğe bağlanabilir.  </w:t>
      </w:r>
    </w:p>
    <w:p w14:paraId="5407297E" w14:textId="77777777" w:rsidR="00020F2A" w:rsidRPr="0087253F" w:rsidRDefault="00C20323" w:rsidP="00C20323">
      <w:pPr>
        <w:pStyle w:val="StandardCD"/>
        <w:rPr>
          <w:lang w:val="tr"/>
        </w:rPr>
      </w:pPr>
      <w:r w:rsidRPr="009616D2">
        <w:rPr>
          <w:lang w:val="tr"/>
        </w:rPr>
        <w:t xml:space="preserve">Seçilen montaj grubu veya tek bir nesne şunlar olabilir: </w:t>
      </w:r>
    </w:p>
    <w:p w14:paraId="5407297F" w14:textId="77777777" w:rsidR="00C20323" w:rsidRPr="0087253F" w:rsidRDefault="00C20323" w:rsidP="00DF754A">
      <w:pPr>
        <w:pStyle w:val="StandardCD"/>
        <w:numPr>
          <w:ilvl w:val="0"/>
          <w:numId w:val="14"/>
        </w:numPr>
        <w:rPr>
          <w:lang w:val="tr"/>
        </w:rPr>
      </w:pPr>
      <w:r w:rsidRPr="009616D2">
        <w:rPr>
          <w:lang w:val="tr"/>
        </w:rPr>
        <w:lastRenderedPageBreak/>
        <w:t>Bir veya daha fazla değişkene atanır. Bir değişken bağlıysa, görünürlük, yanıp sönme ve renk ayarları değişkenden alınır.</w:t>
      </w:r>
    </w:p>
    <w:p w14:paraId="54072980" w14:textId="77777777" w:rsidR="00020F2A" w:rsidRPr="0087253F" w:rsidRDefault="00020F2A" w:rsidP="00DF754A">
      <w:pPr>
        <w:pStyle w:val="StandardCD"/>
        <w:numPr>
          <w:ilvl w:val="0"/>
          <w:numId w:val="14"/>
        </w:numPr>
        <w:rPr>
          <w:lang w:val="tr"/>
        </w:rPr>
      </w:pPr>
      <w:r w:rsidRPr="009616D2">
        <w:rPr>
          <w:lang w:val="tr"/>
        </w:rPr>
        <w:t xml:space="preserve">Bir veya daha fazla işleve atanır. Bir işlev bağlıysa, Çalışma Zamanı'nda nesneye tıklanarak işlev tetiklenir. </w:t>
      </w:r>
    </w:p>
    <w:p w14:paraId="54072981" w14:textId="77777777" w:rsidR="00020F2A" w:rsidRPr="0087253F" w:rsidRDefault="00020F2A" w:rsidP="00DF754A">
      <w:pPr>
        <w:pStyle w:val="StandardCD"/>
        <w:numPr>
          <w:ilvl w:val="0"/>
          <w:numId w:val="14"/>
        </w:numPr>
        <w:rPr>
          <w:lang w:val="tr"/>
        </w:rPr>
      </w:pPr>
      <w:r w:rsidRPr="009616D2">
        <w:rPr>
          <w:lang w:val="tr"/>
        </w:rPr>
        <w:t>Kamera konumuna ek olarak bir değişkene atanır. Bir kamera konumu bağlıysa, bağlı değişkenin sınır değeri ihlal edilirse konum çağrılır.</w:t>
      </w:r>
    </w:p>
    <w:p w14:paraId="54072982" w14:textId="77777777" w:rsidR="00020F2A" w:rsidRPr="0087253F" w:rsidRDefault="00020F2A" w:rsidP="00020F2A">
      <w:pPr>
        <w:pStyle w:val="StandardCD"/>
        <w:rPr>
          <w:lang w:val="tr"/>
        </w:rPr>
      </w:pPr>
      <w:r w:rsidRPr="009616D2">
        <w:rPr>
          <w:lang w:val="tr"/>
        </w:rPr>
        <w:t xml:space="preserve">3B proje yapılandırmasının çalışma zamanında bir işlem ekranında görüntülenmesi. </w:t>
      </w:r>
    </w:p>
    <w:p w14:paraId="54072983" w14:textId="77777777" w:rsidR="00020F2A" w:rsidRPr="0087253F" w:rsidRDefault="00020F2A" w:rsidP="00DF754A">
      <w:pPr>
        <w:pStyle w:val="StandardCD"/>
        <w:numPr>
          <w:ilvl w:val="0"/>
          <w:numId w:val="14"/>
        </w:numPr>
        <w:rPr>
          <w:lang w:val="tr"/>
        </w:rPr>
      </w:pPr>
      <w:r w:rsidRPr="009616D2">
        <w:rPr>
          <w:lang w:val="tr"/>
        </w:rPr>
        <w:t xml:space="preserve">3B modelde serbest gezinme: Ekran taşınabilir, döndürülebilir, büyütülebilir veya küçültülebilir.  </w:t>
      </w:r>
    </w:p>
    <w:p w14:paraId="54072984" w14:textId="77777777" w:rsidR="00020F2A" w:rsidRPr="0087253F" w:rsidRDefault="00020F2A" w:rsidP="00DF754A">
      <w:pPr>
        <w:pStyle w:val="StandardCD"/>
        <w:numPr>
          <w:ilvl w:val="0"/>
          <w:numId w:val="14"/>
        </w:numPr>
        <w:rPr>
          <w:lang w:val="tr"/>
        </w:rPr>
      </w:pPr>
      <w:r w:rsidRPr="009616D2">
        <w:rPr>
          <w:lang w:val="tr"/>
        </w:rPr>
        <w:t xml:space="preserve">3B modelde işlevlerin yürütülmesi: Yapılandırılmış bir işlev, bir nesneye veya montaj grubuna tıklanarak yürütülebilir.  </w:t>
      </w:r>
    </w:p>
    <w:p w14:paraId="54072985" w14:textId="77777777" w:rsidR="00020F2A" w:rsidRPr="0087253F" w:rsidRDefault="00020F2A" w:rsidP="0039122B">
      <w:pPr>
        <w:pStyle w:val="StandardCD"/>
        <w:rPr>
          <w:lang w:val="tr"/>
        </w:rPr>
      </w:pPr>
      <w:r w:rsidRPr="009616D2">
        <w:rPr>
          <w:lang w:val="tr"/>
        </w:rPr>
        <w:t xml:space="preserve">3B modeli tanımlanmış bir perspektifte çağırma: Yapılandırılmış bir konumun görünümlerine sahip 3B model, bir "kamera değişkeni" değeri ayarlanarak görselleştirilebilir. </w:t>
      </w:r>
    </w:p>
    <w:p w14:paraId="54072986" w14:textId="77777777" w:rsidR="00020F2A" w:rsidRPr="0087253F" w:rsidRDefault="00020F2A" w:rsidP="0039122B">
      <w:pPr>
        <w:pStyle w:val="StandardCD"/>
        <w:rPr>
          <w:lang w:val="tr"/>
        </w:rPr>
      </w:pPr>
      <w:r w:rsidRPr="009616D2">
        <w:rPr>
          <w:lang w:val="tr"/>
        </w:rPr>
        <w:t xml:space="preserve">Bir sınır değer ihlalinin görselleştirilmesi: Bir sınır değer ihlal edildiğinde, bir nesne veya montaj grubu 3B modelde renkli veya yanıp sönen olarak gösterilebilir. </w:t>
      </w:r>
    </w:p>
    <w:p w14:paraId="54072987" w14:textId="77777777" w:rsidR="00020F2A" w:rsidRPr="0087253F" w:rsidRDefault="00020F2A" w:rsidP="00DF754A">
      <w:pPr>
        <w:pStyle w:val="StandardCD"/>
        <w:numPr>
          <w:ilvl w:val="0"/>
          <w:numId w:val="14"/>
        </w:numPr>
        <w:rPr>
          <w:lang w:val="tr"/>
        </w:rPr>
      </w:pPr>
      <w:r w:rsidRPr="009616D2">
        <w:rPr>
          <w:lang w:val="tr"/>
        </w:rPr>
        <w:t>Nesneler veya montaj grupları görünür veya görünmez olarak değiştirilebilir.</w:t>
      </w:r>
    </w:p>
    <w:p w14:paraId="54072988" w14:textId="77777777" w:rsidR="00B563E5" w:rsidRPr="009616D2" w:rsidRDefault="00B563E5" w:rsidP="00113399">
      <w:pPr>
        <w:pStyle w:val="Heading2CD"/>
      </w:pPr>
      <w:bookmarkStart w:id="156" w:name="_Toc516493270"/>
      <w:bookmarkStart w:id="157" w:name="_Toc109052037"/>
      <w:bookmarkStart w:id="158" w:name="_Toc369162137"/>
      <w:r w:rsidRPr="009616D2">
        <w:rPr>
          <w:lang w:val="tr"/>
        </w:rPr>
        <w:t>Otomatik çizgi renklendirme</w:t>
      </w:r>
      <w:bookmarkEnd w:id="156"/>
      <w:bookmarkEnd w:id="157"/>
    </w:p>
    <w:p w14:paraId="54072989" w14:textId="556A20E5" w:rsidR="0039122B" w:rsidRPr="0087253F" w:rsidRDefault="00120BDA" w:rsidP="0039122B">
      <w:pPr>
        <w:pStyle w:val="StandardCD"/>
        <w:rPr>
          <w:rFonts w:ascii="Times New Roman" w:hAnsi="Times New Roman"/>
          <w:color w:val="auto"/>
          <w:lang w:val="tr"/>
        </w:rPr>
      </w:pPr>
      <w:r w:rsidRPr="00120BDA">
        <w:rPr>
          <w:lang w:val="tr"/>
        </w:rPr>
        <w:t xml:space="preserve">Hatların veya proses elemanlarının otomatik hat renklendirmesi, proses mühendisliğinde (medya için) ve elektrik enerjisi dağıtımında (elektrik için) hatların basit otomatik dinamizasyonu için kullanılır. </w:t>
      </w:r>
      <w:r w:rsidR="0039122B" w:rsidRPr="00DE7456">
        <w:rPr>
          <w:lang w:val="tr"/>
        </w:rPr>
        <w:t>Bu, her türlü ağın süreç kontrollü renklendirmesini basit bir şekilde uygulamanıza olanak tanır.</w:t>
      </w:r>
    </w:p>
    <w:p w14:paraId="5407298A" w14:textId="77777777" w:rsidR="0039122B" w:rsidRPr="00DE7456" w:rsidRDefault="0039122B" w:rsidP="0039122B">
      <w:pPr>
        <w:pStyle w:val="StandardCD"/>
      </w:pPr>
      <w:r w:rsidRPr="009616D2">
        <w:rPr>
          <w:lang w:val="tr"/>
        </w:rPr>
        <w:t xml:space="preserve">Boru yapısı </w:t>
      </w:r>
      <w:r w:rsidRPr="00DE7456">
        <w:rPr>
          <w:lang w:val="tr"/>
        </w:rPr>
        <w:t xml:space="preserve"> tüm teknolojik unsurlarıyla (örneğin tanklar ve valfler veya jeneratörler, anahtarlar </w:t>
      </w:r>
      <w:hyperlink r:id="rId33" w:anchor="o153377" w:tooltip="Switch"/>
      <w:r>
        <w:rPr>
          <w:lang w:val="tr"/>
        </w:rPr>
        <w:t xml:space="preserve"> ve tüketiciler) </w:t>
      </w:r>
      <w:hyperlink r:id="rId34" w:anchor="o153286" w:tooltip="Screen">
        <w:r w:rsidRPr="00DE7456">
          <w:rPr>
            <w:lang w:val="tr"/>
          </w:rPr>
          <w:t>ekranda</w:t>
        </w:r>
      </w:hyperlink>
      <w:r w:rsidRPr="00DE7456">
        <w:rPr>
          <w:lang w:val="tr"/>
        </w:rPr>
        <w:t xml:space="preserve"> tasarlandığından, dahili olarak bir model olarak taklit edilir ve ortam akışı Çalışma Zamanında görüntülenir.</w:t>
      </w:r>
    </w:p>
    <w:p w14:paraId="5407298B" w14:textId="77777777" w:rsidR="0039122B" w:rsidRPr="0087253F" w:rsidRDefault="0039122B" w:rsidP="0039122B">
      <w:pPr>
        <w:pStyle w:val="StandardCD"/>
        <w:rPr>
          <w:lang w:val="tr"/>
        </w:rPr>
      </w:pPr>
      <w:r w:rsidRPr="009616D2">
        <w:rPr>
          <w:lang w:val="tr"/>
        </w:rPr>
        <w:t>Ekran örtüşen modellere izin vermek için, tüm tasarım ve konfigürasyon her zaman proje çapındadır. Bu nedenle, tüp durumlarının hesaplanması ve nihayetinde tüplerin renklendirilmesi için kullanılan proje başına bir modeliniz vardır.</w:t>
      </w:r>
    </w:p>
    <w:p w14:paraId="5407298C" w14:textId="77777777" w:rsidR="00B563E5" w:rsidRPr="0087253F" w:rsidRDefault="00B563E5" w:rsidP="00B563E5">
      <w:pPr>
        <w:pStyle w:val="StandardCD"/>
        <w:rPr>
          <w:lang w:val="tr"/>
        </w:rPr>
      </w:pPr>
    </w:p>
    <w:p w14:paraId="5407298D" w14:textId="513A24D8" w:rsidR="00113399" w:rsidRPr="009616D2" w:rsidRDefault="00FE6B00" w:rsidP="00113399">
      <w:pPr>
        <w:pStyle w:val="Heading2CD"/>
      </w:pPr>
      <w:bookmarkStart w:id="159" w:name="_Toc516493271"/>
      <w:bookmarkStart w:id="160" w:name="_Toc109052038"/>
      <w:r w:rsidRPr="009616D2">
        <w:rPr>
          <w:lang w:val="tr"/>
        </w:rPr>
        <w:t>Trend eğrisi</w:t>
      </w:r>
      <w:bookmarkEnd w:id="158"/>
      <w:bookmarkEnd w:id="159"/>
      <w:bookmarkEnd w:id="160"/>
    </w:p>
    <w:p w14:paraId="5407298E" w14:textId="77777777" w:rsidR="00614255" w:rsidRPr="0087253F" w:rsidRDefault="00FE6B00" w:rsidP="00614255">
      <w:pPr>
        <w:pStyle w:val="StandardCD"/>
        <w:rPr>
          <w:lang w:val="tr"/>
        </w:rPr>
      </w:pPr>
      <w:r w:rsidRPr="009616D2">
        <w:rPr>
          <w:lang w:val="tr"/>
        </w:rPr>
        <w:t>Görselleştirme, çevrimiçi değerler ve arşiv değerleri için eğilim gösterimi için bir bileşen sunmalıdır. Eğrilerin sayısı sınırlı olmamalıdır. Eğrilerin renkli görüntüsünü, güncelleme aralığını ve Y eksenlerinin değerlerini ve konumlarını (üst ve alt ekran sınırları) serbestçe değiştirmek mümkün olmalıdır. Zaman değeri örneği (veri biçimi) ve ekranın istenen zaman aralığı, geliştirme teknisyeni ve oturum açan kullanıcı için serbestçe tanımlanabilir olmalıdır. Bir kullanıcının geçerli ekran ayarlarını tek tek kaydetmek mümkün olmalıdır.</w:t>
      </w:r>
    </w:p>
    <w:p w14:paraId="5407298F" w14:textId="77777777" w:rsidR="00330CB2" w:rsidRPr="0087253F" w:rsidRDefault="00FE6B00" w:rsidP="00614255">
      <w:pPr>
        <w:pStyle w:val="StandardCD"/>
        <w:rPr>
          <w:lang w:val="tr"/>
        </w:rPr>
      </w:pPr>
      <w:r w:rsidRPr="009616D2">
        <w:rPr>
          <w:lang w:val="tr"/>
        </w:rPr>
        <w:t>Görüntü yönü için değerlerin ölçeklendirilmesi için bir seçenek olmalıdır. Trend fonksiyonu bir yakınlaştırma işlevinden oluşmalıdır. Eğri değerlerini ayrıntılı olarak inceleyebilmek için bir imleç bulunmalıdır. Tek tek eğrilerin görünürlüğü, değişken bir değer kullanılarak çalışma zamanında kontrol edilebilmelidir.</w:t>
      </w:r>
    </w:p>
    <w:p w14:paraId="54072990" w14:textId="77777777" w:rsidR="00EE4F00" w:rsidRPr="0087253F" w:rsidRDefault="00FE6B00" w:rsidP="00614255">
      <w:pPr>
        <w:pStyle w:val="StandardCD"/>
        <w:rPr>
          <w:lang w:val="tr"/>
        </w:rPr>
      </w:pPr>
      <w:r w:rsidRPr="009616D2">
        <w:rPr>
          <w:lang w:val="tr"/>
        </w:rPr>
        <w:lastRenderedPageBreak/>
        <w:t>Değerler prensip olarak X/Y diyagramında (zaman/değer diyagramı) görüntülenmelidir. Farklı zaman dilimlerinden iki trend eğrisini birbirinin üzerine yerleştirmek de mümkün olmalıdır, böylece karakteristik eğilimler karşılaştırılabilir (günlük, aylık veya mevsimsel farklılıklar gibi).</w:t>
      </w:r>
    </w:p>
    <w:p w14:paraId="54072991" w14:textId="6B748141" w:rsidR="001272A8" w:rsidRPr="0087253F" w:rsidRDefault="00E00E9E" w:rsidP="00CF46F8">
      <w:pPr>
        <w:pStyle w:val="StandardCD"/>
        <w:rPr>
          <w:color w:val="auto"/>
          <w:lang w:val="tr"/>
        </w:rPr>
      </w:pPr>
      <w:r w:rsidRPr="009616D2">
        <w:rPr>
          <w:color w:val="auto"/>
          <w:lang w:val="tr"/>
        </w:rPr>
        <w:t>Değerlerin görüntülenmesi hem eğilim eğrisi hem de Gantt ekranı olarak desteklenmelidir. Her iki görüntüleme biçimi de aynı zaman aralığında görüntülenebilmelidir, böylece durumlar (Gantt ekranı) ve değerler (eğilim eğrisi) arasındaki karşılıklı ilişkiler kullanıcı tarafından görülebilir. Diyagramları doğrudan görselleştirme ekranından yazdırmak veya şu anda makine tarafından okunabilir bir biçimde gösterilmekte olan verileri dışa aktarmak mümkün olmalıdır (örneğin, *.txt)</w:t>
      </w:r>
    </w:p>
    <w:p w14:paraId="54072992" w14:textId="35E81A21" w:rsidR="00311CD5" w:rsidRPr="0087253F" w:rsidRDefault="00C840C3" w:rsidP="00CF46F8">
      <w:pPr>
        <w:pStyle w:val="StandardCD"/>
        <w:rPr>
          <w:color w:val="auto"/>
          <w:lang w:val="tr"/>
        </w:rPr>
      </w:pPr>
      <w:r w:rsidRPr="009616D2">
        <w:rPr>
          <w:color w:val="auto"/>
          <w:lang w:val="tr"/>
        </w:rPr>
        <w:t>Geçerli proses değerlerini dinamik olarak gösteren ekran elemanları için, karşılık gelen değişken değerinin trend gösterimine doğrudan geçiş olasılığı olmalıdır. Ayrıca, sistem, bağlı ekran öğelerini kullanarak değişken değerlerin bir trend ekranına eklenmesinin olay tarafından tetiklenen incelemelerine izin vermelidir. Etkileşim, ideal olarak, tek veya çoklu ekran elemanları seçimi (örneğin, bir kement fonksiyonu aracılığıyla) ve seçilen öğelerin (yani, değişken veriler) trend ekranına doğrudan sürüklenip bırakılmasıyla gerçekleştirilir. Böylece kullanıcı, bir ekran öğesi kullanarak belirli ekran değerlerini trend ekranına "taşımanın" sezgisel bir yoluna sahiptir.</w:t>
      </w:r>
    </w:p>
    <w:p w14:paraId="4DA7355C" w14:textId="13860D15" w:rsidR="00A746E9" w:rsidRPr="0087253F" w:rsidRDefault="00A746E9" w:rsidP="00CF46F8">
      <w:pPr>
        <w:pStyle w:val="StandardCD"/>
        <w:rPr>
          <w:color w:val="auto"/>
          <w:lang w:val="tr"/>
        </w:rPr>
      </w:pPr>
      <w:r w:rsidRPr="009616D2">
        <w:rPr>
          <w:color w:val="auto"/>
          <w:lang w:val="tr"/>
        </w:rPr>
        <w:t>Değişkenleri kullanarak eksenlerin veya eğrilerin görünürlüğünü kontrol etmek mümkün olmalıdır.</w:t>
      </w:r>
    </w:p>
    <w:p w14:paraId="54072993" w14:textId="27E665B2" w:rsidR="008F3294" w:rsidRPr="0087253F" w:rsidRDefault="00C840C3" w:rsidP="00614255">
      <w:pPr>
        <w:pStyle w:val="StandardCD"/>
        <w:rPr>
          <w:color w:val="auto"/>
          <w:lang w:val="tr"/>
        </w:rPr>
      </w:pPr>
      <w:r w:rsidRPr="009616D2">
        <w:rPr>
          <w:color w:val="auto"/>
          <w:lang w:val="tr"/>
        </w:rPr>
        <w:t xml:space="preserve">Eğilim diyagramlarının grafik görünümü, merkezi olarak yönetilen görüntüleme stilleri kullanılarak öngörülebilmelidir. Hem diyagram alanı hem de ekran eksenleri ve tek tek eğilim eğrileri, ilgili atanmış görüntüleme stili kullanılarak ayrı ayrı tanımlanabilmelidir. Böylece grafiksel görünüm, trend ekranının işlevsel ayarına / düzenlemesine müdahale etmeden uyarlanabilir. Eksenlerin grafik özellikleri, görüntüleme stilleri seçilerek Çalışma </w:t>
      </w:r>
      <w:proofErr w:type="spellStart"/>
      <w:r w:rsidRPr="009616D2">
        <w:rPr>
          <w:color w:val="auto"/>
          <w:lang w:val="tr"/>
        </w:rPr>
        <w:t>Zamanı'nda</w:t>
      </w:r>
      <w:proofErr w:type="spellEnd"/>
      <w:r w:rsidRPr="009616D2">
        <w:rPr>
          <w:color w:val="auto"/>
          <w:lang w:val="tr"/>
        </w:rPr>
        <w:t xml:space="preserve"> da ayarlanabilmelidir.</w:t>
      </w:r>
    </w:p>
    <w:p w14:paraId="54072994" w14:textId="1F9529EC" w:rsidR="00531B7F" w:rsidRPr="009616D2" w:rsidRDefault="00FE6B00" w:rsidP="00113399">
      <w:pPr>
        <w:pStyle w:val="Heading2CD"/>
      </w:pPr>
      <w:bookmarkStart w:id="161" w:name="_Toc369162138"/>
      <w:bookmarkStart w:id="162" w:name="_Toc516493272"/>
      <w:bookmarkStart w:id="163" w:name="_Toc109052039"/>
      <w:r w:rsidRPr="009616D2">
        <w:rPr>
          <w:lang w:val="tr"/>
        </w:rPr>
        <w:t>Videoların entegrasyonu</w:t>
      </w:r>
      <w:bookmarkEnd w:id="161"/>
      <w:bookmarkEnd w:id="162"/>
      <w:bookmarkEnd w:id="163"/>
    </w:p>
    <w:p w14:paraId="54072995" w14:textId="77777777" w:rsidR="00614255" w:rsidRPr="009616D2" w:rsidRDefault="00FE6B00" w:rsidP="00614255">
      <w:pPr>
        <w:pStyle w:val="StandardCD"/>
      </w:pPr>
      <w:r w:rsidRPr="009616D2">
        <w:rPr>
          <w:lang w:val="tr"/>
        </w:rPr>
        <w:t>Sistem, çevrimiçi operasyon izleme veya çevrimdışı servis ve bakım çalışmaları için videoların entegrasyonuna izin vermelidir.</w:t>
      </w:r>
    </w:p>
    <w:p w14:paraId="54072996" w14:textId="2FF6A6EE" w:rsidR="00912D95" w:rsidRPr="009616D2" w:rsidRDefault="00CA736A" w:rsidP="001925D2">
      <w:pPr>
        <w:pStyle w:val="Heading2CD"/>
      </w:pPr>
      <w:bookmarkStart w:id="164" w:name="_Toc516493273"/>
      <w:bookmarkStart w:id="165" w:name="_Toc109052040"/>
      <w:bookmarkStart w:id="166" w:name="_Toc369162139"/>
      <w:r>
        <w:rPr>
          <w:lang w:val="tr"/>
        </w:rPr>
        <w:t>GIS</w:t>
      </w:r>
      <w:r w:rsidR="00912D95" w:rsidRPr="009616D2">
        <w:rPr>
          <w:lang w:val="tr"/>
        </w:rPr>
        <w:t xml:space="preserve"> entegrasyonu</w:t>
      </w:r>
      <w:bookmarkEnd w:id="164"/>
      <w:bookmarkEnd w:id="165"/>
    </w:p>
    <w:p w14:paraId="54072997" w14:textId="77777777" w:rsidR="00912D95" w:rsidRPr="0087253F" w:rsidRDefault="004C0D52" w:rsidP="00060120">
      <w:pPr>
        <w:pStyle w:val="StandardCD"/>
        <w:rPr>
          <w:rFonts w:ascii="FoundryFormSerif-Medium" w:hAnsi="FoundryFormSerif-Medium" w:cs="FoundryFormSerif-Medium"/>
          <w:color w:val="4D4D4D"/>
          <w:sz w:val="19"/>
          <w:szCs w:val="19"/>
          <w:lang w:val="pt-PT"/>
        </w:rPr>
      </w:pPr>
      <w:r w:rsidRPr="009616D2">
        <w:rPr>
          <w:lang w:val="tr"/>
        </w:rPr>
        <w:t>Elektrik, gaz, su veya bilgi ve iletişim teknolojisi (BİT) için olsun, her türlü hat, bulundukları yere göre bir sistemde belgelenmelidir. Bu coğrafi bilgi verileri dijital olarak depolandığından, plan aynı zamanda bu verileri SCADA sistemi ile giderek daha fazla kontrol odasında birleştirmektir. Buradaki fikir, öncelikle coğrafi olarak doğru konumundaki bir çizgi için durum bilgisi sağlamaktır. Çoğunlukla, bu, çizgilerin renklendirilmesi yoluyla elde edilir, böylece her renge bilgi atanır. Bu şekilde, ekipmanın coğrafi konumu hakkında bilgiler de dahil olmak üzere ekipmanın durumu izlenebilir. Sistem temel olarak değişken değerler temelinde nesnelerin dinamik olarak dahil edilmesini desteklemelidir.</w:t>
      </w:r>
    </w:p>
    <w:p w14:paraId="54072998" w14:textId="122BA92D" w:rsidR="001505C9" w:rsidRPr="0087253F" w:rsidRDefault="00307AD2" w:rsidP="00060120">
      <w:pPr>
        <w:pStyle w:val="StandardCD"/>
        <w:rPr>
          <w:lang w:val="tr"/>
        </w:rPr>
      </w:pPr>
      <w:r w:rsidRPr="009616D2">
        <w:rPr>
          <w:lang w:val="tr"/>
        </w:rPr>
        <w:t>Mesajların veya alarmların bir ölçeğe genel bakışta sinyalize edilmesi çok büyük faydalar sağladığından, sistem böyle bir olay meydana geldiğinde ekranda bir arıza konumunun dinamik olarak görüntülenmesini desteklemelidir. Ekran tercihen doğrudan arızanın bulunduğu yerde gösterilen bir sembol vasıtasıyla uygulanır. Ek olarak, daha iyi bir görsel görüntü için, bir arıza yeri ortamının grafiksel olarak vurgulanabilmesi gerekir. Operatör genel bakış ekranına (harita, kat planı) bakarken genellikle yakınlaştırmak zorunda olduğundan, özellikle arıza yeri ortamı için nesneleri yakınlaştırma seviyesine bağlı olarak göstermek gerekir.</w:t>
      </w:r>
    </w:p>
    <w:p w14:paraId="3005E895" w14:textId="4FA3CBF0" w:rsidR="00536A08" w:rsidRPr="0087253F" w:rsidRDefault="00536A08" w:rsidP="00536A08">
      <w:pPr>
        <w:pStyle w:val="StandardCD"/>
        <w:numPr>
          <w:ilvl w:val="0"/>
          <w:numId w:val="19"/>
        </w:numPr>
        <w:rPr>
          <w:lang w:val="tr"/>
        </w:rPr>
      </w:pPr>
      <w:r w:rsidRPr="00536A08">
        <w:rPr>
          <w:lang w:val="tr"/>
        </w:rPr>
        <w:t xml:space="preserve">Sistem, 800.000 adede kadar </w:t>
      </w:r>
      <w:r w:rsidR="00CA736A">
        <w:rPr>
          <w:lang w:val="tr"/>
        </w:rPr>
        <w:t>GIS</w:t>
      </w:r>
      <w:r w:rsidRPr="00536A08">
        <w:rPr>
          <w:lang w:val="tr"/>
        </w:rPr>
        <w:t xml:space="preserve"> nesnesinin (</w:t>
      </w:r>
      <w:r w:rsidR="00CA736A">
        <w:rPr>
          <w:lang w:val="tr"/>
        </w:rPr>
        <w:t>GIS</w:t>
      </w:r>
      <w:r w:rsidRPr="00536A08">
        <w:rPr>
          <w:lang w:val="tr"/>
        </w:rPr>
        <w:t xml:space="preserve"> işaretçileri) yönetimini ve bir kullanım örneği için karşılık gelen bir </w:t>
      </w:r>
      <w:r w:rsidR="00CA736A">
        <w:rPr>
          <w:lang w:val="tr"/>
        </w:rPr>
        <w:t>GIS</w:t>
      </w:r>
      <w:r w:rsidRPr="00536A08">
        <w:rPr>
          <w:lang w:val="tr"/>
        </w:rPr>
        <w:t xml:space="preserve"> işaretçileri kümesinin uygun şekilde temsil edilmesini destekler</w:t>
      </w:r>
      <w:r w:rsidR="009500D0">
        <w:rPr>
          <w:lang w:val="tr"/>
        </w:rPr>
        <w:t>.</w:t>
      </w:r>
    </w:p>
    <w:p w14:paraId="16B14E9B" w14:textId="11DEAC7E" w:rsidR="009500D0" w:rsidRPr="0087253F" w:rsidRDefault="009500D0" w:rsidP="00841A81">
      <w:pPr>
        <w:pStyle w:val="StandardCD"/>
        <w:numPr>
          <w:ilvl w:val="0"/>
          <w:numId w:val="19"/>
        </w:numPr>
        <w:rPr>
          <w:lang w:val="tr"/>
        </w:rPr>
      </w:pPr>
      <w:r w:rsidRPr="009500D0">
        <w:rPr>
          <w:lang w:val="tr"/>
        </w:rPr>
        <w:t xml:space="preserve">Besleme ağlarının temsillerinde, hat kesintileri veya kısa devreler gibi arızalar, mekansal olarak hassas bir şekilde yerleştirilmiş bir hata işaretleyici ile temsil edilebilir. </w:t>
      </w:r>
      <w:r w:rsidRPr="009616D2">
        <w:rPr>
          <w:lang w:val="tr"/>
        </w:rPr>
        <w:t xml:space="preserve"> Bir bildirim, </w:t>
      </w:r>
      <w:r w:rsidRPr="009616D2">
        <w:rPr>
          <w:lang w:val="tr"/>
        </w:rPr>
        <w:lastRenderedPageBreak/>
        <w:t xml:space="preserve">hatanın yerini görüntülemek için sembolle etkileşime girerek kabul edilebilmelidir. </w:t>
      </w:r>
      <w:r>
        <w:rPr>
          <w:lang w:val="tr"/>
        </w:rPr>
        <w:t xml:space="preserve"> </w:t>
      </w:r>
      <w:r w:rsidRPr="009500D0">
        <w:rPr>
          <w:lang w:val="tr"/>
        </w:rPr>
        <w:t xml:space="preserve">Mevcut arıza hakkındaki bilgiler doğrudan arıza sembolü üzerinde görüntülenebilir. Bu ekran </w:t>
      </w:r>
      <w:proofErr w:type="gramStart"/>
      <w:r w:rsidRPr="009500D0">
        <w:rPr>
          <w:lang w:val="tr"/>
        </w:rPr>
        <w:t>özellikle</w:t>
      </w:r>
      <w:r>
        <w:rPr>
          <w:lang w:val="tr"/>
        </w:rPr>
        <w:t xml:space="preserve">, </w:t>
      </w:r>
      <w:r w:rsidRPr="009500D0">
        <w:rPr>
          <w:lang w:val="tr"/>
        </w:rPr>
        <w:t xml:space="preserve"> arıza</w:t>
      </w:r>
      <w:proofErr w:type="gramEnd"/>
      <w:r w:rsidRPr="009500D0">
        <w:rPr>
          <w:lang w:val="tr"/>
        </w:rPr>
        <w:t xml:space="preserve"> mesajının zaman damgasını, besleme hattındaki mesafeyi, mesajı oluşturan istasyonun kimliğini ve alarm sisteminden gelen mesaj metnini içerir.</w:t>
      </w:r>
    </w:p>
    <w:p w14:paraId="47A32624" w14:textId="0C0D63D5" w:rsidR="009500D0" w:rsidRPr="0087253F" w:rsidRDefault="009500D0" w:rsidP="00536A08">
      <w:pPr>
        <w:pStyle w:val="StandardCD"/>
        <w:numPr>
          <w:ilvl w:val="0"/>
          <w:numId w:val="19"/>
        </w:numPr>
        <w:rPr>
          <w:lang w:val="tr"/>
        </w:rPr>
      </w:pPr>
      <w:r w:rsidRPr="009500D0">
        <w:rPr>
          <w:lang w:val="tr"/>
        </w:rPr>
        <w:t xml:space="preserve">Bir </w:t>
      </w:r>
      <w:r w:rsidR="00CA736A">
        <w:rPr>
          <w:lang w:val="tr"/>
        </w:rPr>
        <w:t>GIS</w:t>
      </w:r>
      <w:r w:rsidRPr="009500D0">
        <w:rPr>
          <w:lang w:val="tr"/>
        </w:rPr>
        <w:t xml:space="preserve"> nesnesi için statik bir açıklama metni (</w:t>
      </w:r>
      <w:r w:rsidR="00CA736A">
        <w:rPr>
          <w:lang w:val="tr"/>
        </w:rPr>
        <w:t>GIS</w:t>
      </w:r>
      <w:r w:rsidRPr="009500D0">
        <w:rPr>
          <w:lang w:val="tr"/>
        </w:rPr>
        <w:t xml:space="preserve"> işaretçisi, </w:t>
      </w:r>
      <w:r w:rsidR="00CA736A">
        <w:rPr>
          <w:lang w:val="tr"/>
        </w:rPr>
        <w:t>GIS</w:t>
      </w:r>
      <w:r w:rsidRPr="009500D0">
        <w:rPr>
          <w:lang w:val="tr"/>
        </w:rPr>
        <w:t xml:space="preserve"> satırı), çalışma zamanı uygulamasındaki araç ipucu aracılığıyla görüntülenebilir.</w:t>
      </w:r>
    </w:p>
    <w:p w14:paraId="16CB6D98" w14:textId="66FEBEE9" w:rsidR="009500D0" w:rsidRPr="0087253F" w:rsidRDefault="009500D0" w:rsidP="00536A08">
      <w:pPr>
        <w:pStyle w:val="StandardCD"/>
        <w:numPr>
          <w:ilvl w:val="0"/>
          <w:numId w:val="19"/>
        </w:numPr>
        <w:rPr>
          <w:lang w:val="tr"/>
        </w:rPr>
      </w:pPr>
      <w:r w:rsidRPr="009500D0">
        <w:rPr>
          <w:lang w:val="tr"/>
        </w:rPr>
        <w:t>Bir GIS nesnesi (</w:t>
      </w:r>
      <w:r w:rsidR="00CA736A">
        <w:rPr>
          <w:lang w:val="tr"/>
        </w:rPr>
        <w:t>GIS</w:t>
      </w:r>
      <w:r w:rsidRPr="009500D0">
        <w:rPr>
          <w:lang w:val="tr"/>
        </w:rPr>
        <w:t xml:space="preserve"> işaretçisi) için kalıcı bir metin yapılandırılabilir ve çalışma zamanı uygulamasında görüntülenebilir.</w:t>
      </w:r>
    </w:p>
    <w:p w14:paraId="20B195E4" w14:textId="16A30EF5" w:rsidR="00197908" w:rsidRPr="0087253F" w:rsidRDefault="00CA736A" w:rsidP="00536A08">
      <w:pPr>
        <w:pStyle w:val="StandardCD"/>
        <w:numPr>
          <w:ilvl w:val="0"/>
          <w:numId w:val="19"/>
        </w:numPr>
        <w:rPr>
          <w:lang w:val="tr"/>
        </w:rPr>
      </w:pPr>
      <w:r>
        <w:rPr>
          <w:lang w:val="tr"/>
        </w:rPr>
        <w:t>GIS</w:t>
      </w:r>
      <w:r w:rsidR="00197908" w:rsidRPr="00197908">
        <w:rPr>
          <w:lang w:val="tr"/>
        </w:rPr>
        <w:t xml:space="preserve"> nesneleri için özelleştirilmiş grafikler (</w:t>
      </w:r>
      <w:r>
        <w:rPr>
          <w:lang w:val="tr"/>
        </w:rPr>
        <w:t>GIS</w:t>
      </w:r>
      <w:r w:rsidR="00197908" w:rsidRPr="00197908">
        <w:rPr>
          <w:lang w:val="tr"/>
        </w:rPr>
        <w:t xml:space="preserve"> belirteçleri) kullanılabilir. </w:t>
      </w:r>
    </w:p>
    <w:p w14:paraId="32A96727" w14:textId="54767E59" w:rsidR="00197908" w:rsidRPr="0087253F" w:rsidRDefault="00197908" w:rsidP="00536A08">
      <w:pPr>
        <w:pStyle w:val="StandardCD"/>
        <w:numPr>
          <w:ilvl w:val="0"/>
          <w:numId w:val="19"/>
        </w:numPr>
        <w:rPr>
          <w:lang w:val="tr"/>
        </w:rPr>
      </w:pPr>
      <w:r w:rsidRPr="00197908">
        <w:rPr>
          <w:lang w:val="tr"/>
        </w:rPr>
        <w:t xml:space="preserve">Durum değişiklikleri, </w:t>
      </w:r>
      <w:r w:rsidR="00CA736A">
        <w:rPr>
          <w:lang w:val="tr"/>
        </w:rPr>
        <w:t>GIS</w:t>
      </w:r>
      <w:r w:rsidRPr="00197908">
        <w:rPr>
          <w:lang w:val="tr"/>
        </w:rPr>
        <w:t xml:space="preserve"> nesnelerinin (</w:t>
      </w:r>
      <w:r w:rsidR="00CA736A">
        <w:rPr>
          <w:lang w:val="tr"/>
        </w:rPr>
        <w:t>GIS</w:t>
      </w:r>
      <w:r w:rsidRPr="00197908">
        <w:rPr>
          <w:lang w:val="tr"/>
        </w:rPr>
        <w:t xml:space="preserve"> işaretçileri) arka plan rengi ayarlanarak görselleştirilebilir.</w:t>
      </w:r>
    </w:p>
    <w:p w14:paraId="12667612" w14:textId="471B4888" w:rsidR="008901B5" w:rsidRDefault="0011119C" w:rsidP="00841A81">
      <w:pPr>
        <w:pStyle w:val="StandardCD"/>
        <w:numPr>
          <w:ilvl w:val="0"/>
          <w:numId w:val="19"/>
        </w:numPr>
      </w:pPr>
      <w:r>
        <w:rPr>
          <w:lang w:val="tr"/>
        </w:rPr>
        <w:t xml:space="preserve">SCADA sisteminin </w:t>
      </w:r>
      <w:r w:rsidR="00CA736A">
        <w:rPr>
          <w:lang w:val="tr"/>
        </w:rPr>
        <w:t>GIS</w:t>
      </w:r>
      <w:r>
        <w:rPr>
          <w:lang w:val="tr"/>
        </w:rPr>
        <w:t xml:space="preserve"> </w:t>
      </w:r>
      <w:proofErr w:type="gramStart"/>
      <w:r>
        <w:rPr>
          <w:lang w:val="tr"/>
        </w:rPr>
        <w:t>entegrasyonu,</w:t>
      </w:r>
      <w:proofErr w:type="gramEnd"/>
      <w:r>
        <w:rPr>
          <w:lang w:val="tr"/>
        </w:rPr>
        <w:t xml:space="preserve"> hem mühendislikte hem de çalışma zamanında farklı çevrimiçi harita sağlayıcılarının seçilmesine izin vermelidir. Böylece, farklı sağlayıcılardan (örneğin, Open Streetmap, Google, Bing, BAIDU) haritalar arasında, aynı zamanda farklı ekran türleri</w:t>
      </w:r>
      <w:r w:rsidR="00CA736A">
        <w:rPr>
          <w:lang w:val="tr"/>
        </w:rPr>
        <w:t xml:space="preserve"> arasında geçiş yapabilmelidir. </w:t>
      </w:r>
      <w:r>
        <w:rPr>
          <w:lang w:val="tr"/>
        </w:rPr>
        <w:t xml:space="preserve"> (</w:t>
      </w:r>
      <w:proofErr w:type="gramStart"/>
      <w:r>
        <w:rPr>
          <w:lang w:val="tr"/>
        </w:rPr>
        <w:t>harita</w:t>
      </w:r>
      <w:proofErr w:type="gramEnd"/>
      <w:r>
        <w:rPr>
          <w:lang w:val="tr"/>
        </w:rPr>
        <w:t>, uydu görünümü, vb.)</w:t>
      </w:r>
    </w:p>
    <w:p w14:paraId="23151477" w14:textId="070479BE" w:rsidR="009500D0" w:rsidRDefault="008901B5" w:rsidP="009500D0">
      <w:pPr>
        <w:pStyle w:val="StandardCD"/>
        <w:numPr>
          <w:ilvl w:val="0"/>
          <w:numId w:val="19"/>
        </w:numPr>
      </w:pPr>
      <w:r>
        <w:rPr>
          <w:lang w:val="tr"/>
        </w:rPr>
        <w:t xml:space="preserve">SCADA sisteminin </w:t>
      </w:r>
      <w:r w:rsidR="00CA736A">
        <w:rPr>
          <w:lang w:val="tr"/>
        </w:rPr>
        <w:t>GIS</w:t>
      </w:r>
      <w:r>
        <w:rPr>
          <w:lang w:val="tr"/>
        </w:rPr>
        <w:t xml:space="preserve"> entegrasyonu, internet bağlantısının olmadığı durumlarda hem harita verilerinin çevrimiçi olarak alınmasını hem de yerel önbelleğe almayı </w:t>
      </w:r>
      <w:proofErr w:type="gramStart"/>
      <w:r>
        <w:rPr>
          <w:lang w:val="tr"/>
        </w:rPr>
        <w:t>destekle</w:t>
      </w:r>
      <w:r w:rsidR="00CA736A">
        <w:rPr>
          <w:lang w:val="tr"/>
        </w:rPr>
        <w:t>melidir.</w:t>
      </w:r>
      <w:r>
        <w:rPr>
          <w:lang w:val="tr"/>
        </w:rPr>
        <w:t>.</w:t>
      </w:r>
      <w:proofErr w:type="gramEnd"/>
    </w:p>
    <w:p w14:paraId="5407299A" w14:textId="6D009C7D" w:rsidR="00EC57F6" w:rsidRPr="0087253F" w:rsidRDefault="009644FD" w:rsidP="00841A81">
      <w:pPr>
        <w:pStyle w:val="StandardCD"/>
        <w:numPr>
          <w:ilvl w:val="0"/>
          <w:numId w:val="19"/>
        </w:numPr>
        <w:rPr>
          <w:lang w:val="tr"/>
        </w:rPr>
      </w:pPr>
      <w:r w:rsidRPr="009616D2">
        <w:rPr>
          <w:lang w:val="tr"/>
        </w:rPr>
        <w:t xml:space="preserve">İşaretçilerin toplu olarak içe aktarılması için, özellikle harita ekranlarında, sistem 'Keyhole İşaretleme Dili' (KML, KMZ) ile kodlanmış dosyaların içe aktarılmasını desteklemelidir. </w:t>
      </w:r>
      <w:r w:rsidR="009500D0" w:rsidRPr="009500D0">
        <w:rPr>
          <w:lang w:val="tr"/>
        </w:rPr>
        <w:t xml:space="preserve"> Sistem ayrıca değiştirilmiş XML dosyalarının artımlı içe aktarılmasını da destekler.</w:t>
      </w:r>
    </w:p>
    <w:p w14:paraId="5407299B" w14:textId="189BF35C" w:rsidR="00113399" w:rsidRPr="009616D2" w:rsidRDefault="00FE6B00" w:rsidP="005B0D78">
      <w:pPr>
        <w:pStyle w:val="Heading2CD"/>
        <w:ind w:left="1134" w:hanging="454"/>
      </w:pPr>
      <w:bookmarkStart w:id="167" w:name="_Toc516493274"/>
      <w:bookmarkStart w:id="168" w:name="_Toc109052041"/>
      <w:r w:rsidRPr="009616D2">
        <w:rPr>
          <w:lang w:val="tr"/>
        </w:rPr>
        <w:t>HMI ekranlarının ve süreç değerlerinin intranet/internet'te temsili</w:t>
      </w:r>
      <w:bookmarkEnd w:id="166"/>
      <w:bookmarkEnd w:id="167"/>
      <w:bookmarkEnd w:id="168"/>
    </w:p>
    <w:p w14:paraId="5407299C" w14:textId="77777777" w:rsidR="00310FC4" w:rsidRPr="0087253F" w:rsidRDefault="00FE6B00" w:rsidP="00C67EAE">
      <w:pPr>
        <w:pStyle w:val="StandardCD"/>
        <w:rPr>
          <w:lang w:val="tr"/>
        </w:rPr>
      </w:pPr>
      <w:r w:rsidRPr="009616D2">
        <w:rPr>
          <w:lang w:val="tr"/>
        </w:rPr>
        <w:t>Sistem, işlem bilgilerini internet veya intranette yayımlama ve bunun için şifreleme sunma olanağına sahip olmalıdır (bkz</w:t>
      </w:r>
      <w:r w:rsidRPr="00DE7456">
        <w:rPr>
          <w:lang w:val="tr"/>
        </w:rPr>
        <w:fldChar w:fldCharType="begin"/>
      </w:r>
      <w:r w:rsidRPr="009616D2">
        <w:rPr>
          <w:lang w:val="tr"/>
        </w:rPr>
        <w:instrText xml:space="preserve"> REF _Ref447116853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 xml:space="preserve">. </w:t>
      </w:r>
      <w:proofErr w:type="gramStart"/>
      <w:r w:rsidRPr="00DE7456">
        <w:rPr>
          <w:lang w:val="tr"/>
        </w:rPr>
        <w:t>bölüm</w:t>
      </w:r>
      <w:proofErr w:type="gramEnd"/>
      <w:r w:rsidRPr="00DE7456">
        <w:rPr>
          <w:lang w:val="tr"/>
        </w:rPr>
        <w:t xml:space="preserve"> 8). Her çalışma alanının tam bir işlem genel bakışı standart bir web tarayıcısıyla mümkün olmalıdır. Web tabanlı görselleştirmelerin ekran görüntüsü, yerel istasyondaki ekranla aynı olmalıdır. Web tabanlı görselleştirmenin işlevselliği de yerel sürümünkiyle aynı olmalıdır. Görselleştirme tasarımının yalnızca bir kez oluşturulması ve daha sonra bunun web </w:t>
      </w:r>
      <w:proofErr w:type="spellStart"/>
      <w:r w:rsidRPr="00DE7456">
        <w:rPr>
          <w:lang w:val="tr"/>
        </w:rPr>
        <w:t>tabanlı</w:t>
      </w:r>
      <w:r w:rsidRPr="00DE7456">
        <w:rPr>
          <w:lang w:val="tr"/>
        </w:rPr>
        <w:fldChar w:fldCharType="end"/>
      </w:r>
      <w:r w:rsidRPr="009616D2">
        <w:rPr>
          <w:lang w:val="tr"/>
        </w:rPr>
        <w:t>d</w:t>
      </w:r>
      <w:proofErr w:type="spellEnd"/>
      <w:r w:rsidRPr="009616D2">
        <w:rPr>
          <w:lang w:val="tr"/>
        </w:rPr>
        <w:t xml:space="preserve"> varyantına değişiklik yapılmadan</w:t>
      </w:r>
      <w:r>
        <w:rPr>
          <w:lang w:val="tr"/>
        </w:rPr>
        <w:t xml:space="preserve"> uygulanması mümkün olmalıdır.</w:t>
      </w:r>
    </w:p>
    <w:p w14:paraId="5407299D" w14:textId="77777777" w:rsidR="00C67EAE" w:rsidRPr="0087253F" w:rsidRDefault="00FE6B00" w:rsidP="00C67EAE">
      <w:pPr>
        <w:pStyle w:val="StandardCD"/>
        <w:rPr>
          <w:lang w:val="tr"/>
        </w:rPr>
      </w:pPr>
      <w:r w:rsidRPr="009616D2">
        <w:rPr>
          <w:lang w:val="tr"/>
        </w:rPr>
        <w:t>Web ekranının iki sürümü sunulmalıdır:</w:t>
      </w:r>
    </w:p>
    <w:p w14:paraId="5407299E" w14:textId="20A051FB" w:rsidR="00C67EAE" w:rsidRPr="0087253F" w:rsidRDefault="00FE6B00" w:rsidP="001174DC">
      <w:pPr>
        <w:pStyle w:val="StandardCD"/>
        <w:numPr>
          <w:ilvl w:val="0"/>
          <w:numId w:val="6"/>
        </w:numPr>
        <w:rPr>
          <w:lang w:val="tr"/>
        </w:rPr>
      </w:pPr>
      <w:r w:rsidRPr="009616D2">
        <w:rPr>
          <w:lang w:val="tr"/>
        </w:rPr>
        <w:t xml:space="preserve">Saf gösterim: Kullanıcı ekipmanı izleyebilir ancak çalıştıramaz. </w:t>
      </w:r>
    </w:p>
    <w:p w14:paraId="5407299F" w14:textId="77777777" w:rsidR="00C67EAE" w:rsidRPr="0087253F" w:rsidRDefault="00FE6B00" w:rsidP="001174DC">
      <w:pPr>
        <w:pStyle w:val="StandardCD"/>
        <w:numPr>
          <w:ilvl w:val="0"/>
          <w:numId w:val="6"/>
        </w:numPr>
        <w:rPr>
          <w:lang w:val="tr"/>
        </w:rPr>
      </w:pPr>
      <w:r w:rsidRPr="009616D2">
        <w:rPr>
          <w:lang w:val="tr"/>
        </w:rPr>
        <w:t>Web üzerinden çalıştırma ve izleme: Kullanıcı ekipmanı çalıştırabilir ve izleyebilir.</w:t>
      </w:r>
    </w:p>
    <w:p w14:paraId="540729A0" w14:textId="77777777" w:rsidR="00B8603C" w:rsidRPr="00DE7456" w:rsidRDefault="00FE6B00" w:rsidP="00B8603C">
      <w:pPr>
        <w:pStyle w:val="StandardCD"/>
      </w:pPr>
      <w:r w:rsidRPr="009616D2">
        <w:rPr>
          <w:lang w:val="tr"/>
        </w:rPr>
        <w:t xml:space="preserve">Bölüm </w:t>
      </w:r>
      <w:r w:rsidRPr="00DE7456">
        <w:rPr>
          <w:lang w:val="tr"/>
        </w:rPr>
        <w:fldChar w:fldCharType="begin"/>
      </w:r>
      <w:r w:rsidRPr="009616D2">
        <w:rPr>
          <w:lang w:val="tr"/>
        </w:rPr>
        <w:instrText xml:space="preserve"> REF _Ref365377982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12'de</w:t>
      </w:r>
      <w:r>
        <w:rPr>
          <w:lang w:val="tr"/>
        </w:rPr>
        <w:t xml:space="preserve"> gerekli uzaktan erişim değişkenlerinin ayrıntılı bir açıklaması olacaktır.</w:t>
      </w:r>
      <w:r w:rsidRPr="00DE7456">
        <w:rPr>
          <w:lang w:val="tr"/>
        </w:rPr>
        <w:fldChar w:fldCharType="end"/>
      </w:r>
    </w:p>
    <w:p w14:paraId="540729A1" w14:textId="1563B89B" w:rsidR="0051651C" w:rsidRPr="009616D2" w:rsidRDefault="00495AE6" w:rsidP="00495AE6">
      <w:pPr>
        <w:pStyle w:val="Heading2CD"/>
      </w:pPr>
      <w:bookmarkStart w:id="169" w:name="_Toc516493275"/>
      <w:bookmarkStart w:id="170" w:name="_Toc109052042"/>
      <w:r w:rsidRPr="009616D2">
        <w:rPr>
          <w:lang w:val="tr"/>
        </w:rPr>
        <w:t>HTML5 temelinde gösterge tablosu uygulaması</w:t>
      </w:r>
      <w:bookmarkEnd w:id="169"/>
      <w:bookmarkEnd w:id="170"/>
    </w:p>
    <w:p w14:paraId="540729A2" w14:textId="10ED9F81" w:rsidR="0051651C" w:rsidRPr="0087253F" w:rsidRDefault="00165F07" w:rsidP="00543795">
      <w:pPr>
        <w:pStyle w:val="StandardCD"/>
        <w:rPr>
          <w:lang w:val="tr"/>
        </w:rPr>
      </w:pPr>
      <w:r w:rsidRPr="009616D2">
        <w:rPr>
          <w:lang w:val="tr"/>
        </w:rPr>
        <w:t>HTML5 içeren bir görselleştirme, önemli bilgilerin basit bir şekilde görüntülenmesini ve tanıdık bir web ortamı sunar. Önemli önemli rakamlar veya süreç bilgileri, örneğin bir akıllı telefon veya tablette kolayca çağrılabilir. HTML5 görselleştirmesi yazılıma entegre edilmelidir. Gösterge tablolarını, KPI'ları vb. kolayca erişilebilir kılan işlevlere sahip kapsamlı uygulamaya bir ektir. HTML5 ekranlar, mobil erişim olanakları portföyünü en önemli üretim bilgilerine genişletir.</w:t>
      </w:r>
    </w:p>
    <w:p w14:paraId="540729A3" w14:textId="5DEE2312" w:rsidR="0051651C" w:rsidRPr="0087253F" w:rsidRDefault="0051651C" w:rsidP="00543795">
      <w:pPr>
        <w:pStyle w:val="StandardCD"/>
        <w:rPr>
          <w:lang w:val="tr"/>
        </w:rPr>
      </w:pPr>
      <w:r w:rsidRPr="009616D2">
        <w:rPr>
          <w:lang w:val="tr"/>
        </w:rPr>
        <w:t xml:space="preserve">HTML5 çözümü tarayıcıdan bağımsızdır. HTML5'i destekleyen tüm yaygın tarayıcılar kullanılabilir. </w:t>
      </w:r>
    </w:p>
    <w:p w14:paraId="540729A4" w14:textId="77777777" w:rsidR="0051651C" w:rsidRPr="0087253F" w:rsidRDefault="00495AE6" w:rsidP="00543795">
      <w:pPr>
        <w:pStyle w:val="StandardCD"/>
        <w:rPr>
          <w:lang w:val="tr"/>
        </w:rPr>
      </w:pPr>
      <w:r w:rsidRPr="009616D2">
        <w:rPr>
          <w:lang w:val="tr"/>
        </w:rPr>
        <w:lastRenderedPageBreak/>
        <w:t>Pano uygulamaları için görüntülenecek veriler için minimum gereksinim:</w:t>
      </w:r>
    </w:p>
    <w:p w14:paraId="540729A5" w14:textId="77777777" w:rsidR="0051651C" w:rsidRPr="009616D2" w:rsidRDefault="0051651C" w:rsidP="00DF754A">
      <w:pPr>
        <w:pStyle w:val="StandardCD"/>
        <w:numPr>
          <w:ilvl w:val="0"/>
          <w:numId w:val="15"/>
        </w:numPr>
      </w:pPr>
      <w:r w:rsidRPr="009616D2">
        <w:rPr>
          <w:lang w:val="tr"/>
        </w:rPr>
        <w:t xml:space="preserve">Değişken değerler </w:t>
      </w:r>
    </w:p>
    <w:p w14:paraId="540729A6" w14:textId="0A0129BF" w:rsidR="0051651C" w:rsidRPr="009616D2" w:rsidRDefault="0051651C" w:rsidP="00DF754A">
      <w:pPr>
        <w:pStyle w:val="StandardCD"/>
        <w:numPr>
          <w:ilvl w:val="0"/>
          <w:numId w:val="15"/>
        </w:numPr>
      </w:pPr>
      <w:r w:rsidRPr="009616D2">
        <w:rPr>
          <w:lang w:val="tr"/>
        </w:rPr>
        <w:t xml:space="preserve">Olay Dizisi Listesindeki Veriler (CEL, SOE veya Denetim İzi) </w:t>
      </w:r>
    </w:p>
    <w:p w14:paraId="540729A7" w14:textId="77777777" w:rsidR="00547375" w:rsidRPr="0087253F" w:rsidRDefault="0051651C" w:rsidP="00DF754A">
      <w:pPr>
        <w:pStyle w:val="StandardCD"/>
        <w:numPr>
          <w:ilvl w:val="0"/>
          <w:numId w:val="15"/>
        </w:numPr>
        <w:rPr>
          <w:lang w:val="pt-PT"/>
        </w:rPr>
      </w:pPr>
      <w:r w:rsidRPr="009616D2">
        <w:rPr>
          <w:lang w:val="tr"/>
        </w:rPr>
        <w:t>Alarm Mesaj Listesi (AML) mesajları.</w:t>
      </w:r>
    </w:p>
    <w:p w14:paraId="540729A8" w14:textId="77777777" w:rsidR="0051651C" w:rsidRPr="009616D2" w:rsidRDefault="00547375" w:rsidP="00DF754A">
      <w:pPr>
        <w:pStyle w:val="StandardCD"/>
        <w:numPr>
          <w:ilvl w:val="0"/>
          <w:numId w:val="15"/>
        </w:numPr>
      </w:pPr>
      <w:r w:rsidRPr="009616D2">
        <w:rPr>
          <w:lang w:val="tr"/>
        </w:rPr>
        <w:t>Arşivler temelinde değer eğilimlerinin gösterilmesi</w:t>
      </w:r>
    </w:p>
    <w:p w14:paraId="540729A9" w14:textId="77777777" w:rsidR="0051651C" w:rsidRPr="009616D2" w:rsidRDefault="00CA670B" w:rsidP="00543795">
      <w:pPr>
        <w:pStyle w:val="StandardCD"/>
      </w:pPr>
      <w:r w:rsidRPr="009616D2">
        <w:rPr>
          <w:lang w:val="tr"/>
        </w:rPr>
        <w:t>Bir pano uygulamasında kullanılabilecek tipik işlevler:</w:t>
      </w:r>
    </w:p>
    <w:p w14:paraId="540729AA" w14:textId="77777777" w:rsidR="0051651C" w:rsidRPr="009616D2" w:rsidRDefault="0051651C" w:rsidP="00DF754A">
      <w:pPr>
        <w:pStyle w:val="StandardCD"/>
        <w:numPr>
          <w:ilvl w:val="0"/>
          <w:numId w:val="16"/>
        </w:numPr>
      </w:pPr>
      <w:r w:rsidRPr="009616D2">
        <w:rPr>
          <w:lang w:val="tr"/>
        </w:rPr>
        <w:t xml:space="preserve">HTML web istemcilerinde HTML5 görselleştirme içeriğinin oturum tabanlı tedariki. </w:t>
      </w:r>
    </w:p>
    <w:p w14:paraId="540729AB" w14:textId="77777777" w:rsidR="0051651C" w:rsidRPr="009616D2" w:rsidRDefault="0051651C" w:rsidP="00DF754A">
      <w:pPr>
        <w:pStyle w:val="StandardCD"/>
        <w:numPr>
          <w:ilvl w:val="0"/>
          <w:numId w:val="16"/>
        </w:numPr>
      </w:pPr>
      <w:r w:rsidRPr="009616D2">
        <w:rPr>
          <w:lang w:val="tr"/>
        </w:rPr>
        <w:t xml:space="preserve">Mühendislikte oluşturulan temel görselleştirme içeriğinin görüntülenmesi. </w:t>
      </w:r>
    </w:p>
    <w:p w14:paraId="540729AC" w14:textId="77777777" w:rsidR="0051651C" w:rsidRPr="009616D2" w:rsidRDefault="0051651C" w:rsidP="00DF754A">
      <w:pPr>
        <w:pStyle w:val="StandardCD"/>
        <w:numPr>
          <w:ilvl w:val="0"/>
          <w:numId w:val="16"/>
        </w:numPr>
      </w:pPr>
      <w:r w:rsidRPr="009616D2">
        <w:rPr>
          <w:lang w:val="tr"/>
        </w:rPr>
        <w:t xml:space="preserve">Değişken değerler, alarm mesajları veya olay mesajları gibi işlem bilgilerinin zenon Runtime'dan bir veya daha fazla HTML web istemcisine iletilmesi. </w:t>
      </w:r>
    </w:p>
    <w:p w14:paraId="540729AD" w14:textId="77777777" w:rsidR="0051651C" w:rsidRPr="009616D2" w:rsidRDefault="0051651C" w:rsidP="00DF754A">
      <w:pPr>
        <w:pStyle w:val="StandardCD"/>
        <w:numPr>
          <w:ilvl w:val="0"/>
          <w:numId w:val="16"/>
        </w:numPr>
      </w:pPr>
      <w:r w:rsidRPr="009616D2">
        <w:rPr>
          <w:lang w:val="tr"/>
        </w:rPr>
        <w:t xml:space="preserve">Yazma kümesi değeri gibi etkin işlemlerin desteği. </w:t>
      </w:r>
    </w:p>
    <w:p w14:paraId="540729AE" w14:textId="77777777" w:rsidR="00547375" w:rsidRPr="0087253F" w:rsidRDefault="00547375" w:rsidP="00DF754A">
      <w:pPr>
        <w:pStyle w:val="StandardCD"/>
        <w:numPr>
          <w:ilvl w:val="0"/>
          <w:numId w:val="16"/>
        </w:numPr>
        <w:rPr>
          <w:lang w:val="tr"/>
        </w:rPr>
      </w:pPr>
      <w:r w:rsidRPr="009616D2">
        <w:rPr>
          <w:lang w:val="tr"/>
        </w:rPr>
        <w:t>Eğilim verileri (arşivlerden) optimize edilmiş biçimde çağrılır. Sistem, görüntüleme durumuna bağlı olarak, web istemcisindeki grafik çözünürlüğünü bozmadan veri azaltma için uygun yolları seçer.</w:t>
      </w:r>
    </w:p>
    <w:p w14:paraId="540729AF" w14:textId="77777777" w:rsidR="0051651C" w:rsidRPr="0087253F" w:rsidRDefault="0051651C" w:rsidP="00DF754A">
      <w:pPr>
        <w:pStyle w:val="StandardCD"/>
        <w:numPr>
          <w:ilvl w:val="0"/>
          <w:numId w:val="16"/>
        </w:numPr>
        <w:rPr>
          <w:lang w:val="tr"/>
        </w:rPr>
      </w:pPr>
      <w:r w:rsidRPr="009616D2">
        <w:rPr>
          <w:lang w:val="tr"/>
        </w:rPr>
        <w:t xml:space="preserve">Mobil, konumdan bağımsız çalışma ve gözlem. </w:t>
      </w:r>
    </w:p>
    <w:p w14:paraId="540729B0" w14:textId="77777777" w:rsidR="0051651C" w:rsidRPr="0087253F" w:rsidRDefault="0051651C" w:rsidP="00DF754A">
      <w:pPr>
        <w:pStyle w:val="StandardCD"/>
        <w:numPr>
          <w:ilvl w:val="0"/>
          <w:numId w:val="16"/>
        </w:numPr>
        <w:rPr>
          <w:lang w:val="tr"/>
        </w:rPr>
      </w:pPr>
      <w:r w:rsidRPr="009616D2">
        <w:rPr>
          <w:lang w:val="tr"/>
        </w:rPr>
        <w:t xml:space="preserve">HTML web sunucusunun farklı bir bilgisayarda çalışması, örneğin bir DMZ'de olduğu gibi. </w:t>
      </w:r>
    </w:p>
    <w:p w14:paraId="540729B1" w14:textId="77777777" w:rsidR="0051651C" w:rsidRPr="0087253F" w:rsidRDefault="0051651C" w:rsidP="00DF754A">
      <w:pPr>
        <w:pStyle w:val="StandardCD"/>
        <w:numPr>
          <w:ilvl w:val="0"/>
          <w:numId w:val="16"/>
        </w:numPr>
        <w:rPr>
          <w:lang w:val="tr"/>
        </w:rPr>
      </w:pPr>
      <w:r w:rsidRPr="009616D2">
        <w:rPr>
          <w:lang w:val="tr"/>
        </w:rPr>
        <w:t xml:space="preserve">SSL sertifikalarına dayalı HTTPS üzerinden güvenli ağ iletişimi. </w:t>
      </w:r>
    </w:p>
    <w:p w14:paraId="540729B2" w14:textId="77777777" w:rsidR="0051651C" w:rsidRPr="0087253F" w:rsidRDefault="0051651C" w:rsidP="00DF754A">
      <w:pPr>
        <w:pStyle w:val="StandardCD"/>
        <w:numPr>
          <w:ilvl w:val="0"/>
          <w:numId w:val="16"/>
        </w:numPr>
        <w:rPr>
          <w:lang w:val="tr"/>
        </w:rPr>
      </w:pPr>
      <w:r w:rsidRPr="009616D2">
        <w:rPr>
          <w:lang w:val="tr"/>
        </w:rPr>
        <w:t>Kullanıcı kimlik doğrulaması ve kullanıcı düzeylerinin desteklenmesi yoluyla hassas görselleştirme alanlarının veya süreçlerinin korunması.</w:t>
      </w:r>
    </w:p>
    <w:p w14:paraId="540729B3" w14:textId="70479922" w:rsidR="0083322B" w:rsidRPr="009616D2" w:rsidRDefault="0051651C" w:rsidP="00DF754A">
      <w:pPr>
        <w:pStyle w:val="StandardCD"/>
        <w:numPr>
          <w:ilvl w:val="0"/>
          <w:numId w:val="16"/>
        </w:numPr>
      </w:pPr>
      <w:r w:rsidRPr="009616D2">
        <w:rPr>
          <w:lang w:val="tr"/>
        </w:rPr>
        <w:t>Pano uygulaması, kullanıcı kimlik doğrulamasına ve Active Directory'ye karşı artırılmış güvenlikle bir web istemcisinin kimlik doğrulamasını destekler. Giriş, kullanıcı adı ve şifrenin girilmesi yoluyla yapılır.</w:t>
      </w:r>
    </w:p>
    <w:p w14:paraId="1CBE2752" w14:textId="5C174734" w:rsidR="00A746E9" w:rsidRDefault="00A746E9" w:rsidP="00DF754A">
      <w:pPr>
        <w:pStyle w:val="StandardCD"/>
        <w:numPr>
          <w:ilvl w:val="0"/>
          <w:numId w:val="16"/>
        </w:numPr>
      </w:pPr>
      <w:r w:rsidRPr="009616D2">
        <w:rPr>
          <w:lang w:val="tr"/>
        </w:rPr>
        <w:t>Dashboard uygulaması, işlemdeki serbestçe tanımlanabilir bir olaya dayalı olarak bir ses dosyasının oynatılmasını destekler.</w:t>
      </w:r>
    </w:p>
    <w:p w14:paraId="2DB8D6BC" w14:textId="77777777" w:rsidR="009500D0" w:rsidRDefault="009500D0" w:rsidP="009500D0">
      <w:pPr>
        <w:pStyle w:val="StandardCD"/>
        <w:ind w:left="927"/>
      </w:pPr>
      <w:r>
        <w:rPr>
          <w:lang w:val="tr"/>
        </w:rPr>
        <w:t>Bir pano uygulamasında bulunması gereken gelişmiş özellikler:</w:t>
      </w:r>
    </w:p>
    <w:p w14:paraId="2712C3FD" w14:textId="77777777" w:rsidR="009500D0" w:rsidRPr="0087253F" w:rsidRDefault="009500D0" w:rsidP="009500D0">
      <w:pPr>
        <w:pStyle w:val="StandardCD"/>
        <w:ind w:left="927"/>
        <w:rPr>
          <w:lang w:val="pt-PT"/>
        </w:rPr>
      </w:pPr>
      <w:r>
        <w:rPr>
          <w:lang w:val="tr"/>
        </w:rPr>
        <w:t xml:space="preserve">- Yorum ve alarm nedenlerini ayarlama </w:t>
      </w:r>
      <w:proofErr w:type="gramStart"/>
      <w:r>
        <w:rPr>
          <w:lang w:val="tr"/>
        </w:rPr>
        <w:t>imkanı</w:t>
      </w:r>
      <w:proofErr w:type="gramEnd"/>
      <w:r>
        <w:rPr>
          <w:lang w:val="tr"/>
        </w:rPr>
        <w:t>.</w:t>
      </w:r>
    </w:p>
    <w:p w14:paraId="04138B62" w14:textId="251F2907" w:rsidR="009500D0" w:rsidRPr="0087253F" w:rsidRDefault="009500D0" w:rsidP="00841A81">
      <w:pPr>
        <w:pStyle w:val="StandardCD"/>
        <w:ind w:left="927"/>
        <w:rPr>
          <w:lang w:val="pt-PT"/>
        </w:rPr>
      </w:pPr>
      <w:r>
        <w:rPr>
          <w:lang w:val="tr"/>
        </w:rPr>
        <w:t>- Alarm sınıfları, grupları ve aralıkları desteklenir ve alarm mesaj listesinin mesajlarını filtrelemek için kullanılabilir.</w:t>
      </w:r>
    </w:p>
    <w:p w14:paraId="540729B4" w14:textId="30CD9BBD" w:rsidR="00531B7F" w:rsidRPr="009616D2" w:rsidRDefault="00165F07" w:rsidP="00113399">
      <w:pPr>
        <w:pStyle w:val="Heading2CD"/>
      </w:pPr>
      <w:bookmarkStart w:id="171" w:name="_Toc516493276"/>
      <w:bookmarkStart w:id="172" w:name="_Toc109052043"/>
      <w:proofErr w:type="gramStart"/>
      <w:r w:rsidRPr="009616D2">
        <w:rPr>
          <w:lang w:val="tr"/>
        </w:rPr>
        <w:t>.NET</w:t>
      </w:r>
      <w:proofErr w:type="gramEnd"/>
      <w:r w:rsidRPr="009616D2">
        <w:rPr>
          <w:lang w:val="tr"/>
        </w:rPr>
        <w:t xml:space="preserve"> Denetimleri</w:t>
      </w:r>
      <w:bookmarkEnd w:id="171"/>
      <w:bookmarkEnd w:id="172"/>
    </w:p>
    <w:p w14:paraId="540729B5" w14:textId="77777777" w:rsidR="00AA4133" w:rsidRPr="0087253F" w:rsidRDefault="00003275" w:rsidP="00AA4133">
      <w:pPr>
        <w:pStyle w:val="StandardCD"/>
        <w:rPr>
          <w:lang w:val="tr"/>
        </w:rPr>
      </w:pPr>
      <w:r w:rsidRPr="009616D2">
        <w:rPr>
          <w:color w:val="auto"/>
          <w:lang w:val="tr"/>
        </w:rPr>
        <w:t xml:space="preserve">Sistem, .NET öğelerinin görselleştirmeye tümleştirilmesini desteklemelidir. </w:t>
      </w:r>
      <w:r w:rsidRPr="009616D2">
        <w:rPr>
          <w:lang w:val="tr"/>
        </w:rPr>
        <w:t>İlgili öğeleri geliştirme projesine aktarmak ve bunları oradaki katılımcı veri arayüzlerine (değişkenler, fonksiyonlar) bağlamak mümkün olmalıdır.</w:t>
      </w:r>
    </w:p>
    <w:p w14:paraId="540729B6" w14:textId="01C8958F" w:rsidR="00113399" w:rsidRPr="009616D2" w:rsidRDefault="00CA736A" w:rsidP="00113399">
      <w:pPr>
        <w:pStyle w:val="Heading2CD"/>
      </w:pPr>
      <w:r>
        <w:rPr>
          <w:lang w:val="tr"/>
        </w:rPr>
        <w:lastRenderedPageBreak/>
        <w:t>WPF</w:t>
      </w:r>
    </w:p>
    <w:p w14:paraId="540729B7" w14:textId="77777777" w:rsidR="005D7102" w:rsidRPr="0087253F" w:rsidRDefault="00FE6B00" w:rsidP="005D7102">
      <w:pPr>
        <w:pStyle w:val="StandardCD"/>
        <w:rPr>
          <w:lang w:val="tr"/>
        </w:rPr>
      </w:pPr>
      <w:r w:rsidRPr="009616D2">
        <w:rPr>
          <w:lang w:val="tr"/>
        </w:rPr>
        <w:t>Sistem, görselleştirmede WPF öğelerinin (Windows® Presentation Foundation) tümleştirilmesini desteklemelidir. İlgili öğeleri geliştirme projesine aktarmak ve bunları oradaki katılımcı veri arayüzlerine (değişkenler, fonksiyonlar) bağlamak mümkün olmalıdır. İlgili yönergelere uygun olarak, WPF öğelerinin tümleştirilmesi XAML'yi (Genişletilebilir Uygulama Biçimlendirme Dili) temel alır.</w:t>
      </w:r>
    </w:p>
    <w:p w14:paraId="180ECB66" w14:textId="77777777" w:rsidR="00A746E9" w:rsidRPr="009616D2" w:rsidRDefault="00A746E9" w:rsidP="00375210">
      <w:pPr>
        <w:pStyle w:val="Heading2CD"/>
        <w:ind w:left="567"/>
      </w:pPr>
      <w:bookmarkStart w:id="173" w:name="_Toc5721680"/>
      <w:bookmarkStart w:id="174" w:name="_Toc109052045"/>
      <w:bookmarkStart w:id="175" w:name="_Toc369162142"/>
      <w:bookmarkStart w:id="176" w:name="_Toc516493278"/>
      <w:r w:rsidRPr="009616D2">
        <w:rPr>
          <w:lang w:val="tr"/>
        </w:rPr>
        <w:t>.SVG</w:t>
      </w:r>
      <w:bookmarkEnd w:id="173"/>
      <w:bookmarkEnd w:id="174"/>
    </w:p>
    <w:p w14:paraId="2306BEE8" w14:textId="3E7A097B" w:rsidR="00A746E9" w:rsidRPr="0087253F" w:rsidRDefault="0057494E" w:rsidP="00375210">
      <w:pPr>
        <w:pStyle w:val="Heading2CD"/>
        <w:numPr>
          <w:ilvl w:val="0"/>
          <w:numId w:val="0"/>
        </w:numPr>
        <w:spacing w:before="0"/>
        <w:ind w:left="576"/>
        <w:rPr>
          <w:rFonts w:ascii="Segoe UI Light" w:hAnsi="Segoe UI Light" w:cs="Segoe UI Light"/>
          <w:bCs w:val="0"/>
          <w:color w:val="333333"/>
          <w:spacing w:val="0"/>
          <w:sz w:val="20"/>
          <w:szCs w:val="20"/>
          <w:lang w:val="tr"/>
        </w:rPr>
      </w:pPr>
      <w:bookmarkStart w:id="177" w:name="_Toc18306641"/>
      <w:bookmarkStart w:id="178" w:name="_Toc109052046"/>
      <w:r w:rsidRPr="00CA736A">
        <w:rPr>
          <w:rFonts w:ascii="Segoe UI Light" w:hAnsi="Segoe UI Light" w:cs="Segoe UI Light"/>
          <w:bCs w:val="0"/>
          <w:color w:val="333333"/>
          <w:spacing w:val="0"/>
          <w:sz w:val="20"/>
          <w:szCs w:val="20"/>
          <w:lang w:val="tr"/>
        </w:rPr>
        <w:t>Sistem SVG grafiklerinin entegrasyonunu destekler (Ölçeklenebilir Vektör Grafikleri). Gömülü Java Script kodunun yürütülmesi, örneğin ekranı canlandırmak için desteklenmelidir.</w:t>
      </w:r>
      <w:bookmarkEnd w:id="177"/>
      <w:bookmarkEnd w:id="178"/>
    </w:p>
    <w:p w14:paraId="540729B8" w14:textId="2F31E470" w:rsidR="00113399" w:rsidRPr="009616D2" w:rsidRDefault="00FE6B00" w:rsidP="00113399">
      <w:pPr>
        <w:pStyle w:val="Heading2CD"/>
      </w:pPr>
      <w:bookmarkStart w:id="179" w:name="_Toc109052047"/>
      <w:r w:rsidRPr="009616D2">
        <w:rPr>
          <w:lang w:val="tr"/>
        </w:rPr>
        <w:t>Dokunmatik ve Çoklu Dokunma</w:t>
      </w:r>
      <w:bookmarkEnd w:id="175"/>
      <w:bookmarkEnd w:id="176"/>
      <w:bookmarkEnd w:id="179"/>
    </w:p>
    <w:p w14:paraId="540729B9" w14:textId="70DFA513" w:rsidR="006126F7" w:rsidRPr="0087253F" w:rsidRDefault="00FE6B00" w:rsidP="000A0DA7">
      <w:pPr>
        <w:pStyle w:val="StandardCD"/>
        <w:rPr>
          <w:lang w:val="tr"/>
        </w:rPr>
      </w:pPr>
      <w:r w:rsidRPr="009616D2">
        <w:rPr>
          <w:lang w:val="tr"/>
        </w:rPr>
        <w:t>Sezgisel ve kullanıcı dostu HMI için, sistemin dokunmatik ekran aracılığıyla çalışmayı desteklemesi gerekir. Çoklu dokunmaya dayalı etkileşimler de desteklenmelidir. Buna Dokunma (seçim), çift dokunma (çift tıklama), basma, sürükleme, kaydırma, kaydırma (hızlı kaydırma), iki parmakla sürükleme, yayma/sıkıştırma (iki parmakla büyütme), yakınlaştırma (büyütme) ve kaydırma (görünümün üzerine kaydırma) dahildir. Yüksek derecede kullanılabilirlik ve kararlılık, yerel dokunmatik ve Multi-Touch sistem işlevlerinin kullanılmasıyla garanti edilmelidir.</w:t>
      </w:r>
    </w:p>
    <w:p w14:paraId="540729BA" w14:textId="77777777" w:rsidR="00113399" w:rsidRPr="0087253F" w:rsidRDefault="00FE6B00" w:rsidP="000A0DA7">
      <w:pPr>
        <w:pStyle w:val="StandardCD"/>
        <w:rPr>
          <w:b/>
          <w:bCs/>
          <w:sz w:val="28"/>
          <w:lang w:val="tr"/>
        </w:rPr>
      </w:pPr>
      <w:r w:rsidRPr="0087253F">
        <w:rPr>
          <w:lang w:val="tr"/>
        </w:rPr>
        <w:br w:type="page"/>
      </w:r>
    </w:p>
    <w:p w14:paraId="540729BB" w14:textId="4F802B18" w:rsidR="00676335" w:rsidRPr="009616D2" w:rsidRDefault="00FE6B00" w:rsidP="0067657E">
      <w:pPr>
        <w:pStyle w:val="Heading1CD"/>
      </w:pPr>
      <w:bookmarkStart w:id="180" w:name="_Toc369162143"/>
      <w:bookmarkStart w:id="181" w:name="_Ref447111209"/>
      <w:bookmarkStart w:id="182" w:name="_Toc516493279"/>
      <w:bookmarkStart w:id="183" w:name="_Toc109052048"/>
      <w:r w:rsidRPr="009616D2">
        <w:rPr>
          <w:lang w:val="tr"/>
        </w:rPr>
        <w:lastRenderedPageBreak/>
        <w:t>Aşağı akış iletişimi</w:t>
      </w:r>
      <w:bookmarkEnd w:id="180"/>
      <w:bookmarkEnd w:id="181"/>
      <w:bookmarkEnd w:id="182"/>
      <w:bookmarkEnd w:id="183"/>
    </w:p>
    <w:p w14:paraId="540729BC" w14:textId="77777777" w:rsidR="00676335" w:rsidRPr="0087253F" w:rsidRDefault="00FE6B00" w:rsidP="00676335">
      <w:pPr>
        <w:pStyle w:val="StandardCD"/>
        <w:rPr>
          <w:lang w:val="tr"/>
        </w:rPr>
      </w:pPr>
      <w:r w:rsidRPr="009616D2">
        <w:rPr>
          <w:lang w:val="tr"/>
        </w:rPr>
        <w:t>Sistem birkaç farklı IED'ye, PLC sistemine, RTU'ya, saha kontrol cihazlarına, saha izleme cihazlarına, koruyucu rölelere ve veri yolu sistemlerine bağlantıyı desteklemelidir. Birden çok bağlantı aynı anda çalışabilmeli ve daha sonraki bir zamanda esnek güncellemelere izin verebilmelidir. Doğrudan protokol sürücüleri (tescilli iletişim veri yolları) veya mevcut en iyi iletişim standardı aracılığıyla bir bağlantı kolaylaştırılmalıdır.</w:t>
      </w:r>
    </w:p>
    <w:p w14:paraId="540729BD" w14:textId="77777777" w:rsidR="00676335" w:rsidRPr="0087253F" w:rsidRDefault="00FE6B00" w:rsidP="00676335">
      <w:pPr>
        <w:pStyle w:val="StandardCD"/>
        <w:rPr>
          <w:lang w:val="tr"/>
        </w:rPr>
      </w:pPr>
      <w:r w:rsidRPr="009616D2">
        <w:rPr>
          <w:lang w:val="tr"/>
        </w:rPr>
        <w:t xml:space="preserve">Çalışma </w:t>
      </w:r>
      <w:proofErr w:type="spellStart"/>
      <w:r w:rsidRPr="009616D2">
        <w:rPr>
          <w:lang w:val="tr"/>
        </w:rPr>
        <w:t>Zamanı'ndaki</w:t>
      </w:r>
      <w:proofErr w:type="spellEnd"/>
      <w:r w:rsidRPr="009616D2">
        <w:rPr>
          <w:lang w:val="tr"/>
        </w:rPr>
        <w:t xml:space="preserve"> bağlantıları herhangi bir zamanda seçici olarak kesmek ve yeniden kurmak ve katılımcı değişkenleri simülasyon modunda değiştirmek mümkün olmalıdır.</w:t>
      </w:r>
    </w:p>
    <w:p w14:paraId="540729BE" w14:textId="1CD1F4D7" w:rsidR="00676335" w:rsidRPr="0087253F" w:rsidRDefault="00FE6B00" w:rsidP="00676335">
      <w:pPr>
        <w:pStyle w:val="StandardCD"/>
        <w:rPr>
          <w:lang w:val="tr"/>
        </w:rPr>
      </w:pPr>
      <w:r w:rsidRPr="009616D2">
        <w:rPr>
          <w:lang w:val="tr"/>
        </w:rPr>
        <w:t>Sürücü ve kontrolör arasındaki iletişim – protokole bağlı olarak – kendiliğinden olmalı veya yoklama modunda gerçekleştirilmelidir. Spontan çalışmada, kontrolör verileri yalnızca bir değer değiştiğinde proses kontrol sistemine aktif olarak aktarır. Sonuç olarak otobüs yükü azalır. Yoklama işleminde, dalgalanan sayısal değerlerin proses kontrol sistemine kalıcı olarak aktarılmasını önlemek için bir histerezis alanına herhangi bir değer atamak mümkün olmalıdır. Zaman damgası, oyun kumandasında gerçek zamanlı bir damga olarak işlenmelidir. Alternatif olarak, çalışma zamanı sistemindeki protokol sürücüsü tarafından tanımlanabilir. Sistem, gerçek zaman damgasını ağ sistemindeki her konuma tutarlı bir şekilde dağıtabilmelidir. Çalışma zamanında, sistem 2 zamanlı damgaları ayrı ayrı görüntüleyebilecek ve değerlendirebilecek konumda olmalıdır (dahili ve harici zaman damgası).</w:t>
      </w:r>
    </w:p>
    <w:p w14:paraId="540729BF" w14:textId="77777777" w:rsidR="00543961" w:rsidRPr="0087253F" w:rsidRDefault="00FE6B00" w:rsidP="00676335">
      <w:pPr>
        <w:pStyle w:val="StandardCD"/>
        <w:rPr>
          <w:lang w:val="tr"/>
        </w:rPr>
      </w:pPr>
      <w:r w:rsidRPr="009616D2">
        <w:rPr>
          <w:lang w:val="tr"/>
        </w:rPr>
        <w:t>Her (iletişim) sürücüden birinden gelen çalışma zamanı bilgileri, sistemin veri akışına tamamen entegre edilmelidir. Bu nedenle iletişim çıktısının izlenmesi, iletişim durumunun değerlendirilmesi ve bağlantı kalitesinin (istatistik) değerlendirilmesinin yapılabilmesi mümkün olmalıdır.</w:t>
      </w:r>
    </w:p>
    <w:p w14:paraId="540729C0" w14:textId="77777777" w:rsidR="00E528D0" w:rsidRPr="0087253F" w:rsidRDefault="00E528D0" w:rsidP="00676335">
      <w:pPr>
        <w:pStyle w:val="StandardCD"/>
        <w:rPr>
          <w:lang w:val="tr"/>
        </w:rPr>
      </w:pPr>
      <w:r w:rsidRPr="009616D2">
        <w:rPr>
          <w:lang w:val="tr"/>
        </w:rPr>
        <w:t xml:space="preserve">Veri noktaları yedekli olarak mevcutsa (farklı sürücülerden veya farklı bağlantılardan), bunları kontrol sisteminde tek bir veri noktası olarak kullanmak mümkün olmalıdır. Bunu yaparken, birincil kaynak düşük veri kalitesi sağlıyorsa otomatik olarak ileri doğru bir geçiş yapılmalıdır. </w:t>
      </w:r>
    </w:p>
    <w:p w14:paraId="540729C1" w14:textId="77777777" w:rsidR="0072376A" w:rsidRPr="0087253F" w:rsidRDefault="00FE6B00" w:rsidP="00676335">
      <w:pPr>
        <w:pStyle w:val="StandardCD"/>
        <w:rPr>
          <w:lang w:val="tr"/>
        </w:rPr>
      </w:pPr>
      <w:r w:rsidRPr="009616D2">
        <w:rPr>
          <w:lang w:val="tr"/>
        </w:rPr>
        <w:t>Sistem aşağıdaki iletişim standartlarını sunabilmelidir:</w:t>
      </w:r>
    </w:p>
    <w:p w14:paraId="540729C2" w14:textId="6C3C60CF" w:rsidR="0072376A" w:rsidRPr="009616D2" w:rsidRDefault="00FE6B00" w:rsidP="0013440B">
      <w:pPr>
        <w:pStyle w:val="Heading2CD"/>
      </w:pPr>
      <w:bookmarkStart w:id="184" w:name="_Toc369162146"/>
      <w:bookmarkStart w:id="185" w:name="_Toc516493280"/>
      <w:bookmarkStart w:id="186" w:name="_Toc109052049"/>
      <w:r w:rsidRPr="009616D2">
        <w:rPr>
          <w:lang w:val="tr"/>
        </w:rPr>
        <w:t xml:space="preserve">DNP3 </w:t>
      </w:r>
      <w:bookmarkEnd w:id="184"/>
      <w:bookmarkEnd w:id="185"/>
      <w:bookmarkEnd w:id="186"/>
    </w:p>
    <w:p w14:paraId="4B334FEC" w14:textId="0E67274A" w:rsidR="00E96BF8" w:rsidRPr="009616D2" w:rsidRDefault="002C52B2" w:rsidP="00E96BF8">
      <w:pPr>
        <w:pStyle w:val="StandardCD"/>
        <w:numPr>
          <w:ilvl w:val="0"/>
          <w:numId w:val="6"/>
        </w:numPr>
        <w:rPr>
          <w:color w:val="auto"/>
        </w:rPr>
      </w:pPr>
      <w:r w:rsidRPr="009616D2">
        <w:rPr>
          <w:color w:val="auto"/>
          <w:lang w:val="tr"/>
        </w:rPr>
        <w:t>Sistem DNP3 master olarak hareket etmelidir</w:t>
      </w:r>
    </w:p>
    <w:p w14:paraId="0A8DDBAB" w14:textId="68203D89" w:rsidR="00E96BF8" w:rsidRPr="009616D2" w:rsidRDefault="002C52B2" w:rsidP="00E96BF8">
      <w:pPr>
        <w:pStyle w:val="StandardCD"/>
        <w:numPr>
          <w:ilvl w:val="0"/>
          <w:numId w:val="6"/>
        </w:numPr>
        <w:rPr>
          <w:color w:val="auto"/>
        </w:rPr>
      </w:pPr>
      <w:r w:rsidRPr="009616D2">
        <w:rPr>
          <w:color w:val="auto"/>
          <w:lang w:val="tr"/>
        </w:rPr>
        <w:t>Sistem DNP3 Dual Endpoint master olarak işlev görebilir</w:t>
      </w:r>
    </w:p>
    <w:p w14:paraId="153360BF" w14:textId="3775BA60" w:rsidR="002C52B2" w:rsidRDefault="002C52B2" w:rsidP="002C52B2">
      <w:pPr>
        <w:pStyle w:val="StandardCD"/>
        <w:numPr>
          <w:ilvl w:val="0"/>
          <w:numId w:val="6"/>
        </w:numPr>
        <w:rPr>
          <w:color w:val="auto"/>
        </w:rPr>
      </w:pPr>
      <w:r w:rsidRPr="009616D2">
        <w:rPr>
          <w:color w:val="auto"/>
          <w:lang w:val="tr"/>
        </w:rPr>
        <w:t>Sistem seri iletişimi, TCP/IP-İletişimini veya UDP-C</w:t>
      </w:r>
      <w:r>
        <w:rPr>
          <w:lang w:val="tr"/>
        </w:rPr>
        <w:t xml:space="preserve"> </w:t>
      </w:r>
      <w:r w:rsidRPr="009616D2">
        <w:rPr>
          <w:color w:val="auto"/>
          <w:lang w:val="tr"/>
        </w:rPr>
        <w:t>ommunication'ı</w:t>
      </w:r>
      <w:r>
        <w:rPr>
          <w:lang w:val="tr"/>
        </w:rPr>
        <w:t xml:space="preserve"> destekler</w:t>
      </w:r>
    </w:p>
    <w:p w14:paraId="600CB2DB" w14:textId="4005CE3F" w:rsidR="009500D0" w:rsidRPr="009616D2" w:rsidRDefault="009500D0" w:rsidP="002C52B2">
      <w:pPr>
        <w:pStyle w:val="StandardCD"/>
        <w:numPr>
          <w:ilvl w:val="0"/>
          <w:numId w:val="6"/>
        </w:numPr>
        <w:rPr>
          <w:color w:val="auto"/>
        </w:rPr>
      </w:pPr>
      <w:r w:rsidRPr="009500D0">
        <w:rPr>
          <w:color w:val="auto"/>
          <w:lang w:val="tr"/>
        </w:rPr>
        <w:t>Sistem seri haberleşmede yedekliliği destekler</w:t>
      </w:r>
    </w:p>
    <w:p w14:paraId="0F60F10E" w14:textId="5FCE8CE3" w:rsidR="00E96BF8" w:rsidRPr="009616D2" w:rsidRDefault="002C52B2" w:rsidP="00E96BF8">
      <w:pPr>
        <w:pStyle w:val="StandardCD"/>
        <w:numPr>
          <w:ilvl w:val="0"/>
          <w:numId w:val="6"/>
        </w:numPr>
        <w:rPr>
          <w:color w:val="auto"/>
        </w:rPr>
      </w:pPr>
      <w:r w:rsidRPr="009616D2">
        <w:rPr>
          <w:color w:val="auto"/>
          <w:lang w:val="tr"/>
        </w:rPr>
        <w:t>Sistem, yapılandırılabilir döngülerde Olay Sınıfı</w:t>
      </w:r>
      <w:r w:rsidR="00A5530B">
        <w:rPr>
          <w:color w:val="auto"/>
          <w:lang w:val="tr"/>
        </w:rPr>
        <w:t>Anketleri</w:t>
      </w:r>
      <w:r>
        <w:rPr>
          <w:lang w:val="tr"/>
        </w:rPr>
        <w:t xml:space="preserve"> gönderebilir</w:t>
      </w:r>
    </w:p>
    <w:p w14:paraId="150C5046" w14:textId="4691E664" w:rsidR="00E96BF8" w:rsidRPr="009616D2" w:rsidRDefault="002C52B2" w:rsidP="00E96BF8">
      <w:pPr>
        <w:pStyle w:val="StandardCD"/>
        <w:numPr>
          <w:ilvl w:val="0"/>
          <w:numId w:val="6"/>
        </w:numPr>
        <w:rPr>
          <w:color w:val="auto"/>
        </w:rPr>
      </w:pPr>
      <w:r w:rsidRPr="009616D2">
        <w:rPr>
          <w:color w:val="auto"/>
          <w:lang w:val="tr"/>
        </w:rPr>
        <w:t xml:space="preserve">Sistem gerçek zamanlı damgalamayı destekler </w:t>
      </w:r>
    </w:p>
    <w:p w14:paraId="14704B06" w14:textId="4B816955" w:rsidR="00E96BF8" w:rsidRPr="009616D2" w:rsidRDefault="002C52B2" w:rsidP="00E96BF8">
      <w:pPr>
        <w:pStyle w:val="StandardCD"/>
        <w:numPr>
          <w:ilvl w:val="0"/>
          <w:numId w:val="6"/>
        </w:numPr>
        <w:rPr>
          <w:color w:val="auto"/>
        </w:rPr>
      </w:pPr>
      <w:r w:rsidRPr="009616D2">
        <w:rPr>
          <w:color w:val="auto"/>
          <w:lang w:val="tr"/>
        </w:rPr>
        <w:t>Sistem İstenmeyen Yanıtları destekler</w:t>
      </w:r>
    </w:p>
    <w:p w14:paraId="32FAE47F" w14:textId="2F4B2953" w:rsidR="00E96BF8" w:rsidRPr="009616D2" w:rsidRDefault="002C52B2" w:rsidP="00E96BF8">
      <w:pPr>
        <w:pStyle w:val="StandardCD"/>
        <w:numPr>
          <w:ilvl w:val="0"/>
          <w:numId w:val="6"/>
        </w:numPr>
        <w:rPr>
          <w:color w:val="auto"/>
        </w:rPr>
      </w:pPr>
      <w:r w:rsidRPr="009616D2">
        <w:rPr>
          <w:color w:val="auto"/>
          <w:lang w:val="tr"/>
        </w:rPr>
        <w:t>İstekler ve Yanıtlar için Düzey 1, 2, 3 ve 4 alt kümesi desteği</w:t>
      </w:r>
    </w:p>
    <w:p w14:paraId="5E1CA245" w14:textId="05FBA92F" w:rsidR="00E96BF8" w:rsidRPr="009616D2" w:rsidRDefault="002C52B2" w:rsidP="00E96BF8">
      <w:pPr>
        <w:pStyle w:val="StandardCD"/>
        <w:numPr>
          <w:ilvl w:val="0"/>
          <w:numId w:val="6"/>
        </w:numPr>
        <w:rPr>
          <w:color w:val="auto"/>
        </w:rPr>
      </w:pPr>
      <w:r w:rsidRPr="009616D2">
        <w:rPr>
          <w:color w:val="auto"/>
          <w:lang w:val="tr"/>
        </w:rPr>
        <w:t>DNP3 Dosya Aktarımı Desteği</w:t>
      </w:r>
    </w:p>
    <w:p w14:paraId="0B8A0B82" w14:textId="710638D2" w:rsidR="00E96BF8" w:rsidRPr="009616D2" w:rsidRDefault="002C52B2" w:rsidP="00E96BF8">
      <w:pPr>
        <w:pStyle w:val="StandardCD"/>
        <w:numPr>
          <w:ilvl w:val="0"/>
          <w:numId w:val="6"/>
        </w:numPr>
        <w:rPr>
          <w:color w:val="auto"/>
        </w:rPr>
      </w:pPr>
      <w:r w:rsidRPr="009616D2">
        <w:rPr>
          <w:color w:val="auto"/>
          <w:lang w:val="tr"/>
        </w:rPr>
        <w:t>Sistem, IEEE StdTM 1815-2010 ve IEEE StdTM 1815-2012 ve IEC 62351-5'e göre DNP3 Güvenli Kimlik Doğrulama V2 ve V5'i destekler</w:t>
      </w:r>
    </w:p>
    <w:p w14:paraId="49E836EB" w14:textId="226038DA" w:rsidR="00E96BF8" w:rsidRPr="009616D2" w:rsidRDefault="002C52B2" w:rsidP="00E96BF8">
      <w:pPr>
        <w:pStyle w:val="StandardCD"/>
        <w:numPr>
          <w:ilvl w:val="0"/>
          <w:numId w:val="6"/>
        </w:numPr>
        <w:rPr>
          <w:color w:val="auto"/>
        </w:rPr>
      </w:pPr>
      <w:r w:rsidRPr="009616D2">
        <w:rPr>
          <w:color w:val="auto"/>
          <w:lang w:val="tr"/>
        </w:rPr>
        <w:t>IEEE StdTM 1815-2012 ve IEC 62351-3'e göre TLS desteği</w:t>
      </w:r>
    </w:p>
    <w:p w14:paraId="6C8FB427" w14:textId="6FAB433D" w:rsidR="00E96BF8" w:rsidRPr="009616D2" w:rsidRDefault="002C52B2" w:rsidP="00E96BF8">
      <w:pPr>
        <w:pStyle w:val="StandardCD"/>
        <w:numPr>
          <w:ilvl w:val="0"/>
          <w:numId w:val="6"/>
        </w:numPr>
        <w:rPr>
          <w:color w:val="auto"/>
        </w:rPr>
      </w:pPr>
      <w:r w:rsidRPr="009616D2">
        <w:rPr>
          <w:color w:val="auto"/>
          <w:lang w:val="tr"/>
        </w:rPr>
        <w:lastRenderedPageBreak/>
        <w:t>Sınıf 0 Anketinden sonra değişkenin çevrimiçi içe aktarılması desteği</w:t>
      </w:r>
    </w:p>
    <w:p w14:paraId="5FFF33C0" w14:textId="3A5C7CEB" w:rsidR="00E96BF8" w:rsidRPr="009616D2" w:rsidRDefault="002C52B2" w:rsidP="00E96BF8">
      <w:pPr>
        <w:pStyle w:val="StandardCD"/>
        <w:numPr>
          <w:ilvl w:val="0"/>
          <w:numId w:val="6"/>
        </w:numPr>
        <w:rPr>
          <w:color w:val="auto"/>
        </w:rPr>
      </w:pPr>
      <w:r w:rsidRPr="009616D2">
        <w:rPr>
          <w:color w:val="auto"/>
          <w:lang w:val="tr"/>
        </w:rPr>
        <w:t>DNP3 XML Cihaz profilinden değişkenin çevrimdışı içe aktarılması desteği</w:t>
      </w:r>
    </w:p>
    <w:p w14:paraId="5C71490E" w14:textId="55C89C7A" w:rsidR="00E96BF8" w:rsidRPr="009616D2" w:rsidRDefault="002C52B2" w:rsidP="00E96BF8">
      <w:pPr>
        <w:pStyle w:val="StandardCD"/>
        <w:numPr>
          <w:ilvl w:val="0"/>
          <w:numId w:val="6"/>
        </w:numPr>
        <w:rPr>
          <w:color w:val="auto"/>
        </w:rPr>
      </w:pPr>
      <w:r w:rsidRPr="009616D2">
        <w:rPr>
          <w:color w:val="auto"/>
          <w:lang w:val="tr"/>
        </w:rPr>
        <w:t>Sistem Sayaçlar komutlarını destekler, Dondur, ack olmadan dondur, Dondur ve temizle, Dondur ve temizle ack yok</w:t>
      </w:r>
    </w:p>
    <w:p w14:paraId="010C850B" w14:textId="2C32E205" w:rsidR="00E96BF8" w:rsidRPr="009616D2" w:rsidRDefault="001C0A76" w:rsidP="001C0A76">
      <w:pPr>
        <w:pStyle w:val="StandardCD"/>
        <w:numPr>
          <w:ilvl w:val="0"/>
          <w:numId w:val="6"/>
        </w:numPr>
        <w:rPr>
          <w:color w:val="auto"/>
        </w:rPr>
      </w:pPr>
      <w:r w:rsidRPr="009616D2">
        <w:rPr>
          <w:color w:val="auto"/>
          <w:lang w:val="tr"/>
        </w:rPr>
        <w:t>Sistem İkili Çıkışlar ve Analog Çıkışlar için komutları destekler: Doğrudan Çalıştır Ack Yok, Doğrudan İşlet, Seç ve Çalıştır (otomatik SBO)</w:t>
      </w:r>
    </w:p>
    <w:p w14:paraId="58589A23" w14:textId="0CA86690" w:rsidR="00E96BF8" w:rsidRDefault="001C0A76" w:rsidP="00E96BF8">
      <w:pPr>
        <w:pStyle w:val="StandardCD"/>
        <w:numPr>
          <w:ilvl w:val="0"/>
          <w:numId w:val="6"/>
        </w:numPr>
        <w:rPr>
          <w:color w:val="auto"/>
        </w:rPr>
      </w:pPr>
      <w:r w:rsidRPr="009616D2">
        <w:rPr>
          <w:color w:val="auto"/>
          <w:lang w:val="tr"/>
        </w:rPr>
        <w:t>Sistem, dahili Gösterge bitleri IIN 1.1, 1.2 ve 1.3, IIN 1.4 ve IIN 2.3'e yapılandırılabilir reaksiyonları destekler</w:t>
      </w:r>
    </w:p>
    <w:p w14:paraId="33734F32" w14:textId="3DDE325C" w:rsidR="00EA12BE" w:rsidRPr="00EA12BE" w:rsidRDefault="00EA12BE" w:rsidP="00EA12BE">
      <w:pPr>
        <w:pStyle w:val="StandardCD"/>
        <w:numPr>
          <w:ilvl w:val="0"/>
          <w:numId w:val="6"/>
        </w:numPr>
        <w:rPr>
          <w:color w:val="auto"/>
        </w:rPr>
      </w:pPr>
      <w:r w:rsidRPr="00157FD9">
        <w:rPr>
          <w:color w:val="auto"/>
          <w:lang w:val="tr"/>
        </w:rPr>
        <w:t>Sistem, çift noktalı değerlerin atanması için çeşitli değişkenlerin yapılandırılmasını destekler</w:t>
      </w:r>
    </w:p>
    <w:p w14:paraId="5A1E11D2" w14:textId="0832D53E" w:rsidR="00E96BF8" w:rsidRPr="009616D2" w:rsidRDefault="001C0A76" w:rsidP="001C0A76">
      <w:pPr>
        <w:pStyle w:val="StandardCD"/>
        <w:numPr>
          <w:ilvl w:val="0"/>
          <w:numId w:val="6"/>
        </w:numPr>
        <w:rPr>
          <w:color w:val="auto"/>
        </w:rPr>
      </w:pPr>
      <w:r w:rsidRPr="009616D2">
        <w:rPr>
          <w:color w:val="auto"/>
          <w:lang w:val="tr"/>
        </w:rPr>
        <w:t>Sistem, fiziksel katman, veri bağlantı katmanı, taşıma katmanı ve uygulama katmanı için genişletilmiş iletişim istatistikleri oluşturur</w:t>
      </w:r>
    </w:p>
    <w:p w14:paraId="38E0D6C9" w14:textId="3A7BBDA2" w:rsidR="00E96BF8" w:rsidRDefault="00835C0F" w:rsidP="00604494">
      <w:pPr>
        <w:pStyle w:val="StandardCD"/>
        <w:numPr>
          <w:ilvl w:val="0"/>
          <w:numId w:val="6"/>
        </w:numPr>
        <w:rPr>
          <w:color w:val="auto"/>
        </w:rPr>
      </w:pPr>
      <w:r w:rsidRPr="00835C0F">
        <w:rPr>
          <w:color w:val="auto"/>
          <w:lang w:val="tr"/>
        </w:rPr>
        <w:t xml:space="preserve">Sistem, belirli olayları zaman damgalı ve zaman damgasız olarak iki kez iletme </w:t>
      </w:r>
      <w:proofErr w:type="gramStart"/>
      <w:r w:rsidRPr="00835C0F">
        <w:rPr>
          <w:color w:val="auto"/>
          <w:lang w:val="tr"/>
        </w:rPr>
        <w:t>imkanı</w:t>
      </w:r>
      <w:proofErr w:type="gramEnd"/>
      <w:r w:rsidRPr="00835C0F">
        <w:rPr>
          <w:color w:val="auto"/>
          <w:lang w:val="tr"/>
        </w:rPr>
        <w:t xml:space="preserve"> sunar.</w:t>
      </w:r>
    </w:p>
    <w:p w14:paraId="6AA3A674" w14:textId="2A980FD3" w:rsidR="00835C0F" w:rsidRPr="009616D2" w:rsidRDefault="00835C0F" w:rsidP="00604494">
      <w:pPr>
        <w:pStyle w:val="StandardCD"/>
        <w:numPr>
          <w:ilvl w:val="0"/>
          <w:numId w:val="6"/>
        </w:numPr>
        <w:rPr>
          <w:color w:val="auto"/>
        </w:rPr>
      </w:pPr>
      <w:r w:rsidRPr="00835C0F">
        <w:rPr>
          <w:color w:val="auto"/>
          <w:lang w:val="tr"/>
        </w:rPr>
        <w:t>Sistem, DNP3 bağlantıları için çalışma zamanı izleme sağlar</w:t>
      </w:r>
    </w:p>
    <w:p w14:paraId="540729CB" w14:textId="4F80A7B4" w:rsidR="0072376A" w:rsidRPr="009616D2" w:rsidRDefault="00FE6B00" w:rsidP="0013440B">
      <w:pPr>
        <w:pStyle w:val="Heading2CD"/>
      </w:pPr>
      <w:bookmarkStart w:id="187" w:name="_Toc369162147"/>
      <w:bookmarkStart w:id="188" w:name="_Toc516493281"/>
      <w:bookmarkStart w:id="189" w:name="_Toc109052050"/>
      <w:r w:rsidRPr="009616D2">
        <w:rPr>
          <w:lang w:val="tr"/>
        </w:rPr>
        <w:t>Modbus TCP ve Modbus RTU</w:t>
      </w:r>
      <w:bookmarkEnd w:id="187"/>
      <w:bookmarkEnd w:id="188"/>
      <w:bookmarkEnd w:id="189"/>
    </w:p>
    <w:p w14:paraId="4E9A1755" w14:textId="57ADEB9A" w:rsidR="00E96BF8" w:rsidRPr="00DE7456" w:rsidRDefault="001C0A76" w:rsidP="00E96BF8">
      <w:pPr>
        <w:pStyle w:val="StandardCD"/>
        <w:numPr>
          <w:ilvl w:val="0"/>
          <w:numId w:val="6"/>
        </w:numPr>
      </w:pPr>
      <w:r w:rsidRPr="00DE7456">
        <w:rPr>
          <w:lang w:val="tr"/>
        </w:rPr>
        <w:t>Sistem Modbus master olarak hareket etmelidir</w:t>
      </w:r>
    </w:p>
    <w:p w14:paraId="087DFA0A" w14:textId="7BB5BF3D" w:rsidR="00E96BF8" w:rsidRPr="00DE7456" w:rsidRDefault="001C0A76" w:rsidP="00E96BF8">
      <w:pPr>
        <w:pStyle w:val="StandardCD"/>
        <w:numPr>
          <w:ilvl w:val="0"/>
          <w:numId w:val="6"/>
        </w:numPr>
      </w:pPr>
      <w:r w:rsidRPr="00DE7456">
        <w:rPr>
          <w:lang w:val="tr"/>
        </w:rPr>
        <w:t>Sistem aşağıdaki Modbus İşlev Kodlarını yapabilmelidir: 1, 2, 3, 4, 5, 6, 16, 17</w:t>
      </w:r>
    </w:p>
    <w:p w14:paraId="3CFC1835" w14:textId="55DD8B4D" w:rsidR="00E96BF8" w:rsidRPr="00DE7456" w:rsidRDefault="00CD0481" w:rsidP="00CD0481">
      <w:pPr>
        <w:pStyle w:val="StandardCD"/>
        <w:numPr>
          <w:ilvl w:val="0"/>
          <w:numId w:val="6"/>
        </w:numPr>
      </w:pPr>
      <w:r w:rsidRPr="00DE7456">
        <w:rPr>
          <w:lang w:val="tr"/>
        </w:rPr>
        <w:t>Sistem aşağıdaki IED'lerden "Olaylar Dizisini" okuyabilmelidir: AREVA MiCOM P125/P126/P127, GE Multilin F650 und UR-Serisi, IEC NPx800, Schneider SEPAM</w:t>
      </w:r>
    </w:p>
    <w:p w14:paraId="2E397AB4" w14:textId="44E3779D" w:rsidR="00E96BF8" w:rsidRPr="0087253F" w:rsidRDefault="00CD0481" w:rsidP="00CD0481">
      <w:pPr>
        <w:pStyle w:val="StandardCD"/>
        <w:numPr>
          <w:ilvl w:val="0"/>
          <w:numId w:val="6"/>
        </w:numPr>
        <w:rPr>
          <w:lang w:val="pt-PT"/>
        </w:rPr>
      </w:pPr>
      <w:r w:rsidRPr="00DE7456">
        <w:rPr>
          <w:lang w:val="tr"/>
        </w:rPr>
        <w:t>Sistem ana bilgisayar adı veya IP adresi üzerinden iletişim kurabilmelidir.</w:t>
      </w:r>
    </w:p>
    <w:p w14:paraId="6E250FDF" w14:textId="6B1EE59E" w:rsidR="00E96BF8" w:rsidRPr="0087253F" w:rsidRDefault="00CD0481" w:rsidP="00CD0481">
      <w:pPr>
        <w:pStyle w:val="StandardCD"/>
        <w:numPr>
          <w:ilvl w:val="0"/>
          <w:numId w:val="6"/>
        </w:numPr>
        <w:rPr>
          <w:lang w:val="pt-PT"/>
        </w:rPr>
      </w:pPr>
      <w:r w:rsidRPr="00DE7456">
        <w:rPr>
          <w:lang w:val="tr"/>
        </w:rPr>
        <w:t>Sistem yapılandırılabilir bir TCP bağlantı noktasını desteklemelidir.</w:t>
      </w:r>
    </w:p>
    <w:p w14:paraId="1EDEDEF7" w14:textId="6F7EB3A1" w:rsidR="00E96BF8" w:rsidRPr="00DE7456" w:rsidRDefault="00CD0481" w:rsidP="00CD0481">
      <w:pPr>
        <w:pStyle w:val="StandardCD"/>
        <w:numPr>
          <w:ilvl w:val="0"/>
          <w:numId w:val="6"/>
        </w:numPr>
      </w:pPr>
      <w:r w:rsidRPr="00DE7456">
        <w:rPr>
          <w:lang w:val="tr"/>
        </w:rPr>
        <w:t>Sistem birden fazla bağlantıyı desteklemelidir</w:t>
      </w:r>
    </w:p>
    <w:p w14:paraId="671C746F" w14:textId="44449215" w:rsidR="00E96BF8" w:rsidRPr="00DE7456" w:rsidRDefault="00CD0481" w:rsidP="00CD0481">
      <w:pPr>
        <w:pStyle w:val="StandardCD"/>
        <w:numPr>
          <w:ilvl w:val="0"/>
          <w:numId w:val="6"/>
        </w:numPr>
      </w:pPr>
      <w:r w:rsidRPr="00DE7456">
        <w:rPr>
          <w:lang w:val="tr"/>
        </w:rPr>
        <w:t>Sistem, seri olarak bağlanmış birden çok Modbus slavesi için yalnızca sınırlı sayıda TCP bağlantısını destekleyen protokol dönüştürücülerini dikkate almalıdır.</w:t>
      </w:r>
    </w:p>
    <w:p w14:paraId="403102D8" w14:textId="77777777" w:rsidR="00E96BF8" w:rsidRPr="00DE7456" w:rsidRDefault="00E96BF8" w:rsidP="001174DC">
      <w:pPr>
        <w:pStyle w:val="StandardCD"/>
        <w:numPr>
          <w:ilvl w:val="0"/>
          <w:numId w:val="6"/>
        </w:numPr>
      </w:pPr>
    </w:p>
    <w:p w14:paraId="540729CF" w14:textId="0AC85548" w:rsidR="0072376A" w:rsidRPr="00DE7456" w:rsidRDefault="00FE6B00" w:rsidP="0013440B">
      <w:pPr>
        <w:pStyle w:val="Heading2CD"/>
        <w:rPr>
          <w:color w:val="auto"/>
        </w:rPr>
      </w:pPr>
      <w:bookmarkStart w:id="190" w:name="_Toc369162148"/>
      <w:bookmarkStart w:id="191" w:name="_Toc516493282"/>
      <w:bookmarkStart w:id="192" w:name="_Toc109052051"/>
      <w:r w:rsidRPr="00DE7456">
        <w:rPr>
          <w:color w:val="auto"/>
          <w:lang w:val="tr"/>
        </w:rPr>
        <w:t>SNMP</w:t>
      </w:r>
      <w:bookmarkEnd w:id="190"/>
      <w:bookmarkEnd w:id="191"/>
      <w:bookmarkEnd w:id="192"/>
    </w:p>
    <w:p w14:paraId="43F05FE5" w14:textId="00F186C6" w:rsidR="00E96BF8" w:rsidRPr="0087253F" w:rsidRDefault="00CD0481" w:rsidP="00DF754A">
      <w:pPr>
        <w:pStyle w:val="StandardCD"/>
        <w:numPr>
          <w:ilvl w:val="0"/>
          <w:numId w:val="18"/>
        </w:numPr>
        <w:rPr>
          <w:lang w:val="pt-PT"/>
        </w:rPr>
      </w:pPr>
      <w:r w:rsidRPr="00DE7456">
        <w:rPr>
          <w:lang w:val="tr"/>
        </w:rPr>
        <w:t xml:space="preserve">Sistem, Ağ Yönetim Sistemi (NMS) olarak işlev görmelidir </w:t>
      </w:r>
    </w:p>
    <w:p w14:paraId="779BAD6E" w14:textId="22652713" w:rsidR="00E96BF8" w:rsidRPr="00DE7456" w:rsidRDefault="00CD0481" w:rsidP="00DF754A">
      <w:pPr>
        <w:pStyle w:val="StandardCD"/>
        <w:numPr>
          <w:ilvl w:val="0"/>
          <w:numId w:val="18"/>
        </w:numPr>
      </w:pPr>
      <w:r w:rsidRPr="00DE7456">
        <w:rPr>
          <w:lang w:val="tr"/>
        </w:rPr>
        <w:t xml:space="preserve">Sistem SNMPv1, SNMPv2 ve SNMPv3'ü desteklemelidir </w:t>
      </w:r>
    </w:p>
    <w:p w14:paraId="2A593B9D" w14:textId="0CCCD146" w:rsidR="00E96BF8" w:rsidRPr="00DE7456" w:rsidRDefault="00CD0481" w:rsidP="00DF754A">
      <w:pPr>
        <w:pStyle w:val="StandardCD"/>
        <w:numPr>
          <w:ilvl w:val="0"/>
          <w:numId w:val="18"/>
        </w:numPr>
      </w:pPr>
      <w:r w:rsidRPr="00DE7456">
        <w:rPr>
          <w:lang w:val="tr"/>
        </w:rPr>
        <w:t xml:space="preserve">Sistem Get, GetNext, </w:t>
      </w:r>
      <w:r w:rsidR="00835C0F">
        <w:rPr>
          <w:lang w:val="tr"/>
        </w:rPr>
        <w:t xml:space="preserve">GetBulk, </w:t>
      </w:r>
      <w:r w:rsidRPr="00DE7456">
        <w:rPr>
          <w:lang w:val="tr"/>
        </w:rPr>
        <w:t>Set ve Response'yi</w:t>
      </w:r>
      <w:r>
        <w:rPr>
          <w:lang w:val="tr"/>
        </w:rPr>
        <w:t xml:space="preserve"> desteklemelidir</w:t>
      </w:r>
    </w:p>
    <w:p w14:paraId="20B64D74" w14:textId="3826B1A4" w:rsidR="00E96BF8" w:rsidRPr="00DE7456" w:rsidRDefault="00CD0481" w:rsidP="00DF754A">
      <w:pPr>
        <w:pStyle w:val="StandardCD"/>
        <w:numPr>
          <w:ilvl w:val="0"/>
          <w:numId w:val="18"/>
        </w:numPr>
      </w:pPr>
      <w:r w:rsidRPr="00DE7456">
        <w:rPr>
          <w:lang w:val="tr"/>
        </w:rPr>
        <w:t>Sistem SNMPv1, SNMPv2 ve SNMPv3 tuzaklarını alabilmeli</w:t>
      </w:r>
      <w:r w:rsidR="00835C0F">
        <w:rPr>
          <w:lang w:val="tr"/>
        </w:rPr>
        <w:t xml:space="preserve"> ve INFORM isteklerini destekleyebilmelidir</w:t>
      </w:r>
    </w:p>
    <w:p w14:paraId="540729D2" w14:textId="77777777" w:rsidR="008D3AF7" w:rsidRPr="0087253F" w:rsidRDefault="008A3673" w:rsidP="008A3673">
      <w:pPr>
        <w:pStyle w:val="StandardCD"/>
        <w:rPr>
          <w:lang w:val="tr"/>
        </w:rPr>
      </w:pPr>
      <w:r w:rsidRPr="00DE7456">
        <w:rPr>
          <w:lang w:val="tr"/>
        </w:rPr>
        <w:t>Bu protokol, uzaktan bakım, tanılama ve ağların ve ana bilgisayarların korunması için kullanılır. SNMP, bir SNMP aracısı yürüten cihazları yönetmek için kullanılabilir.</w:t>
      </w:r>
    </w:p>
    <w:p w14:paraId="540729D3" w14:textId="77777777" w:rsidR="00F01C58" w:rsidRPr="0087253F" w:rsidRDefault="00F01C58" w:rsidP="008A3673">
      <w:pPr>
        <w:pStyle w:val="StandardCD"/>
        <w:rPr>
          <w:lang w:val="tr"/>
        </w:rPr>
      </w:pPr>
      <w:r w:rsidRPr="009616D2">
        <w:rPr>
          <w:lang w:val="tr"/>
        </w:rPr>
        <w:lastRenderedPageBreak/>
        <w:t>Sistem, SNMP aracısı verilerinin tablo olarak gösterilmesini desteklemelidir. Bunu yapmak için, uygun bir değişken sunumunda eşleme, örneğin bir dizeye dönüştürme gerekebilir.</w:t>
      </w:r>
    </w:p>
    <w:p w14:paraId="540729D4" w14:textId="200D8053" w:rsidR="0072376A" w:rsidRPr="009616D2" w:rsidRDefault="00FE6B00" w:rsidP="00604494">
      <w:pPr>
        <w:pStyle w:val="Heading2CD"/>
      </w:pPr>
      <w:bookmarkStart w:id="193" w:name="_Toc369162149"/>
      <w:bookmarkStart w:id="194" w:name="_Toc516493283"/>
      <w:bookmarkStart w:id="195" w:name="_Toc109052052"/>
      <w:r w:rsidRPr="009616D2">
        <w:rPr>
          <w:lang w:val="tr"/>
        </w:rPr>
        <w:t>IEC62056-21</w:t>
      </w:r>
      <w:bookmarkEnd w:id="193"/>
      <w:bookmarkEnd w:id="194"/>
      <w:bookmarkEnd w:id="195"/>
    </w:p>
    <w:p w14:paraId="540729D5" w14:textId="14B683F7" w:rsidR="0080446D" w:rsidRPr="009616D2" w:rsidRDefault="00FE6B00" w:rsidP="00DC59D8">
      <w:pPr>
        <w:pStyle w:val="StandardCD"/>
      </w:pPr>
      <w:r w:rsidRPr="009616D2">
        <w:rPr>
          <w:lang w:val="tr"/>
        </w:rPr>
        <w:t>Sistem, IEC 62056-21</w:t>
      </w:r>
      <w:r>
        <w:rPr>
          <w:lang w:val="tr"/>
        </w:rPr>
        <w:t xml:space="preserve"> aracılığıyla ölçüm cihazlarını veya </w:t>
      </w:r>
      <w:proofErr w:type="gramStart"/>
      <w:r w:rsidRPr="009616D2">
        <w:rPr>
          <w:color w:val="auto"/>
          <w:lang w:val="tr"/>
        </w:rPr>
        <w:t xml:space="preserve">sayaçları </w:t>
      </w:r>
      <w:r>
        <w:rPr>
          <w:lang w:val="tr"/>
        </w:rPr>
        <w:t xml:space="preserve"> bağlama</w:t>
      </w:r>
      <w:proofErr w:type="gramEnd"/>
      <w:r>
        <w:rPr>
          <w:lang w:val="tr"/>
        </w:rPr>
        <w:t xml:space="preserve"> imkanı sunmalıdır.</w:t>
      </w:r>
    </w:p>
    <w:p w14:paraId="38F1478A" w14:textId="7346A159" w:rsidR="00E96BF8" w:rsidRPr="009616D2" w:rsidRDefault="00E96BF8" w:rsidP="00DC59D8">
      <w:pPr>
        <w:pStyle w:val="StandardCD"/>
      </w:pPr>
      <w:r w:rsidRPr="009616D2">
        <w:rPr>
          <w:lang w:val="tr"/>
        </w:rPr>
        <w:t>Sistem C Modunu desteklemelidir.</w:t>
      </w:r>
    </w:p>
    <w:p w14:paraId="540729D6" w14:textId="28D56F50" w:rsidR="0080446D" w:rsidRPr="009616D2" w:rsidRDefault="0080446D" w:rsidP="009C7D0D">
      <w:pPr>
        <w:pStyle w:val="Heading2CD"/>
      </w:pPr>
      <w:bookmarkStart w:id="196" w:name="_Toc516493284"/>
      <w:bookmarkStart w:id="197" w:name="_Toc109052053"/>
      <w:r w:rsidRPr="009616D2">
        <w:rPr>
          <w:lang w:val="tr"/>
        </w:rPr>
        <w:t>OPC UA</w:t>
      </w:r>
      <w:bookmarkEnd w:id="196"/>
      <w:bookmarkEnd w:id="197"/>
    </w:p>
    <w:p w14:paraId="540729D7" w14:textId="0EEC063D" w:rsidR="009C7D0D" w:rsidRPr="009616D2" w:rsidRDefault="009C7D0D" w:rsidP="009C7D0D">
      <w:pPr>
        <w:pStyle w:val="StandardCD"/>
      </w:pPr>
      <w:r w:rsidRPr="009616D2">
        <w:rPr>
          <w:lang w:val="tr"/>
        </w:rPr>
        <w:t xml:space="preserve">OPCUA sürücüsü, OPC UA sunucularıyla iletişim içindir. OPC UA, OPC Unified Architecture'ın kısaltmasıdır.  Sürücünün temel özellikleri: </w:t>
      </w:r>
    </w:p>
    <w:p w14:paraId="540729D8" w14:textId="7910B826" w:rsidR="009C7D0D" w:rsidRPr="009616D2" w:rsidRDefault="009C7D0D" w:rsidP="008D5B77">
      <w:pPr>
        <w:pStyle w:val="StandardCD"/>
        <w:numPr>
          <w:ilvl w:val="0"/>
          <w:numId w:val="6"/>
        </w:numPr>
      </w:pPr>
      <w:r w:rsidRPr="009616D2">
        <w:rPr>
          <w:lang w:val="tr"/>
        </w:rPr>
        <w:t xml:space="preserve">İletişim abonelikler yoluyla kendiliğinden gerçekleşir, yani değiştirilen değişkenler sunucu tarafından otomatik olarak raporlanır, </w:t>
      </w:r>
    </w:p>
    <w:p w14:paraId="540729D9" w14:textId="77777777" w:rsidR="009C7D0D" w:rsidRPr="009616D2" w:rsidRDefault="009C7D0D" w:rsidP="008D5B77">
      <w:pPr>
        <w:pStyle w:val="StandardCD"/>
        <w:numPr>
          <w:ilvl w:val="0"/>
          <w:numId w:val="6"/>
        </w:numPr>
      </w:pPr>
      <w:r w:rsidRPr="009616D2">
        <w:rPr>
          <w:lang w:val="tr"/>
        </w:rPr>
        <w:t xml:space="preserve">Sürücü birkaç sunucuyu destekler  </w:t>
      </w:r>
    </w:p>
    <w:p w14:paraId="540729DA" w14:textId="7E283638" w:rsidR="009C7D0D" w:rsidRPr="009616D2" w:rsidRDefault="009C7D0D" w:rsidP="008D5B77">
      <w:pPr>
        <w:pStyle w:val="StandardCD"/>
        <w:numPr>
          <w:ilvl w:val="0"/>
          <w:numId w:val="6"/>
        </w:numPr>
      </w:pPr>
      <w:r w:rsidRPr="009616D2">
        <w:rPr>
          <w:lang w:val="tr"/>
        </w:rPr>
        <w:t xml:space="preserve">Değişkenler doğrudan sunucudan okunabilir ve içe aktarılabilir. </w:t>
      </w:r>
    </w:p>
    <w:p w14:paraId="5B349462" w14:textId="571CB93F" w:rsidR="00E8582B" w:rsidRPr="00DE7456" w:rsidRDefault="00CD0481" w:rsidP="00CD0481">
      <w:pPr>
        <w:pStyle w:val="StandardCD"/>
        <w:numPr>
          <w:ilvl w:val="0"/>
          <w:numId w:val="6"/>
        </w:numPr>
      </w:pPr>
      <w:r w:rsidRPr="00DE7456">
        <w:rPr>
          <w:lang w:val="tr"/>
        </w:rPr>
        <w:t>Değişkenler Gözatma Adı ve Gözatma Yolu (TranslateBrowsePathToNodeId) veya kalıcı NodeId'ler tarafından ele alınır.</w:t>
      </w:r>
    </w:p>
    <w:p w14:paraId="0B2D4786" w14:textId="414B233E" w:rsidR="00E8582B" w:rsidRPr="00DE7456" w:rsidRDefault="00174248" w:rsidP="00174248">
      <w:pPr>
        <w:pStyle w:val="StandardCD"/>
        <w:numPr>
          <w:ilvl w:val="0"/>
          <w:numId w:val="6"/>
        </w:numPr>
      </w:pPr>
      <w:r w:rsidRPr="00DE7456">
        <w:rPr>
          <w:lang w:val="tr"/>
        </w:rPr>
        <w:t>Sürücü, bağlantı başına birden çok aboneliği destekler</w:t>
      </w:r>
    </w:p>
    <w:p w14:paraId="631DA3F0" w14:textId="16497D1B" w:rsidR="00E8582B" w:rsidRPr="00DE7456" w:rsidRDefault="00174248" w:rsidP="00174248">
      <w:pPr>
        <w:pStyle w:val="StandardCD"/>
        <w:numPr>
          <w:ilvl w:val="0"/>
          <w:numId w:val="6"/>
        </w:numPr>
      </w:pPr>
      <w:r w:rsidRPr="00DE7456">
        <w:rPr>
          <w:lang w:val="tr"/>
        </w:rPr>
        <w:t>Sürücü abonelik ayarlarını destekler</w:t>
      </w:r>
    </w:p>
    <w:p w14:paraId="03271A3D" w14:textId="66DAE6D4" w:rsidR="00E8582B" w:rsidRPr="00DE7456" w:rsidRDefault="00174248" w:rsidP="00174248">
      <w:pPr>
        <w:pStyle w:val="StandardCD"/>
        <w:numPr>
          <w:ilvl w:val="0"/>
          <w:numId w:val="6"/>
        </w:numPr>
      </w:pPr>
      <w:r w:rsidRPr="00DE7456">
        <w:rPr>
          <w:lang w:val="tr"/>
        </w:rPr>
        <w:t>Sürücü, tek öğelere veya tam dizilere dayalı dizilere erişimi destekler.</w:t>
      </w:r>
    </w:p>
    <w:p w14:paraId="0E2646CB" w14:textId="427AA195" w:rsidR="00E8582B" w:rsidRPr="00DE7456" w:rsidRDefault="00174248" w:rsidP="00174248">
      <w:pPr>
        <w:pStyle w:val="StandardCD"/>
        <w:numPr>
          <w:ilvl w:val="0"/>
          <w:numId w:val="6"/>
        </w:numPr>
      </w:pPr>
      <w:r w:rsidRPr="00DE7456">
        <w:rPr>
          <w:lang w:val="tr"/>
        </w:rPr>
        <w:t>Sürücü, Uzantı Nesnelerine dayalı eksiksiz yapılara erişimi destekler</w:t>
      </w:r>
    </w:p>
    <w:p w14:paraId="6D7688CD" w14:textId="350530AF" w:rsidR="00E8582B" w:rsidRPr="00DE7456" w:rsidRDefault="00174248" w:rsidP="00174248">
      <w:pPr>
        <w:pStyle w:val="StandardCD"/>
        <w:numPr>
          <w:ilvl w:val="0"/>
          <w:numId w:val="6"/>
        </w:numPr>
      </w:pPr>
      <w:r w:rsidRPr="00DE7456">
        <w:rPr>
          <w:lang w:val="tr"/>
        </w:rPr>
        <w:t>Sürücü MonitoredItems için AbsoluteDeadbands destekler</w:t>
      </w:r>
    </w:p>
    <w:p w14:paraId="776B1402" w14:textId="6C26C8AC" w:rsidR="00E8582B" w:rsidRPr="00DE7456" w:rsidRDefault="00174248" w:rsidP="00174248">
      <w:pPr>
        <w:pStyle w:val="StandardCD"/>
        <w:numPr>
          <w:ilvl w:val="0"/>
          <w:numId w:val="6"/>
        </w:numPr>
      </w:pPr>
      <w:r w:rsidRPr="00DE7456">
        <w:rPr>
          <w:lang w:val="tr"/>
        </w:rPr>
        <w:t>Sürücü, MonitoredItems için yapılandırılabilir bir DataChange tetikleyicisini destekler</w:t>
      </w:r>
    </w:p>
    <w:p w14:paraId="61EB9486" w14:textId="56BB64EA" w:rsidR="00E8582B" w:rsidRPr="00DE7456" w:rsidRDefault="00174248" w:rsidP="00174248">
      <w:pPr>
        <w:pStyle w:val="StandardCD"/>
        <w:numPr>
          <w:ilvl w:val="0"/>
          <w:numId w:val="6"/>
        </w:numPr>
      </w:pPr>
      <w:r w:rsidRPr="00DE7456">
        <w:rPr>
          <w:lang w:val="tr"/>
        </w:rPr>
        <w:t>Sürücü OPC UA Server OperationLimits'i dikkate alır</w:t>
      </w:r>
    </w:p>
    <w:p w14:paraId="4C39B9E1" w14:textId="7FF03189" w:rsidR="00E8582B" w:rsidRPr="00DE7456" w:rsidRDefault="00174248" w:rsidP="00174248">
      <w:pPr>
        <w:pStyle w:val="StandardCD"/>
        <w:numPr>
          <w:ilvl w:val="0"/>
          <w:numId w:val="6"/>
        </w:numPr>
      </w:pPr>
      <w:r w:rsidRPr="00DE7456">
        <w:rPr>
          <w:lang w:val="tr"/>
        </w:rPr>
        <w:t xml:space="preserve">Sertifikaların kullanımı, Basic128RSA15, Basic256, Basic256SHA256 ilkelerine göre Güvenlik Modları İmzala ve İmzala ve Şifrele </w:t>
      </w:r>
      <w:proofErr w:type="gramStart"/>
      <w:r w:rsidRPr="00DE7456">
        <w:rPr>
          <w:lang w:val="tr"/>
        </w:rPr>
        <w:t>ile birlikte</w:t>
      </w:r>
      <w:proofErr w:type="gramEnd"/>
      <w:r w:rsidRPr="00DE7456">
        <w:rPr>
          <w:lang w:val="tr"/>
        </w:rPr>
        <w:t xml:space="preserve"> desteklenmelidir</w:t>
      </w:r>
    </w:p>
    <w:p w14:paraId="540729DD" w14:textId="6CB83138" w:rsidR="005B0D78" w:rsidRDefault="005B0D78" w:rsidP="008D5B77">
      <w:pPr>
        <w:pStyle w:val="StandardCD"/>
        <w:numPr>
          <w:ilvl w:val="0"/>
          <w:numId w:val="6"/>
        </w:numPr>
        <w:rPr>
          <w:color w:val="auto"/>
        </w:rPr>
      </w:pPr>
      <w:r w:rsidRPr="009616D2">
        <w:rPr>
          <w:color w:val="auto"/>
          <w:lang w:val="tr"/>
        </w:rPr>
        <w:t>Bağlantı kurulurken kullanıcı kimlik doğrulaması desteklenmelidir.</w:t>
      </w:r>
    </w:p>
    <w:p w14:paraId="71451226" w14:textId="18028042" w:rsidR="00EA12BE" w:rsidRDefault="00EA12BE" w:rsidP="008D5B77">
      <w:pPr>
        <w:pStyle w:val="StandardCD"/>
        <w:numPr>
          <w:ilvl w:val="0"/>
          <w:numId w:val="6"/>
        </w:numPr>
        <w:rPr>
          <w:color w:val="auto"/>
        </w:rPr>
      </w:pPr>
      <w:r w:rsidRPr="00EA12BE">
        <w:rPr>
          <w:color w:val="auto"/>
          <w:lang w:val="tr"/>
        </w:rPr>
        <w:t>Sürücü, alarmlar ve koşullar için olay bildirimlerini destekler ve bir OPC UA sunucusundan gelen alarmlar hakkında bilgi sağlar.</w:t>
      </w:r>
    </w:p>
    <w:p w14:paraId="540729DE" w14:textId="66EAEC1A" w:rsidR="009C7D0D" w:rsidRPr="0087253F" w:rsidRDefault="00EA12BE" w:rsidP="00157FD9">
      <w:pPr>
        <w:pStyle w:val="StandardCD"/>
        <w:ind w:left="1211"/>
        <w:rPr>
          <w:lang w:val="tr"/>
        </w:rPr>
      </w:pPr>
      <w:r w:rsidRPr="00157FD9">
        <w:rPr>
          <w:color w:val="auto"/>
          <w:lang w:val="tr"/>
        </w:rPr>
        <w:t>Sürücü, OPC UA Server veri modelinin yalnızca bir alt kümesini dikkate alma olanağı sunar. Veri modelini okumak için birden çok düğümden birini başlangıç düğümü olarak belirtmek mümkündür.</w:t>
      </w:r>
    </w:p>
    <w:p w14:paraId="540729DF" w14:textId="1689C1DA" w:rsidR="009C7D0D" w:rsidRPr="009616D2" w:rsidRDefault="0066491A" w:rsidP="00604494">
      <w:pPr>
        <w:pStyle w:val="Heading2CD"/>
      </w:pPr>
      <w:bookmarkStart w:id="198" w:name="_Toc516493285"/>
      <w:bookmarkStart w:id="199" w:name="_Toc109052054"/>
      <w:proofErr w:type="spellStart"/>
      <w:r w:rsidRPr="009616D2">
        <w:rPr>
          <w:lang w:val="tr"/>
        </w:rPr>
        <w:t>BACnet</w:t>
      </w:r>
      <w:bookmarkEnd w:id="198"/>
      <w:bookmarkEnd w:id="199"/>
      <w:proofErr w:type="spellEnd"/>
    </w:p>
    <w:p w14:paraId="2692BAD2" w14:textId="14A2194D" w:rsidR="00E8582B" w:rsidRPr="009616D2" w:rsidRDefault="00E8582B" w:rsidP="009C7D0D">
      <w:pPr>
        <w:pStyle w:val="StandardCD"/>
      </w:pPr>
      <w:r w:rsidRPr="009616D2">
        <w:rPr>
          <w:lang w:val="tr"/>
        </w:rPr>
        <w:t>Sistem, ANSI / ASHRAE'ye (Amerikan Isıtma, Soğutma ve İklimlendirme Mühendisleri Derneği) göre bir BACnet istemci sürücüsü ile donatılmıştır ve bu nedenle 135-2012 standardına uygundur.</w:t>
      </w:r>
    </w:p>
    <w:p w14:paraId="540729E0" w14:textId="0994A536" w:rsidR="009C7D0D" w:rsidRPr="009616D2" w:rsidRDefault="009C7D0D" w:rsidP="009C7D0D">
      <w:pPr>
        <w:pStyle w:val="StandardCD"/>
      </w:pPr>
      <w:r w:rsidRPr="009616D2">
        <w:rPr>
          <w:lang w:val="tr"/>
        </w:rPr>
        <w:lastRenderedPageBreak/>
        <w:t xml:space="preserve">Bu sürücü, BACnet'i (BACnet aygıtları) ve Çalışma Zamanı'nı destekleyen bir veya daha fazla aygıt arasında BACnet/IP üzerinden iletişime izin verir. Bağlı BACnet cihazları genellikle sunucu olarak çalıştırılır. </w:t>
      </w:r>
    </w:p>
    <w:p w14:paraId="540729E1" w14:textId="77777777" w:rsidR="009C7D0D" w:rsidRPr="0087253F" w:rsidRDefault="009C7D0D" w:rsidP="009C7D0D">
      <w:pPr>
        <w:pStyle w:val="StandardCD"/>
        <w:rPr>
          <w:lang w:val="tr"/>
        </w:rPr>
      </w:pPr>
      <w:r w:rsidRPr="009616D2">
        <w:rPr>
          <w:lang w:val="tr"/>
        </w:rPr>
        <w:t xml:space="preserve">BACnet protokolü nesneleri ve nesne özelliklerini tanımlar. Sürücü, bir nesnenin bir veya birkaç özelliğini okumayı ve yazmayı mümkün kılar. İlke </w:t>
      </w:r>
      <w:proofErr w:type="gramStart"/>
      <w:r w:rsidRPr="009616D2">
        <w:rPr>
          <w:lang w:val="tr"/>
        </w:rPr>
        <w:t>olarak,</w:t>
      </w:r>
      <w:proofErr w:type="gramEnd"/>
      <w:r w:rsidRPr="009616D2">
        <w:rPr>
          <w:lang w:val="tr"/>
        </w:rPr>
        <w:t xml:space="preserve"> hem yoklama okuması hem de COV (değer değişikliği) aboneliklerini kullanarak kendiliğinden iletişim desteklenir. </w:t>
      </w:r>
    </w:p>
    <w:p w14:paraId="540729E2" w14:textId="2FDCBAA9" w:rsidR="009C7D0D" w:rsidRPr="009616D2" w:rsidRDefault="009C7D0D" w:rsidP="00604494">
      <w:pPr>
        <w:pStyle w:val="Heading2CD"/>
      </w:pPr>
      <w:bookmarkStart w:id="200" w:name="_Toc516493286"/>
      <w:bookmarkStart w:id="201" w:name="_Toc109052055"/>
      <w:r w:rsidRPr="009616D2">
        <w:rPr>
          <w:lang w:val="tr"/>
        </w:rPr>
        <w:t>Siemens S7 TIA</w:t>
      </w:r>
      <w:bookmarkEnd w:id="200"/>
      <w:bookmarkEnd w:id="201"/>
    </w:p>
    <w:p w14:paraId="540729E3" w14:textId="77777777" w:rsidR="009C7D0D" w:rsidRPr="009616D2" w:rsidRDefault="009C7D0D" w:rsidP="00E14BFF">
      <w:pPr>
        <w:pStyle w:val="StandardCD"/>
      </w:pPr>
      <w:r w:rsidRPr="009616D2">
        <w:rPr>
          <w:lang w:val="tr"/>
        </w:rPr>
        <w:t>S7-1500/1200 sürücüsü için S7 Sürücüsü, TCP/IP aktarım protokolü aracılığıyla S7-1200 ve S7-1500'e gelişmiş TIA iletişimi kullanır. Erişim, değişkenler aracılığıyla veya sembolik TIA erişim yolu aracılığıyla yapılır. Optimize edilmiş bloklar desteklenmelidir.</w:t>
      </w:r>
    </w:p>
    <w:p w14:paraId="540729E4" w14:textId="096FA9C0" w:rsidR="006475A6" w:rsidRPr="009616D2" w:rsidRDefault="006475A6" w:rsidP="00604494">
      <w:pPr>
        <w:pStyle w:val="Heading2CD"/>
      </w:pPr>
      <w:bookmarkStart w:id="202" w:name="_Toc369162144"/>
      <w:bookmarkStart w:id="203" w:name="_Toc516493287"/>
      <w:bookmarkStart w:id="204" w:name="_Toc109052056"/>
      <w:r w:rsidRPr="009616D2">
        <w:rPr>
          <w:lang w:val="tr"/>
        </w:rPr>
        <w:t>IEC 61850 Standardı</w:t>
      </w:r>
      <w:bookmarkEnd w:id="202"/>
      <w:bookmarkEnd w:id="203"/>
      <w:bookmarkEnd w:id="204"/>
    </w:p>
    <w:p w14:paraId="540729E5" w14:textId="77777777" w:rsidR="006475A6" w:rsidRPr="009616D2" w:rsidRDefault="006475A6" w:rsidP="006475A6">
      <w:pPr>
        <w:pStyle w:val="StandardCD"/>
        <w:numPr>
          <w:ilvl w:val="0"/>
          <w:numId w:val="6"/>
        </w:numPr>
      </w:pPr>
      <w:r w:rsidRPr="009616D2">
        <w:rPr>
          <w:lang w:val="tr"/>
        </w:rPr>
        <w:t>Sistem bir iletişim istemcisi olarak hareket etmeli, IEC 61850 Edition 2'yi desteklemeli ve UCAlug tarafından akredite edilmiş bağımsız bir test laboratuvarı tarafından onaylanmalıdır.</w:t>
      </w:r>
    </w:p>
    <w:p w14:paraId="540729E6" w14:textId="77777777" w:rsidR="006475A6" w:rsidRPr="009616D2" w:rsidRDefault="006475A6" w:rsidP="006475A6">
      <w:pPr>
        <w:pStyle w:val="StandardCD"/>
        <w:numPr>
          <w:ilvl w:val="0"/>
          <w:numId w:val="6"/>
        </w:numPr>
      </w:pPr>
      <w:r w:rsidRPr="009616D2">
        <w:rPr>
          <w:lang w:val="tr"/>
        </w:rPr>
        <w:t>"Doğrudan çalıştırma" ve "Çalıştırmadan önce seç", artırılmış güvenlikle veya güvenlik olmadan, desteklenmeli ve komut girişine entegre edilmelidir.</w:t>
      </w:r>
    </w:p>
    <w:p w14:paraId="540729E7" w14:textId="77777777" w:rsidR="006475A6" w:rsidRPr="009616D2" w:rsidRDefault="006475A6" w:rsidP="006475A6">
      <w:pPr>
        <w:pStyle w:val="StandardCD"/>
        <w:numPr>
          <w:ilvl w:val="0"/>
          <w:numId w:val="6"/>
        </w:numPr>
      </w:pPr>
      <w:r w:rsidRPr="009616D2">
        <w:rPr>
          <w:lang w:val="tr"/>
        </w:rPr>
        <w:t>RTU zaman damgası ve RTU kalitesi tüm sistemde kullanılmalıdır</w:t>
      </w:r>
    </w:p>
    <w:p w14:paraId="540729E8" w14:textId="77777777" w:rsidR="006475A6" w:rsidRPr="009616D2" w:rsidRDefault="006475A6" w:rsidP="006475A6">
      <w:pPr>
        <w:pStyle w:val="StandardCD"/>
        <w:numPr>
          <w:ilvl w:val="0"/>
          <w:numId w:val="6"/>
        </w:numPr>
      </w:pPr>
      <w:r w:rsidRPr="009616D2">
        <w:rPr>
          <w:lang w:val="tr"/>
        </w:rPr>
        <w:t>Proje yapılandırma ortamındaki değişkenlere çevrimiçi göz atma</w:t>
      </w:r>
    </w:p>
    <w:p w14:paraId="540729E9" w14:textId="77777777" w:rsidR="006475A6" w:rsidRPr="009616D2" w:rsidRDefault="006475A6" w:rsidP="006475A6">
      <w:pPr>
        <w:pStyle w:val="StandardCD"/>
        <w:numPr>
          <w:ilvl w:val="0"/>
          <w:numId w:val="6"/>
        </w:numPr>
      </w:pPr>
      <w:r w:rsidRPr="009616D2">
        <w:rPr>
          <w:lang w:val="tr"/>
        </w:rPr>
        <w:t>Çevrimdışı tarama (SCL dosyaları)</w:t>
      </w:r>
    </w:p>
    <w:p w14:paraId="540729EA" w14:textId="77777777" w:rsidR="006475A6" w:rsidRPr="009616D2" w:rsidRDefault="006475A6" w:rsidP="006475A6">
      <w:pPr>
        <w:pStyle w:val="StandardCD"/>
        <w:numPr>
          <w:ilvl w:val="0"/>
          <w:numId w:val="6"/>
        </w:numPr>
      </w:pPr>
      <w:r w:rsidRPr="009616D2">
        <w:rPr>
          <w:lang w:val="tr"/>
        </w:rPr>
        <w:t>Dinamik veri kümeleri için destek</w:t>
      </w:r>
    </w:p>
    <w:p w14:paraId="540729EC" w14:textId="38AE01DD" w:rsidR="006475A6" w:rsidRDefault="006475A6" w:rsidP="006475A6">
      <w:pPr>
        <w:pStyle w:val="StandardCD"/>
        <w:numPr>
          <w:ilvl w:val="0"/>
          <w:numId w:val="6"/>
        </w:numPr>
      </w:pPr>
      <w:r w:rsidRPr="009616D2">
        <w:rPr>
          <w:lang w:val="tr"/>
        </w:rPr>
        <w:t>Dosya aktarımı desteği</w:t>
      </w:r>
    </w:p>
    <w:p w14:paraId="068A579A" w14:textId="0797CE9A" w:rsidR="00835C0F" w:rsidRPr="0087253F" w:rsidRDefault="00835C0F" w:rsidP="00841A81">
      <w:pPr>
        <w:pStyle w:val="StandardCD"/>
        <w:numPr>
          <w:ilvl w:val="1"/>
          <w:numId w:val="6"/>
        </w:numPr>
        <w:rPr>
          <w:lang w:val="tr"/>
        </w:rPr>
      </w:pPr>
      <w:r w:rsidRPr="00835C0F">
        <w:rPr>
          <w:lang w:val="tr"/>
        </w:rPr>
        <w:t>IEC 61850 istemcisi için Dosya Aktarım Gereksinimi: "GETALL", "GETNEW" ve "GETDIFF" dosyalarını yüklemek için temel dosya aktarım işlevleri doğrudan sürücü tarafından sunulmalıdır. Filtre mekanizması, dosyaların dosya adına veya sonekine göre seçilmesine ve kaynak klasörün belirtimine olanak tanır.</w:t>
      </w:r>
    </w:p>
    <w:p w14:paraId="540729ED" w14:textId="77777777" w:rsidR="006475A6" w:rsidRPr="009616D2" w:rsidRDefault="006475A6" w:rsidP="006475A6">
      <w:pPr>
        <w:pStyle w:val="StandardCD"/>
        <w:numPr>
          <w:ilvl w:val="0"/>
          <w:numId w:val="6"/>
        </w:numPr>
      </w:pPr>
      <w:r w:rsidRPr="009616D2">
        <w:rPr>
          <w:lang w:val="tr"/>
        </w:rPr>
        <w:t xml:space="preserve">Gönderen kategorisi (veya </w:t>
      </w:r>
      <w:proofErr w:type="spellStart"/>
      <w:r w:rsidRPr="009616D2">
        <w:rPr>
          <w:lang w:val="tr"/>
        </w:rPr>
        <w:t>Cat</w:t>
      </w:r>
      <w:proofErr w:type="spellEnd"/>
      <w:r w:rsidRPr="009616D2">
        <w:rPr>
          <w:lang w:val="tr"/>
        </w:rPr>
        <w:t>) tanımlanabilir</w:t>
      </w:r>
    </w:p>
    <w:p w14:paraId="540729EE" w14:textId="77777777" w:rsidR="006475A6" w:rsidRPr="009616D2" w:rsidRDefault="006475A6" w:rsidP="006475A6">
      <w:pPr>
        <w:pStyle w:val="StandardCD"/>
        <w:numPr>
          <w:ilvl w:val="0"/>
          <w:numId w:val="6"/>
        </w:numPr>
      </w:pPr>
      <w:r w:rsidRPr="009616D2">
        <w:rPr>
          <w:lang w:val="tr"/>
        </w:rPr>
        <w:t>Raporlar için bireysel tetikleme seçenekleri (istemciden buna ihtiyaç duyan cihazlar için)</w:t>
      </w:r>
    </w:p>
    <w:p w14:paraId="540729EF" w14:textId="77777777" w:rsidR="006475A6" w:rsidRPr="009616D2" w:rsidRDefault="006475A6" w:rsidP="006475A6">
      <w:pPr>
        <w:pStyle w:val="StandardCD"/>
        <w:numPr>
          <w:ilvl w:val="0"/>
          <w:numId w:val="6"/>
        </w:numPr>
      </w:pPr>
      <w:r w:rsidRPr="009616D2">
        <w:rPr>
          <w:lang w:val="tr"/>
        </w:rPr>
        <w:t>Sistem IEC 61850 GOOSE Yayıncı ve abone işlevleri sunmalıdır.</w:t>
      </w:r>
    </w:p>
    <w:p w14:paraId="540729F0" w14:textId="0091398F" w:rsidR="006475A6" w:rsidRDefault="006475A6" w:rsidP="006475A6">
      <w:pPr>
        <w:pStyle w:val="StandardCD"/>
        <w:numPr>
          <w:ilvl w:val="0"/>
          <w:numId w:val="6"/>
        </w:numPr>
      </w:pPr>
      <w:r w:rsidRPr="009616D2">
        <w:rPr>
          <w:lang w:val="tr"/>
        </w:rPr>
        <w:t>Sistem, kontrol mantığını IEC 61850 istemci ve sunucu iletişimi ile birleştirebilmelidir.</w:t>
      </w:r>
    </w:p>
    <w:p w14:paraId="5E59D5E6" w14:textId="54FDCE09" w:rsidR="00835C0F" w:rsidRDefault="00835C0F" w:rsidP="006475A6">
      <w:pPr>
        <w:pStyle w:val="StandardCD"/>
        <w:numPr>
          <w:ilvl w:val="0"/>
          <w:numId w:val="6"/>
        </w:numPr>
      </w:pPr>
      <w:r w:rsidRPr="00835C0F">
        <w:rPr>
          <w:lang w:val="tr"/>
        </w:rPr>
        <w:t>Sistem, bir IEC 61850 sunucusu için "Ayar Grupları" aracılığıyla ayar değerlerinin yönetimini desteklemelidir</w:t>
      </w:r>
    </w:p>
    <w:p w14:paraId="27D61BEB" w14:textId="6D4A9C73" w:rsidR="00513F55" w:rsidRPr="009616D2" w:rsidRDefault="00513F55" w:rsidP="006475A6">
      <w:pPr>
        <w:pStyle w:val="StandardCD"/>
        <w:numPr>
          <w:ilvl w:val="0"/>
          <w:numId w:val="6"/>
        </w:numPr>
      </w:pPr>
      <w:r w:rsidRPr="00513F55">
        <w:rPr>
          <w:lang w:val="tr"/>
        </w:rPr>
        <w:t>Sistem, IEC 61850-7-1 ed2.</w:t>
      </w:r>
      <w:proofErr w:type="gramStart"/>
      <w:r w:rsidRPr="00513F55">
        <w:rPr>
          <w:lang w:val="tr"/>
        </w:rPr>
        <w:t>0 -</w:t>
      </w:r>
      <w:proofErr w:type="gramEnd"/>
      <w:r w:rsidRPr="00513F55">
        <w:rPr>
          <w:lang w:val="tr"/>
        </w:rPr>
        <w:t xml:space="preserve"> Bölüm 7.8'e göre Simülasyon Modunu desteklemelidir (GOOSE Simülasyonu, hem GOOSE Yayıncısı hem de GOOSE Abonesi olarak)</w:t>
      </w:r>
    </w:p>
    <w:p w14:paraId="540729F1" w14:textId="77777777" w:rsidR="006475A6" w:rsidRPr="009616D2" w:rsidRDefault="006475A6" w:rsidP="006475A6">
      <w:pPr>
        <w:pStyle w:val="StandardCD"/>
        <w:numPr>
          <w:ilvl w:val="0"/>
          <w:numId w:val="6"/>
        </w:numPr>
      </w:pPr>
      <w:r w:rsidRPr="009616D2">
        <w:rPr>
          <w:lang w:val="tr"/>
        </w:rPr>
        <w:t>Sistem, IEC 61850'ye uygun olarak yukarıdan aşağıya proje yapılandırmasını desteklemelidir:</w:t>
      </w:r>
    </w:p>
    <w:p w14:paraId="540729F2" w14:textId="77777777" w:rsidR="006475A6" w:rsidRPr="009616D2" w:rsidRDefault="006475A6" w:rsidP="006475A6">
      <w:pPr>
        <w:pStyle w:val="StandardCD"/>
        <w:numPr>
          <w:ilvl w:val="1"/>
          <w:numId w:val="6"/>
        </w:numPr>
      </w:pPr>
      <w:r w:rsidRPr="009616D2">
        <w:rPr>
          <w:lang w:val="tr"/>
        </w:rPr>
        <w:t>Tek satırlı diyagramlar için SSD dosyalarının otomatik içe aktarılması</w:t>
      </w:r>
    </w:p>
    <w:p w14:paraId="540729F3" w14:textId="77777777" w:rsidR="006475A6" w:rsidRPr="009616D2" w:rsidRDefault="006475A6" w:rsidP="006475A6">
      <w:pPr>
        <w:pStyle w:val="StandardCD"/>
        <w:numPr>
          <w:ilvl w:val="1"/>
          <w:numId w:val="6"/>
        </w:numPr>
      </w:pPr>
      <w:r w:rsidRPr="009616D2">
        <w:rPr>
          <w:lang w:val="tr"/>
        </w:rPr>
        <w:lastRenderedPageBreak/>
        <w:t>Rapor yapılandırması da dahil olmak üzere tüm SCD dosyalarının otomatik olarak içe aktarılması</w:t>
      </w:r>
    </w:p>
    <w:p w14:paraId="540729F4" w14:textId="5A45FC85" w:rsidR="006475A6" w:rsidRDefault="006475A6" w:rsidP="006475A6">
      <w:pPr>
        <w:pStyle w:val="StandardCD"/>
        <w:numPr>
          <w:ilvl w:val="0"/>
          <w:numId w:val="6"/>
        </w:numPr>
      </w:pPr>
      <w:r w:rsidRPr="009616D2">
        <w:rPr>
          <w:lang w:val="tr"/>
        </w:rPr>
        <w:t>Sistem, MMS istemcisinin/sunucusunun ve GOOSE yayımcısının/abonesinin izlenmesini desteklemelidir.</w:t>
      </w:r>
    </w:p>
    <w:p w14:paraId="49F573A0" w14:textId="03F2E25D" w:rsidR="00E66336" w:rsidRPr="0087253F" w:rsidRDefault="00E66336" w:rsidP="006475A6">
      <w:pPr>
        <w:pStyle w:val="StandardCD"/>
        <w:numPr>
          <w:ilvl w:val="0"/>
          <w:numId w:val="6"/>
        </w:numPr>
        <w:rPr>
          <w:lang w:val="pt-PT"/>
        </w:rPr>
      </w:pPr>
      <w:r w:rsidRPr="00E66336">
        <w:rPr>
          <w:lang w:val="tr"/>
        </w:rPr>
        <w:t>Sistem Internet Protokolü sürüm 6'yı (IPv6) desteklemelidir</w:t>
      </w:r>
    </w:p>
    <w:p w14:paraId="540729F5" w14:textId="7E647C8F" w:rsidR="006475A6" w:rsidRDefault="006475A6" w:rsidP="006475A6">
      <w:pPr>
        <w:pStyle w:val="StandardCD"/>
        <w:numPr>
          <w:ilvl w:val="0"/>
          <w:numId w:val="6"/>
        </w:numPr>
      </w:pPr>
      <w:r w:rsidRPr="009616D2">
        <w:rPr>
          <w:lang w:val="tr"/>
        </w:rPr>
        <w:t>Sistem hizmet izlemeyi (LTRK) desteklemelidir</w:t>
      </w:r>
    </w:p>
    <w:p w14:paraId="2CE88E8D" w14:textId="77777777" w:rsidR="00E66336" w:rsidRDefault="00E66336" w:rsidP="00E66336">
      <w:pPr>
        <w:pStyle w:val="StandardCD"/>
        <w:numPr>
          <w:ilvl w:val="0"/>
          <w:numId w:val="6"/>
        </w:numPr>
      </w:pPr>
      <w:r>
        <w:rPr>
          <w:lang w:val="tr"/>
        </w:rPr>
        <w:t xml:space="preserve">IEC 62351 </w:t>
      </w:r>
      <w:proofErr w:type="gramStart"/>
      <w:r>
        <w:rPr>
          <w:lang w:val="tr"/>
        </w:rPr>
        <w:t>Güvenlik -</w:t>
      </w:r>
      <w:proofErr w:type="gramEnd"/>
      <w:r>
        <w:rPr>
          <w:lang w:val="tr"/>
        </w:rPr>
        <w:t xml:space="preserve"> IEC 61850 İstemci</w:t>
      </w:r>
    </w:p>
    <w:p w14:paraId="70B18299" w14:textId="1BB800AA" w:rsidR="00E66336" w:rsidRDefault="00E66336" w:rsidP="00841A81">
      <w:pPr>
        <w:pStyle w:val="StandardCD"/>
        <w:numPr>
          <w:ilvl w:val="1"/>
          <w:numId w:val="6"/>
        </w:numPr>
      </w:pPr>
      <w:r>
        <w:rPr>
          <w:lang w:val="tr"/>
        </w:rPr>
        <w:t>ACSE kimlik doğrulaması (IEC 62351-4)</w:t>
      </w:r>
    </w:p>
    <w:p w14:paraId="64EC1D71" w14:textId="3E50C603" w:rsidR="00E66336" w:rsidRDefault="00E66336" w:rsidP="00841A81">
      <w:pPr>
        <w:pStyle w:val="StandardCD"/>
        <w:numPr>
          <w:ilvl w:val="1"/>
          <w:numId w:val="6"/>
        </w:numPr>
      </w:pPr>
      <w:r>
        <w:rPr>
          <w:lang w:val="tr"/>
        </w:rPr>
        <w:t>IEC TS 62351-4:2007'ye göre TLS şifreleme desteği ve IEC 62351-4:2018'e göre uyumluluk modu desteği</w:t>
      </w:r>
    </w:p>
    <w:p w14:paraId="51326D9D" w14:textId="319BD17F" w:rsidR="00E66336" w:rsidRDefault="00E66336" w:rsidP="00841A81">
      <w:pPr>
        <w:pStyle w:val="StandardCD"/>
        <w:numPr>
          <w:ilvl w:val="1"/>
          <w:numId w:val="6"/>
        </w:numPr>
      </w:pPr>
      <w:r>
        <w:rPr>
          <w:lang w:val="tr"/>
        </w:rPr>
        <w:t>IEC TS 62351-4:2007'ye göre MMS Secure Association desteği ve IEC 62351-4:2018'e göre uyumluluk modu desteği</w:t>
      </w:r>
    </w:p>
    <w:p w14:paraId="16A3F9A7" w14:textId="1B8F2CFB" w:rsidR="00E66336" w:rsidRDefault="00E66336" w:rsidP="00E66336">
      <w:pPr>
        <w:pStyle w:val="StandardCD"/>
        <w:numPr>
          <w:ilvl w:val="0"/>
          <w:numId w:val="6"/>
        </w:numPr>
      </w:pPr>
      <w:r>
        <w:rPr>
          <w:lang w:val="tr"/>
        </w:rPr>
        <w:t xml:space="preserve">IEC 62351 </w:t>
      </w:r>
      <w:proofErr w:type="gramStart"/>
      <w:r>
        <w:rPr>
          <w:lang w:val="tr"/>
        </w:rPr>
        <w:t>Güvenlik -</w:t>
      </w:r>
      <w:proofErr w:type="gramEnd"/>
      <w:r>
        <w:rPr>
          <w:lang w:val="tr"/>
        </w:rPr>
        <w:t xml:space="preserve"> IEC 61850 Sunucu</w:t>
      </w:r>
    </w:p>
    <w:p w14:paraId="2BAD3870" w14:textId="26A04D5D" w:rsidR="00E66336" w:rsidRDefault="00E66336" w:rsidP="00841A81">
      <w:pPr>
        <w:pStyle w:val="StandardCD"/>
        <w:numPr>
          <w:ilvl w:val="1"/>
          <w:numId w:val="6"/>
        </w:numPr>
      </w:pPr>
      <w:r>
        <w:rPr>
          <w:lang w:val="tr"/>
        </w:rPr>
        <w:t>IEC 62351-3 ve IEC TS 62351-4:2007 ve IEC 62351-4:2018'e göre TLS şifreleme desteği (uyumluluk modu)</w:t>
      </w:r>
    </w:p>
    <w:p w14:paraId="540729F6" w14:textId="77777777" w:rsidR="006475A6" w:rsidRPr="009616D2" w:rsidRDefault="006475A6" w:rsidP="00841A81">
      <w:pPr>
        <w:pStyle w:val="StandardCD"/>
        <w:ind w:left="0"/>
      </w:pPr>
    </w:p>
    <w:p w14:paraId="540729F7" w14:textId="47972460" w:rsidR="006475A6" w:rsidRPr="009616D2" w:rsidRDefault="006475A6" w:rsidP="00604494">
      <w:pPr>
        <w:pStyle w:val="Heading2CD"/>
      </w:pPr>
      <w:bookmarkStart w:id="205" w:name="_Toc369162145"/>
      <w:bookmarkStart w:id="206" w:name="_Toc516493288"/>
      <w:bookmarkStart w:id="207" w:name="_Toc109052057"/>
      <w:r w:rsidRPr="009616D2">
        <w:rPr>
          <w:lang w:val="tr"/>
        </w:rPr>
        <w:t>IEC 60870 Standardı</w:t>
      </w:r>
      <w:bookmarkEnd w:id="205"/>
      <w:bookmarkEnd w:id="206"/>
      <w:bookmarkEnd w:id="207"/>
    </w:p>
    <w:p w14:paraId="540729F8" w14:textId="77777777" w:rsidR="006475A6" w:rsidRPr="009616D2" w:rsidRDefault="006475A6" w:rsidP="006475A6">
      <w:pPr>
        <w:pStyle w:val="StandardCD"/>
        <w:numPr>
          <w:ilvl w:val="0"/>
          <w:numId w:val="6"/>
        </w:numPr>
      </w:pPr>
      <w:r w:rsidRPr="009616D2">
        <w:rPr>
          <w:lang w:val="tr"/>
        </w:rPr>
        <w:t>Sistem IEC 60870-5-101, IEC 60870-5-103 ve IEC 60870-5-104 üzerinden iletişim kurabilmelidir.</w:t>
      </w:r>
    </w:p>
    <w:p w14:paraId="540729F9" w14:textId="5AD6B4AE" w:rsidR="006475A6" w:rsidRDefault="006475A6" w:rsidP="006475A6">
      <w:pPr>
        <w:pStyle w:val="StandardCD"/>
        <w:numPr>
          <w:ilvl w:val="0"/>
          <w:numId w:val="6"/>
        </w:numPr>
      </w:pPr>
      <w:r w:rsidRPr="009616D2">
        <w:rPr>
          <w:lang w:val="tr"/>
        </w:rPr>
        <w:t>Sistem hem iletişim yöneticisi hem de köle olarak hareket edebilmelidir.</w:t>
      </w:r>
    </w:p>
    <w:p w14:paraId="79DE53BF" w14:textId="62D2AD4B" w:rsidR="007F5468" w:rsidRPr="009616D2" w:rsidRDefault="007F5468" w:rsidP="006475A6">
      <w:pPr>
        <w:pStyle w:val="StandardCD"/>
        <w:numPr>
          <w:ilvl w:val="0"/>
          <w:numId w:val="6"/>
        </w:numPr>
      </w:pPr>
      <w:r w:rsidRPr="007F5468">
        <w:rPr>
          <w:lang w:val="tr"/>
        </w:rPr>
        <w:t>IEC 60870 Master, 62351-3 standardına ve IEC 60870-5-7'ye göre TLS şifrelemesini desteklemelidir</w:t>
      </w:r>
    </w:p>
    <w:p w14:paraId="540729FA" w14:textId="77777777" w:rsidR="006475A6" w:rsidRPr="009616D2" w:rsidRDefault="006475A6" w:rsidP="006475A6">
      <w:pPr>
        <w:pStyle w:val="StandardCD"/>
        <w:numPr>
          <w:ilvl w:val="0"/>
          <w:numId w:val="6"/>
        </w:numPr>
      </w:pPr>
      <w:r w:rsidRPr="009616D2">
        <w:rPr>
          <w:lang w:val="tr"/>
        </w:rPr>
        <w:t>RTU zaman damgası desteklenmelidir</w:t>
      </w:r>
    </w:p>
    <w:p w14:paraId="540729FB" w14:textId="77777777" w:rsidR="006475A6" w:rsidRPr="009616D2" w:rsidRDefault="006475A6" w:rsidP="006475A6">
      <w:pPr>
        <w:pStyle w:val="StandardCD"/>
        <w:numPr>
          <w:ilvl w:val="0"/>
          <w:numId w:val="6"/>
        </w:numPr>
      </w:pPr>
      <w:r w:rsidRPr="009616D2">
        <w:rPr>
          <w:lang w:val="tr"/>
        </w:rPr>
        <w:t xml:space="preserve">"Doğrudan yürütme" ve "Seç ve çalıştır" </w:t>
      </w:r>
    </w:p>
    <w:p w14:paraId="540729FC" w14:textId="77777777" w:rsidR="006475A6" w:rsidRPr="009616D2" w:rsidRDefault="006475A6" w:rsidP="006475A6">
      <w:pPr>
        <w:pStyle w:val="StandardCD"/>
        <w:numPr>
          <w:ilvl w:val="0"/>
          <w:numId w:val="6"/>
        </w:numPr>
      </w:pPr>
      <w:r w:rsidRPr="009616D2">
        <w:rPr>
          <w:lang w:val="tr"/>
        </w:rPr>
        <w:t>COT (İletim Nedeni) işleme mümkün olmalıdır. Özellikle komut girişinde</w:t>
      </w:r>
    </w:p>
    <w:p w14:paraId="540729FD" w14:textId="15F081D8" w:rsidR="006475A6" w:rsidRDefault="006475A6" w:rsidP="006475A6">
      <w:pPr>
        <w:pStyle w:val="StandardCD"/>
        <w:numPr>
          <w:ilvl w:val="0"/>
          <w:numId w:val="6"/>
        </w:numPr>
      </w:pPr>
      <w:r w:rsidRPr="009616D2">
        <w:rPr>
          <w:lang w:val="tr"/>
        </w:rPr>
        <w:t>Değişkenler için çevrimiçi tarama mümkün olmalıdır</w:t>
      </w:r>
    </w:p>
    <w:p w14:paraId="46B1F16B" w14:textId="33876752" w:rsidR="00E66336" w:rsidRDefault="00E66336" w:rsidP="00E66336">
      <w:pPr>
        <w:pStyle w:val="StandardCD"/>
      </w:pPr>
    </w:p>
    <w:p w14:paraId="6D080CBC" w14:textId="1488BE3E" w:rsidR="00E66336" w:rsidRDefault="00E66336" w:rsidP="00E66336">
      <w:pPr>
        <w:pStyle w:val="Heading2CD"/>
      </w:pPr>
      <w:bookmarkStart w:id="208" w:name="_Toc109052058"/>
      <w:r>
        <w:rPr>
          <w:lang w:val="tr"/>
        </w:rPr>
        <w:t>OCPP (Açık Şarj Noktası Protokolü)</w:t>
      </w:r>
      <w:bookmarkEnd w:id="208"/>
    </w:p>
    <w:p w14:paraId="0179C723" w14:textId="77777777" w:rsidR="00E66336" w:rsidRDefault="00E66336" w:rsidP="00E66336">
      <w:pPr>
        <w:pStyle w:val="StandardCD"/>
      </w:pPr>
      <w:r>
        <w:rPr>
          <w:lang w:val="tr"/>
        </w:rPr>
        <w:t>Sistem bir OCPP sürücüsü sağlar ve böylece elektrikli araçlar için şarj istasyonlarıyla iletişim için merkezi yönetim sisteminin (CSMS) rolünü yerine getirebilir.</w:t>
      </w:r>
    </w:p>
    <w:p w14:paraId="37D93446" w14:textId="77777777" w:rsidR="00E66336" w:rsidRDefault="00E66336" w:rsidP="00E66336">
      <w:pPr>
        <w:pStyle w:val="StandardCD"/>
      </w:pPr>
      <w:r>
        <w:rPr>
          <w:lang w:val="tr"/>
        </w:rPr>
        <w:t>- Sistem, JSON mesaj formatıyla (OCPP1.6-J) WebSocket iletişimine dayanan OCCP sürüm 1.6'yı destekler.</w:t>
      </w:r>
    </w:p>
    <w:p w14:paraId="22B741DE" w14:textId="77777777" w:rsidR="00E66336" w:rsidRDefault="00E66336" w:rsidP="00E66336">
      <w:pPr>
        <w:pStyle w:val="StandardCD"/>
      </w:pPr>
      <w:r>
        <w:rPr>
          <w:lang w:val="tr"/>
        </w:rPr>
        <w:t>- Sistem ayrıca isteğe bağlı olarak OCPP 1.6 Security Whitepaper edition 2'ye göre güvenli iletişimi destekler.</w:t>
      </w:r>
    </w:p>
    <w:p w14:paraId="6B6697D2" w14:textId="77777777" w:rsidR="00E66336" w:rsidRDefault="00E66336" w:rsidP="00E66336">
      <w:pPr>
        <w:pStyle w:val="StandardCD"/>
      </w:pPr>
      <w:r>
        <w:rPr>
          <w:lang w:val="tr"/>
        </w:rPr>
        <w:lastRenderedPageBreak/>
        <w:t>- Bir yükleme işlemi için kart kimliğinin doğrulanması için üçüncü taraf sistemlerle iletişim de gerçekleştirilebilir.</w:t>
      </w:r>
    </w:p>
    <w:p w14:paraId="59DB39A4" w14:textId="77777777" w:rsidR="00E66336" w:rsidRDefault="00E66336" w:rsidP="00E66336">
      <w:pPr>
        <w:pStyle w:val="StandardCD"/>
      </w:pPr>
    </w:p>
    <w:p w14:paraId="54072A05" w14:textId="30E5127A" w:rsidR="0072376A" w:rsidRPr="00DE7456" w:rsidRDefault="00FE6B00" w:rsidP="00604494">
      <w:pPr>
        <w:pStyle w:val="Heading1CD"/>
      </w:pPr>
      <w:bookmarkStart w:id="209" w:name="_Toc369162150"/>
      <w:bookmarkStart w:id="210" w:name="_Toc516493289"/>
      <w:bookmarkStart w:id="211" w:name="_Toc109052059"/>
      <w:r w:rsidRPr="00DE7456">
        <w:rPr>
          <w:lang w:val="tr"/>
        </w:rPr>
        <w:t>Yukarı akış iletişimi</w:t>
      </w:r>
      <w:bookmarkEnd w:id="209"/>
      <w:bookmarkEnd w:id="210"/>
      <w:bookmarkEnd w:id="211"/>
    </w:p>
    <w:p w14:paraId="54072A06" w14:textId="77777777" w:rsidR="00103A75" w:rsidRPr="0087253F" w:rsidRDefault="00FE6B00" w:rsidP="00103A75">
      <w:pPr>
        <w:pStyle w:val="StandardCD"/>
        <w:rPr>
          <w:lang w:val="tr"/>
        </w:rPr>
      </w:pPr>
      <w:r w:rsidRPr="009616D2">
        <w:rPr>
          <w:lang w:val="tr"/>
        </w:rPr>
        <w:t>Sistem, verilerin alt düzey sistemlerden daha üst düzey sistemlere iletilmesi için kullanılacak ve bunun tersi de geçerli olacaktır (ağ geçidi işlevselliği). Bu nedenle, sistem aşağıdaki iletişim standartlarını kullanarak üst düzey sistemlere iletişim bağlantıları kurabilmelidir:</w:t>
      </w:r>
    </w:p>
    <w:p w14:paraId="54072A07" w14:textId="77777777" w:rsidR="00E528D0" w:rsidRPr="009616D2" w:rsidRDefault="00FE6B00" w:rsidP="001416B5">
      <w:pPr>
        <w:pStyle w:val="StandardCD"/>
        <w:numPr>
          <w:ilvl w:val="0"/>
          <w:numId w:val="6"/>
        </w:numPr>
        <w:rPr>
          <w:color w:val="auto"/>
        </w:rPr>
      </w:pPr>
      <w:r w:rsidRPr="009616D2">
        <w:rPr>
          <w:color w:val="auto"/>
          <w:lang w:val="tr"/>
        </w:rPr>
        <w:t>IEC 60870 (-101 ve 104)</w:t>
      </w:r>
    </w:p>
    <w:p w14:paraId="54072A08" w14:textId="77777777" w:rsidR="00E528D0" w:rsidRPr="009616D2" w:rsidRDefault="001416B5" w:rsidP="00C468AB">
      <w:pPr>
        <w:pStyle w:val="StandardCD"/>
        <w:numPr>
          <w:ilvl w:val="1"/>
          <w:numId w:val="6"/>
        </w:numPr>
        <w:rPr>
          <w:color w:val="auto"/>
        </w:rPr>
      </w:pPr>
      <w:r w:rsidRPr="009616D2">
        <w:rPr>
          <w:color w:val="auto"/>
          <w:lang w:val="tr"/>
        </w:rPr>
        <w:t>Ağ geçidi IEC 60870-5-104 slave olarak çalışır</w:t>
      </w:r>
    </w:p>
    <w:p w14:paraId="54072A09" w14:textId="45B59171" w:rsidR="001416B5" w:rsidRPr="0087253F" w:rsidRDefault="003C67E4" w:rsidP="00C468AB">
      <w:pPr>
        <w:pStyle w:val="StandardCD"/>
        <w:numPr>
          <w:ilvl w:val="1"/>
          <w:numId w:val="6"/>
        </w:numPr>
        <w:rPr>
          <w:color w:val="auto"/>
          <w:lang w:val="pt-PT"/>
        </w:rPr>
      </w:pPr>
      <w:r w:rsidRPr="009616D2">
        <w:rPr>
          <w:color w:val="auto"/>
          <w:lang w:val="tr"/>
        </w:rPr>
        <w:t xml:space="preserve">Alternatif olarak, Dengeli ve Dengesiz modlarda IEC 60870-5-101 </w:t>
      </w:r>
      <w:proofErr w:type="spellStart"/>
      <w:r w:rsidRPr="009616D2">
        <w:rPr>
          <w:color w:val="auto"/>
          <w:lang w:val="tr"/>
        </w:rPr>
        <w:t>slave</w:t>
      </w:r>
      <w:proofErr w:type="spellEnd"/>
      <w:r w:rsidRPr="009616D2">
        <w:rPr>
          <w:color w:val="auto"/>
          <w:lang w:val="tr"/>
        </w:rPr>
        <w:t xml:space="preserve"> olarak</w:t>
      </w:r>
    </w:p>
    <w:p w14:paraId="54072A0A" w14:textId="77777777" w:rsidR="000A4605" w:rsidRPr="009616D2" w:rsidRDefault="000A4605" w:rsidP="00C468AB">
      <w:pPr>
        <w:pStyle w:val="StandardCD"/>
        <w:numPr>
          <w:ilvl w:val="1"/>
          <w:numId w:val="6"/>
        </w:numPr>
        <w:rPr>
          <w:color w:val="auto"/>
        </w:rPr>
      </w:pPr>
      <w:r w:rsidRPr="009616D2">
        <w:rPr>
          <w:color w:val="auto"/>
          <w:lang w:val="tr"/>
        </w:rPr>
        <w:t xml:space="preserve">Seçilen telgrafı başka bir protokol yöneticisine iletmek için yönlendirme seçme </w:t>
      </w:r>
      <w:proofErr w:type="gramStart"/>
      <w:r w:rsidRPr="009616D2">
        <w:rPr>
          <w:color w:val="auto"/>
          <w:lang w:val="tr"/>
        </w:rPr>
        <w:t>imkanı</w:t>
      </w:r>
      <w:proofErr w:type="gramEnd"/>
    </w:p>
    <w:p w14:paraId="54072A0B" w14:textId="77777777" w:rsidR="000A4605" w:rsidRPr="009616D2" w:rsidRDefault="000A4605" w:rsidP="00C468AB">
      <w:pPr>
        <w:pStyle w:val="StandardCD"/>
        <w:numPr>
          <w:ilvl w:val="1"/>
          <w:numId w:val="6"/>
        </w:numPr>
        <w:rPr>
          <w:color w:val="auto"/>
        </w:rPr>
      </w:pPr>
      <w:r w:rsidRPr="009616D2">
        <w:rPr>
          <w:color w:val="auto"/>
          <w:lang w:val="tr"/>
        </w:rPr>
        <w:t xml:space="preserve">CSV içe / dışa aktarma yoluyla toplu işleme </w:t>
      </w:r>
      <w:proofErr w:type="gramStart"/>
      <w:r w:rsidRPr="009616D2">
        <w:rPr>
          <w:color w:val="auto"/>
          <w:lang w:val="tr"/>
        </w:rPr>
        <w:t>imkanı</w:t>
      </w:r>
      <w:proofErr w:type="gramEnd"/>
    </w:p>
    <w:p w14:paraId="54072A0C" w14:textId="384102D2" w:rsidR="000A4605" w:rsidRPr="009616D2" w:rsidRDefault="000A4605" w:rsidP="00C468AB">
      <w:pPr>
        <w:pStyle w:val="StandardCD"/>
        <w:numPr>
          <w:ilvl w:val="1"/>
          <w:numId w:val="6"/>
        </w:numPr>
        <w:rPr>
          <w:color w:val="auto"/>
        </w:rPr>
      </w:pPr>
      <w:r w:rsidRPr="009616D2">
        <w:rPr>
          <w:color w:val="auto"/>
          <w:lang w:val="tr"/>
        </w:rPr>
        <w:t>Hem</w:t>
      </w:r>
      <w:r w:rsidR="00430684">
        <w:rPr>
          <w:color w:val="auto"/>
          <w:lang w:val="tr"/>
        </w:rPr>
        <w:t xml:space="preserve"> </w:t>
      </w:r>
      <w:r w:rsidR="00430684" w:rsidRPr="00430684">
        <w:rPr>
          <w:color w:val="auto"/>
          <w:lang w:val="tr"/>
        </w:rPr>
        <w:t>mesaj yönünde (master dosyaları yerel slave'den getirir) hem de komut yönünde (master dosyaları yerel slave'e gönderir) dosya aktarımı</w:t>
      </w:r>
      <w:r>
        <w:rPr>
          <w:lang w:val="tr"/>
        </w:rPr>
        <w:t xml:space="preserve"> desteği</w:t>
      </w:r>
    </w:p>
    <w:p w14:paraId="52E4CB21" w14:textId="63E93CAB" w:rsidR="00B05EC8" w:rsidRDefault="00B05EC8" w:rsidP="00B05EC8">
      <w:pPr>
        <w:pStyle w:val="StandardCD"/>
        <w:numPr>
          <w:ilvl w:val="1"/>
          <w:numId w:val="6"/>
        </w:numPr>
        <w:rPr>
          <w:color w:val="auto"/>
        </w:rPr>
      </w:pPr>
      <w:r w:rsidRPr="009616D2">
        <w:rPr>
          <w:color w:val="auto"/>
          <w:lang w:val="tr"/>
        </w:rPr>
        <w:t>IEC 60870-101 Slave Dengeli Modu desteklemelidir</w:t>
      </w:r>
    </w:p>
    <w:p w14:paraId="05C94C42" w14:textId="0618354B" w:rsidR="00513F55" w:rsidRPr="0087253F" w:rsidRDefault="00513F55" w:rsidP="00B05EC8">
      <w:pPr>
        <w:pStyle w:val="StandardCD"/>
        <w:numPr>
          <w:ilvl w:val="1"/>
          <w:numId w:val="6"/>
        </w:numPr>
        <w:rPr>
          <w:color w:val="auto"/>
          <w:lang w:val="tr"/>
        </w:rPr>
      </w:pPr>
      <w:r w:rsidRPr="00513F55">
        <w:rPr>
          <w:color w:val="auto"/>
          <w:lang w:val="tr"/>
        </w:rPr>
        <w:t>"Ağ Geçidi Etkin" veya "Ağ Geçidi Etkin Değil" için ağ geçidi işletim modunun denetimi: Ağ geçidi, uygulama aracılığıyla etkinleştirilebilir veya devre dışı bırakılabilir. Etkin olmayan durumda IEC 60870 master ile bağlantı yoktur. Bu durumda, IEC 60870 bağımlı ağ geçidinde hiçbir değer değişikliği arabelleğe alınmaz</w:t>
      </w:r>
    </w:p>
    <w:p w14:paraId="2E51A1AF" w14:textId="71B51F79" w:rsidR="00B05EC8" w:rsidRPr="0087253F" w:rsidRDefault="00164BB1" w:rsidP="00164BB1">
      <w:pPr>
        <w:pStyle w:val="StandardCD"/>
        <w:numPr>
          <w:ilvl w:val="1"/>
          <w:numId w:val="6"/>
        </w:numPr>
        <w:rPr>
          <w:color w:val="auto"/>
          <w:lang w:val="tr"/>
        </w:rPr>
      </w:pPr>
      <w:r w:rsidRPr="004E6440">
        <w:rPr>
          <w:color w:val="auto"/>
          <w:lang w:val="tr"/>
        </w:rPr>
        <w:t>60870-101 bağımlısının yapılandırması açık bir değişim biçimi (örneğin, CSV) aracılığıyla mümkün olmalıdır. Hem sürücünün yapılandırması hem de varolan ayarların dışa aktarılması desteklenmelidir.</w:t>
      </w:r>
    </w:p>
    <w:p w14:paraId="0CB4713F" w14:textId="1C0E2B09" w:rsidR="00B05EC8" w:rsidRPr="0087253F" w:rsidRDefault="00164BB1" w:rsidP="00164BB1">
      <w:pPr>
        <w:pStyle w:val="StandardCD"/>
        <w:numPr>
          <w:ilvl w:val="1"/>
          <w:numId w:val="6"/>
        </w:numPr>
        <w:rPr>
          <w:color w:val="auto"/>
          <w:lang w:val="tr"/>
        </w:rPr>
      </w:pPr>
      <w:r w:rsidRPr="004E6440">
        <w:rPr>
          <w:color w:val="auto"/>
          <w:lang w:val="tr"/>
        </w:rPr>
        <w:t>IEC 60870 bağımlısı, 62351-3 standardına göre TLS şifrelemesini desteklemelidir</w:t>
      </w:r>
    </w:p>
    <w:p w14:paraId="1066C374" w14:textId="736F275D" w:rsidR="00B05EC8" w:rsidRPr="0087253F" w:rsidRDefault="00430684" w:rsidP="00C468AB">
      <w:pPr>
        <w:pStyle w:val="StandardCD"/>
        <w:numPr>
          <w:ilvl w:val="1"/>
          <w:numId w:val="6"/>
        </w:numPr>
        <w:rPr>
          <w:color w:val="auto"/>
          <w:lang w:val="tr"/>
        </w:rPr>
      </w:pPr>
      <w:r w:rsidRPr="00430684">
        <w:rPr>
          <w:color w:val="auto"/>
          <w:lang w:val="tr"/>
        </w:rPr>
        <w:t>Bağımlı, IEC 60870-5-7 (IEC 62351) uyarınca Güvenli Kimlik Doğrulamayı desteklemelidir</w:t>
      </w:r>
    </w:p>
    <w:p w14:paraId="0A461765" w14:textId="00FC31C5" w:rsidR="00513F55" w:rsidRPr="0087253F" w:rsidRDefault="00513F55" w:rsidP="00C468AB">
      <w:pPr>
        <w:pStyle w:val="StandardCD"/>
        <w:numPr>
          <w:ilvl w:val="1"/>
          <w:numId w:val="6"/>
        </w:numPr>
        <w:rPr>
          <w:color w:val="auto"/>
          <w:lang w:val="tr"/>
        </w:rPr>
      </w:pPr>
      <w:r w:rsidRPr="00513F55">
        <w:rPr>
          <w:color w:val="auto"/>
          <w:lang w:val="tr"/>
        </w:rPr>
        <w:t>Ağ geçidi, yerel saatin (ana bilgisayar saati ayarı) veya UTC saatinin (Eşgüdümlü Evrensel Saat) isteğe bağlı kullanımını desteklemelidir</w:t>
      </w:r>
    </w:p>
    <w:p w14:paraId="54072A0D" w14:textId="1414BBCB" w:rsidR="00103A75" w:rsidRPr="004E6440" w:rsidRDefault="00FE6B00" w:rsidP="00B05EC8">
      <w:pPr>
        <w:pStyle w:val="StandardCD"/>
        <w:numPr>
          <w:ilvl w:val="0"/>
          <w:numId w:val="6"/>
        </w:numPr>
        <w:rPr>
          <w:color w:val="auto"/>
        </w:rPr>
      </w:pPr>
      <w:r w:rsidRPr="004E6440">
        <w:rPr>
          <w:color w:val="auto"/>
          <w:lang w:val="tr"/>
        </w:rPr>
        <w:t xml:space="preserve">DNP 3Sistem, DNP3 </w:t>
      </w:r>
      <w:proofErr w:type="spellStart"/>
      <w:r w:rsidRPr="004E6440">
        <w:rPr>
          <w:color w:val="auto"/>
          <w:lang w:val="tr"/>
        </w:rPr>
        <w:t>outstation</w:t>
      </w:r>
      <w:proofErr w:type="spellEnd"/>
      <w:r w:rsidRPr="004E6440">
        <w:rPr>
          <w:color w:val="auto"/>
          <w:lang w:val="tr"/>
        </w:rPr>
        <w:t xml:space="preserve"> (</w:t>
      </w:r>
      <w:proofErr w:type="spellStart"/>
      <w:r w:rsidRPr="004E6440">
        <w:rPr>
          <w:color w:val="auto"/>
          <w:lang w:val="tr"/>
        </w:rPr>
        <w:t>slave</w:t>
      </w:r>
      <w:proofErr w:type="spellEnd"/>
      <w:r w:rsidRPr="004E6440">
        <w:rPr>
          <w:color w:val="auto"/>
          <w:lang w:val="tr"/>
        </w:rPr>
        <w:t xml:space="preserve">) iletişimi olarak çalışan bir ağ geçidi sağlar. Aşağıdaki işlevler desteklenir: </w:t>
      </w:r>
      <w:r w:rsidRPr="004E6440">
        <w:rPr>
          <w:color w:val="auto"/>
          <w:lang w:val="tr"/>
        </w:rPr>
        <w:br/>
      </w:r>
    </w:p>
    <w:p w14:paraId="7E713CBD" w14:textId="4FCA378C" w:rsidR="00B05EC8" w:rsidRPr="00DE7456" w:rsidRDefault="00B05EC8" w:rsidP="004E6440">
      <w:pPr>
        <w:pStyle w:val="StandardCD"/>
        <w:numPr>
          <w:ilvl w:val="1"/>
          <w:numId w:val="6"/>
        </w:numPr>
        <w:rPr>
          <w:color w:val="auto"/>
        </w:rPr>
      </w:pPr>
      <w:r w:rsidRPr="00DE7456">
        <w:rPr>
          <w:color w:val="auto"/>
          <w:lang w:val="tr"/>
        </w:rPr>
        <w:t xml:space="preserve"> UDP yayınlı</w:t>
      </w:r>
      <w:r w:rsidR="00164BB1">
        <w:rPr>
          <w:lang w:val="tr"/>
        </w:rPr>
        <w:t xml:space="preserve"> seri, </w:t>
      </w:r>
      <w:r w:rsidRPr="00DE7456">
        <w:rPr>
          <w:color w:val="auto"/>
          <w:lang w:val="tr"/>
        </w:rPr>
        <w:t>TC</w:t>
      </w:r>
      <w:r w:rsidR="00164BB1" w:rsidRPr="004E6440">
        <w:rPr>
          <w:color w:val="auto"/>
          <w:lang w:val="tr"/>
        </w:rPr>
        <w:t>P, UDP ve TCP</w:t>
      </w:r>
    </w:p>
    <w:p w14:paraId="5934181E" w14:textId="6051600A" w:rsidR="00B05EC8" w:rsidRPr="004E6440" w:rsidRDefault="00120BDA" w:rsidP="004E6440">
      <w:pPr>
        <w:pStyle w:val="StandardCD"/>
        <w:numPr>
          <w:ilvl w:val="1"/>
          <w:numId w:val="6"/>
        </w:numPr>
        <w:rPr>
          <w:color w:val="auto"/>
        </w:rPr>
      </w:pPr>
      <w:r w:rsidRPr="004E6440">
        <w:rPr>
          <w:color w:val="auto"/>
          <w:lang w:val="tr"/>
        </w:rPr>
        <w:t>Alt Düzey 1, 2 ve 3 ile kendi kendine adres uygunluğu ve Alt Küme Düzey 3'ün ötesindeki diğer Nesne Grubu / Varyasyonları</w:t>
      </w:r>
    </w:p>
    <w:p w14:paraId="3E8E21AC" w14:textId="2E0BD4D6" w:rsidR="00B05EC8" w:rsidRPr="00DE7456" w:rsidRDefault="00164BB1" w:rsidP="004E6440">
      <w:pPr>
        <w:pStyle w:val="StandardCD"/>
        <w:numPr>
          <w:ilvl w:val="1"/>
          <w:numId w:val="6"/>
        </w:numPr>
        <w:rPr>
          <w:color w:val="auto"/>
        </w:rPr>
      </w:pPr>
      <w:r w:rsidRPr="004E6440">
        <w:rPr>
          <w:color w:val="auto"/>
          <w:lang w:val="tr"/>
        </w:rPr>
        <w:t>Dosya Aktarımı Desteği</w:t>
      </w:r>
    </w:p>
    <w:p w14:paraId="6DAE971A" w14:textId="439F4164" w:rsidR="00B05EC8" w:rsidRPr="004E6440" w:rsidRDefault="00164BB1" w:rsidP="004E6440">
      <w:pPr>
        <w:pStyle w:val="StandardCD"/>
        <w:numPr>
          <w:ilvl w:val="1"/>
          <w:numId w:val="6"/>
        </w:numPr>
        <w:rPr>
          <w:color w:val="auto"/>
        </w:rPr>
      </w:pPr>
      <w:r w:rsidRPr="004E6440">
        <w:rPr>
          <w:color w:val="auto"/>
          <w:lang w:val="tr"/>
        </w:rPr>
        <w:t>Cihaz Öznitelikleri Desteği</w:t>
      </w:r>
    </w:p>
    <w:p w14:paraId="5DE7B58F" w14:textId="04189242" w:rsidR="00B05EC8" w:rsidRPr="004E6440" w:rsidRDefault="00164BB1" w:rsidP="004E6440">
      <w:pPr>
        <w:pStyle w:val="StandardCD"/>
        <w:numPr>
          <w:ilvl w:val="1"/>
          <w:numId w:val="6"/>
        </w:numPr>
        <w:rPr>
          <w:color w:val="auto"/>
        </w:rPr>
      </w:pPr>
      <w:r w:rsidRPr="004E6440">
        <w:rPr>
          <w:color w:val="auto"/>
          <w:lang w:val="tr"/>
        </w:rPr>
        <w:lastRenderedPageBreak/>
        <w:t>İstenmeyen Yanıtların Desteklenmesi</w:t>
      </w:r>
    </w:p>
    <w:p w14:paraId="1D2D0532" w14:textId="406D557F" w:rsidR="00B05EC8" w:rsidRPr="004E6440" w:rsidRDefault="00164BB1" w:rsidP="004E6440">
      <w:pPr>
        <w:pStyle w:val="StandardCD"/>
        <w:numPr>
          <w:ilvl w:val="1"/>
          <w:numId w:val="6"/>
        </w:numPr>
        <w:rPr>
          <w:color w:val="auto"/>
        </w:rPr>
      </w:pPr>
      <w:r w:rsidRPr="004E6440">
        <w:rPr>
          <w:color w:val="auto"/>
          <w:lang w:val="tr"/>
        </w:rPr>
        <w:t>Doğrudan çalıştırma desteği ack yok, doğrudan çalıştırma ve Çalıştırmadan Önce Seç</w:t>
      </w:r>
    </w:p>
    <w:p w14:paraId="632D0543" w14:textId="768373A1" w:rsidR="00B05EC8" w:rsidRDefault="00164BB1" w:rsidP="004E6440">
      <w:pPr>
        <w:pStyle w:val="StandardCD"/>
        <w:numPr>
          <w:ilvl w:val="1"/>
          <w:numId w:val="6"/>
        </w:numPr>
        <w:rPr>
          <w:color w:val="auto"/>
        </w:rPr>
      </w:pPr>
      <w:r w:rsidRPr="004E6440">
        <w:rPr>
          <w:color w:val="auto"/>
          <w:lang w:val="tr"/>
        </w:rPr>
        <w:t>Aşağı akış bağlantılarına seçme / komut yönlendirme desteği</w:t>
      </w:r>
    </w:p>
    <w:p w14:paraId="2BF7E632" w14:textId="4F295CEB" w:rsidR="00C905AB" w:rsidRPr="0087253F" w:rsidRDefault="00C905AB" w:rsidP="004E6440">
      <w:pPr>
        <w:pStyle w:val="StandardCD"/>
        <w:numPr>
          <w:ilvl w:val="1"/>
          <w:numId w:val="6"/>
        </w:numPr>
        <w:rPr>
          <w:color w:val="auto"/>
          <w:lang w:val="tr"/>
        </w:rPr>
      </w:pPr>
      <w:r w:rsidRPr="00C905AB">
        <w:rPr>
          <w:color w:val="auto"/>
          <w:lang w:val="tr"/>
        </w:rPr>
        <w:t>"Uzaktan kumanda" veya "yerel kontrol" için ağ geçidi çalışma modunun kontrolü: Uzaktan kumanda ve yerel kontrol arasında bir değişken aracılığıyla geçiş yapmak mümkün olmalıdır. Yerel çalışma durumunda, daha üst düzey DNP3 master'dan gelen komutlar sisteme iletilmez</w:t>
      </w:r>
    </w:p>
    <w:p w14:paraId="512FBAB9" w14:textId="5145C565" w:rsidR="00B05EC8" w:rsidRPr="0087253F" w:rsidRDefault="00164BB1" w:rsidP="004E6440">
      <w:pPr>
        <w:pStyle w:val="StandardCD"/>
        <w:numPr>
          <w:ilvl w:val="1"/>
          <w:numId w:val="6"/>
        </w:numPr>
        <w:rPr>
          <w:color w:val="auto"/>
          <w:lang w:val="tr"/>
        </w:rPr>
      </w:pPr>
      <w:r w:rsidRPr="004E6440">
        <w:rPr>
          <w:color w:val="auto"/>
          <w:lang w:val="tr"/>
        </w:rPr>
        <w:t xml:space="preserve">IEEE </w:t>
      </w:r>
      <w:proofErr w:type="spellStart"/>
      <w:r w:rsidRPr="004E6440">
        <w:rPr>
          <w:color w:val="auto"/>
          <w:lang w:val="tr"/>
        </w:rPr>
        <w:t>StdTM</w:t>
      </w:r>
      <w:proofErr w:type="spellEnd"/>
      <w:r w:rsidRPr="004E6440">
        <w:rPr>
          <w:color w:val="auto"/>
          <w:lang w:val="tr"/>
        </w:rPr>
        <w:t xml:space="preserve"> 1815-2010 ve IEEE StdTM 1815-2012 ve IEC 62351-5'e göre DNP3 Güvenli Kimlik Doğrulama V2 ve V5 desteği</w:t>
      </w:r>
    </w:p>
    <w:p w14:paraId="2F1B2DD0" w14:textId="354A8A58" w:rsidR="00B05EC8" w:rsidRPr="0087253F" w:rsidRDefault="00164BB1" w:rsidP="004E6440">
      <w:pPr>
        <w:pStyle w:val="StandardCD"/>
        <w:numPr>
          <w:ilvl w:val="1"/>
          <w:numId w:val="6"/>
        </w:numPr>
        <w:rPr>
          <w:color w:val="auto"/>
          <w:lang w:val="tr"/>
        </w:rPr>
      </w:pPr>
      <w:r w:rsidRPr="004E6440">
        <w:rPr>
          <w:color w:val="auto"/>
          <w:lang w:val="tr"/>
        </w:rPr>
        <w:t xml:space="preserve">IEEE </w:t>
      </w:r>
      <w:proofErr w:type="spellStart"/>
      <w:r w:rsidRPr="004E6440">
        <w:rPr>
          <w:color w:val="auto"/>
          <w:lang w:val="tr"/>
        </w:rPr>
        <w:t>StdTM</w:t>
      </w:r>
      <w:proofErr w:type="spellEnd"/>
      <w:r w:rsidRPr="004E6440">
        <w:rPr>
          <w:color w:val="auto"/>
          <w:lang w:val="tr"/>
        </w:rPr>
        <w:t xml:space="preserve"> 1815-2012 ve IEC 62351-3'e göre TLS desteği</w:t>
      </w:r>
    </w:p>
    <w:p w14:paraId="40B95FE6" w14:textId="3E73E496" w:rsidR="00B05EC8" w:rsidRPr="00DE7456" w:rsidRDefault="00164BB1" w:rsidP="004E6440">
      <w:pPr>
        <w:pStyle w:val="StandardCD"/>
        <w:numPr>
          <w:ilvl w:val="1"/>
          <w:numId w:val="6"/>
        </w:numPr>
        <w:rPr>
          <w:color w:val="auto"/>
        </w:rPr>
      </w:pPr>
      <w:r w:rsidRPr="00DE7456">
        <w:rPr>
          <w:color w:val="auto"/>
          <w:lang w:val="tr"/>
        </w:rPr>
        <w:t xml:space="preserve">Tek bir </w:t>
      </w:r>
      <w:proofErr w:type="spellStart"/>
      <w:r w:rsidRPr="00DE7456">
        <w:rPr>
          <w:color w:val="auto"/>
          <w:lang w:val="tr"/>
        </w:rPr>
        <w:t>Master'ın</w:t>
      </w:r>
      <w:proofErr w:type="spellEnd"/>
      <w:r w:rsidRPr="00DE7456">
        <w:rPr>
          <w:color w:val="auto"/>
          <w:lang w:val="tr"/>
        </w:rPr>
        <w:t xml:space="preserve"> desteği</w:t>
      </w:r>
    </w:p>
    <w:p w14:paraId="22A0E481" w14:textId="4AFD86A1" w:rsidR="00B05EC8" w:rsidRPr="0087253F" w:rsidRDefault="00164BB1" w:rsidP="004E6440">
      <w:pPr>
        <w:pStyle w:val="StandardCD"/>
        <w:numPr>
          <w:ilvl w:val="1"/>
          <w:numId w:val="6"/>
        </w:numPr>
        <w:rPr>
          <w:color w:val="auto"/>
          <w:lang w:val="tr"/>
        </w:rPr>
      </w:pPr>
      <w:r w:rsidRPr="004E6440">
        <w:rPr>
          <w:color w:val="auto"/>
          <w:lang w:val="tr"/>
        </w:rPr>
        <w:t>TCP/IP kullanırken bir ana bilgisayar için iki IP adresi desteği</w:t>
      </w:r>
      <w:r w:rsidR="007F5468">
        <w:rPr>
          <w:color w:val="auto"/>
          <w:lang w:val="tr"/>
        </w:rPr>
        <w:t xml:space="preserve">. </w:t>
      </w:r>
      <w:r>
        <w:rPr>
          <w:lang w:val="tr"/>
        </w:rPr>
        <w:t xml:space="preserve"> </w:t>
      </w:r>
      <w:r w:rsidR="007F5468" w:rsidRPr="007F5468">
        <w:rPr>
          <w:color w:val="auto"/>
          <w:lang w:val="tr"/>
        </w:rPr>
        <w:t>SCADA sistemi, çalışma zamanında hangi IP adresinin kullanılmakta olduğunu kontrol edebilir.</w:t>
      </w:r>
    </w:p>
    <w:p w14:paraId="48E57DF8" w14:textId="7CA55DBC" w:rsidR="007F5468" w:rsidRPr="007F5468" w:rsidRDefault="007F5468" w:rsidP="003A749D">
      <w:pPr>
        <w:pStyle w:val="StandardCD"/>
        <w:numPr>
          <w:ilvl w:val="1"/>
          <w:numId w:val="6"/>
        </w:numPr>
        <w:rPr>
          <w:color w:val="auto"/>
        </w:rPr>
      </w:pPr>
      <w:r w:rsidRPr="007F5468">
        <w:rPr>
          <w:color w:val="auto"/>
          <w:lang w:val="tr"/>
        </w:rPr>
        <w:t>Sistem, yedekli bir sunucu çiftinin (işlem lideri sunucu ve bekleme sunucusu) kullanımına göre DNP3 outstation iletişiminin yedekli çalışmasını destekler. Bir sunucu arızası ve bir bekleme sunucusu tarafından işlem kontrolünün üstlenilmesi durumunda, üst üste binen DNP3 Master ile iletişim, işlem değeri değişiklikleri kaybı olmadan devam eder. Sistem, bireysel olayların birden fazla gönderilmesini önler (kopyalardan kaçınma)</w:t>
      </w:r>
    </w:p>
    <w:p w14:paraId="271E5D0D" w14:textId="6F8480A7" w:rsidR="007F5468" w:rsidRDefault="007F5468" w:rsidP="003A749D">
      <w:pPr>
        <w:pStyle w:val="StandardCD"/>
        <w:numPr>
          <w:ilvl w:val="1"/>
          <w:numId w:val="6"/>
        </w:numPr>
        <w:rPr>
          <w:color w:val="auto"/>
        </w:rPr>
      </w:pPr>
      <w:r w:rsidRPr="007F5468">
        <w:rPr>
          <w:color w:val="auto"/>
          <w:lang w:val="tr"/>
        </w:rPr>
        <w:t>SCADA sistemi, üst üste binen DNP3 Master'ın şu anda hangi bilgisayara bağlı olduğunu, bağlantıda bir kesinti veya iletişim zaman aşımı olup olmadığını çalışma zamanında kontrol edebilir.</w:t>
      </w:r>
    </w:p>
    <w:p w14:paraId="4E1188EC" w14:textId="7B735569" w:rsidR="00C905AB" w:rsidRPr="007F5468" w:rsidRDefault="00C905AB" w:rsidP="003A749D">
      <w:pPr>
        <w:pStyle w:val="StandardCD"/>
        <w:numPr>
          <w:ilvl w:val="1"/>
          <w:numId w:val="6"/>
        </w:numPr>
        <w:rPr>
          <w:color w:val="auto"/>
        </w:rPr>
      </w:pPr>
      <w:r w:rsidRPr="00C905AB">
        <w:rPr>
          <w:color w:val="auto"/>
          <w:lang w:val="tr"/>
        </w:rPr>
        <w:t>İkili girişlerin ters çevrilmesi ve analog girişlerin doğrusal ölçeklendirilmesi isteğe bağlı olarak yapılandırılabilir</w:t>
      </w:r>
    </w:p>
    <w:p w14:paraId="52E479EA" w14:textId="732B0624" w:rsidR="007F5468" w:rsidRPr="0087253F" w:rsidRDefault="007F5468" w:rsidP="003A749D">
      <w:pPr>
        <w:pStyle w:val="StandardCD"/>
        <w:numPr>
          <w:ilvl w:val="1"/>
          <w:numId w:val="6"/>
        </w:numPr>
        <w:rPr>
          <w:color w:val="auto"/>
          <w:lang w:val="tr"/>
        </w:rPr>
      </w:pPr>
      <w:r w:rsidRPr="007F5468">
        <w:rPr>
          <w:color w:val="auto"/>
          <w:lang w:val="tr"/>
        </w:rPr>
        <w:t>DNP3 karakolunun iletişimi, fiziksel düzeyde, veri bağlantısı düzeyinde ve taşıma düzeyinde istatistiksel olarak izlenebilir (bkz. OSI model düzeyleri 1, 2 ve 4). Artan rahatsızlıklar durumunda, eşik değerleri aracılığıyla özel alarm mesajları oluşturulabilir</w:t>
      </w:r>
    </w:p>
    <w:p w14:paraId="55285901" w14:textId="5DD87C0C" w:rsidR="00430684" w:rsidRPr="0087253F" w:rsidRDefault="00430684" w:rsidP="003A749D">
      <w:pPr>
        <w:pStyle w:val="StandardCD"/>
        <w:numPr>
          <w:ilvl w:val="1"/>
          <w:numId w:val="6"/>
        </w:numPr>
        <w:rPr>
          <w:color w:val="auto"/>
          <w:lang w:val="tr"/>
        </w:rPr>
      </w:pPr>
      <w:r w:rsidRPr="00430684">
        <w:rPr>
          <w:color w:val="auto"/>
          <w:lang w:val="tr"/>
        </w:rPr>
        <w:t>Ağ geçidi için uygulama işleminin durumu izlenebilir. "Başlangıç", "Operasyonda", "Yeniden Başlat" veya "Çıkış" gibi durumlar, HMI/SCADA uygulaması bağlamında değişken değerlerle kaydedilebilir</w:t>
      </w:r>
    </w:p>
    <w:p w14:paraId="54072A0E" w14:textId="7874AF13" w:rsidR="00D81DF9" w:rsidRPr="00DE7456" w:rsidRDefault="00FE6B00" w:rsidP="00D81DF9">
      <w:pPr>
        <w:pStyle w:val="StandardCD"/>
        <w:numPr>
          <w:ilvl w:val="0"/>
          <w:numId w:val="6"/>
        </w:numPr>
      </w:pPr>
      <w:r w:rsidRPr="00DE7456">
        <w:rPr>
          <w:lang w:val="tr"/>
        </w:rPr>
        <w:t xml:space="preserve">OPC UA </w:t>
      </w:r>
    </w:p>
    <w:p w14:paraId="2F6D6F8D" w14:textId="72621975" w:rsidR="00B05EC8" w:rsidRPr="004E6440" w:rsidRDefault="00B05EC8" w:rsidP="004E6440">
      <w:pPr>
        <w:pStyle w:val="StandardCD"/>
        <w:ind w:left="708"/>
      </w:pPr>
      <w:r w:rsidRPr="004E6440">
        <w:rPr>
          <w:lang w:val="tr"/>
        </w:rPr>
        <w:t>Sistem, OPC UA sunucu iletişimi için bir ağ geçidi sağlar. Aşağıdaki işlevler desteklenir:</w:t>
      </w:r>
    </w:p>
    <w:p w14:paraId="35DD4CBE" w14:textId="335D2926" w:rsidR="00B05EC8" w:rsidRPr="004E6440" w:rsidRDefault="00164BB1" w:rsidP="004E6440">
      <w:pPr>
        <w:pStyle w:val="StandardCD"/>
        <w:numPr>
          <w:ilvl w:val="1"/>
          <w:numId w:val="6"/>
        </w:numPr>
        <w:rPr>
          <w:color w:val="auto"/>
        </w:rPr>
      </w:pPr>
      <w:r w:rsidRPr="004E6440">
        <w:rPr>
          <w:color w:val="auto"/>
          <w:lang w:val="tr"/>
        </w:rPr>
        <w:t>Ağ geçidi, aşağı akış bağlantılarının yapılandırılabilir değişkenlerine veya okuma yönü veya yazma yönündeki dahili değişkenlere OPC UA Veri Erişimi sunar.</w:t>
      </w:r>
    </w:p>
    <w:p w14:paraId="05D5F323" w14:textId="789251B6" w:rsidR="00B05EC8" w:rsidRPr="004E6440" w:rsidRDefault="00164BB1" w:rsidP="004E6440">
      <w:pPr>
        <w:pStyle w:val="StandardCD"/>
        <w:numPr>
          <w:ilvl w:val="1"/>
          <w:numId w:val="6"/>
        </w:numPr>
        <w:rPr>
          <w:color w:val="auto"/>
        </w:rPr>
      </w:pPr>
      <w:r w:rsidRPr="004E6440">
        <w:rPr>
          <w:color w:val="auto"/>
          <w:lang w:val="tr"/>
        </w:rPr>
        <w:t>Ağ geçidi, Historian'dan değişkenlere OPC UA Tarihsel Erişim sunar</w:t>
      </w:r>
    </w:p>
    <w:p w14:paraId="61BE19D8" w14:textId="77777777" w:rsidR="00164BB1" w:rsidRPr="00DE7456" w:rsidRDefault="00164BB1" w:rsidP="004E6440">
      <w:pPr>
        <w:pStyle w:val="StandardCD"/>
        <w:numPr>
          <w:ilvl w:val="1"/>
          <w:numId w:val="6"/>
        </w:numPr>
        <w:rPr>
          <w:color w:val="auto"/>
        </w:rPr>
      </w:pPr>
      <w:r w:rsidRPr="004E6440">
        <w:rPr>
          <w:color w:val="auto"/>
          <w:lang w:val="tr"/>
        </w:rPr>
        <w:t>Ağ geçidi, OPC UA Alarmlarını alarmlar için olay olarak sunar</w:t>
      </w:r>
    </w:p>
    <w:p w14:paraId="71B6D529" w14:textId="26544BE2" w:rsidR="00B05EC8" w:rsidRPr="004E6440" w:rsidRDefault="00164BB1" w:rsidP="004E6440">
      <w:pPr>
        <w:pStyle w:val="StandardCD"/>
        <w:numPr>
          <w:ilvl w:val="1"/>
          <w:numId w:val="6"/>
        </w:numPr>
        <w:rPr>
          <w:color w:val="auto"/>
        </w:rPr>
      </w:pPr>
      <w:r w:rsidRPr="004E6440">
        <w:rPr>
          <w:color w:val="auto"/>
          <w:lang w:val="tr"/>
        </w:rPr>
        <w:t>Ağ geçidi, alarm için OPC UA Geçmiş Erişimi sunar</w:t>
      </w:r>
    </w:p>
    <w:p w14:paraId="0E1C69A1" w14:textId="12FB0A7E" w:rsidR="00B05EC8" w:rsidRPr="004E6440" w:rsidRDefault="00164BB1" w:rsidP="004E6440">
      <w:pPr>
        <w:pStyle w:val="StandardCD"/>
        <w:numPr>
          <w:ilvl w:val="1"/>
          <w:numId w:val="6"/>
        </w:numPr>
        <w:rPr>
          <w:color w:val="auto"/>
        </w:rPr>
      </w:pPr>
      <w:r w:rsidRPr="004E6440">
        <w:rPr>
          <w:color w:val="auto"/>
          <w:lang w:val="tr"/>
        </w:rPr>
        <w:lastRenderedPageBreak/>
        <w:t>Ağ geçidi, OPC UA Koşullarını olaylar olarak sunar</w:t>
      </w:r>
    </w:p>
    <w:p w14:paraId="730CEFF8" w14:textId="62350748" w:rsidR="00B05EC8" w:rsidRPr="0087253F" w:rsidRDefault="00164BB1" w:rsidP="004E6440">
      <w:pPr>
        <w:pStyle w:val="StandardCD"/>
        <w:numPr>
          <w:ilvl w:val="1"/>
          <w:numId w:val="6"/>
        </w:numPr>
        <w:rPr>
          <w:color w:val="auto"/>
          <w:lang w:val="pt-PT"/>
        </w:rPr>
      </w:pPr>
      <w:r w:rsidRPr="00DE7456">
        <w:rPr>
          <w:color w:val="auto"/>
          <w:lang w:val="tr"/>
        </w:rPr>
        <w:t xml:space="preserve">Ağ geçidi, e </w:t>
      </w:r>
      <w:r w:rsidR="00B05EC8" w:rsidRPr="004E6440">
        <w:rPr>
          <w:color w:val="auto"/>
          <w:lang w:val="tr"/>
        </w:rPr>
        <w:t>havalandırma</w:t>
      </w:r>
      <w:r>
        <w:rPr>
          <w:lang w:val="tr"/>
        </w:rPr>
        <w:t xml:space="preserve"> </w:t>
      </w:r>
      <w:r w:rsidR="00120BDA" w:rsidRPr="00DE7456">
        <w:rPr>
          <w:color w:val="auto"/>
          <w:lang w:val="tr"/>
        </w:rPr>
        <w:t>delikleri için</w:t>
      </w:r>
      <w:r w:rsidR="00B05EC8" w:rsidRPr="004E6440">
        <w:rPr>
          <w:color w:val="auto"/>
          <w:lang w:val="tr"/>
        </w:rPr>
        <w:t xml:space="preserve"> OPC UA </w:t>
      </w:r>
      <w:proofErr w:type="spellStart"/>
      <w:r w:rsidR="00B05EC8" w:rsidRPr="004E6440">
        <w:rPr>
          <w:color w:val="auto"/>
          <w:lang w:val="tr"/>
        </w:rPr>
        <w:t>Historical</w:t>
      </w:r>
      <w:proofErr w:type="spellEnd"/>
      <w:r w:rsidR="00B05EC8" w:rsidRPr="004E6440">
        <w:rPr>
          <w:color w:val="auto"/>
          <w:lang w:val="tr"/>
        </w:rPr>
        <w:t xml:space="preserve"> </w:t>
      </w:r>
      <w:proofErr w:type="spellStart"/>
      <w:r w:rsidR="00B05EC8" w:rsidRPr="004E6440">
        <w:rPr>
          <w:color w:val="auto"/>
          <w:lang w:val="tr"/>
        </w:rPr>
        <w:t>Acc</w:t>
      </w:r>
      <w:proofErr w:type="spellEnd"/>
      <w:r>
        <w:rPr>
          <w:lang w:val="tr"/>
        </w:rPr>
        <w:t xml:space="preserve"> </w:t>
      </w:r>
      <w:proofErr w:type="spellStart"/>
      <w:r>
        <w:rPr>
          <w:lang w:val="tr"/>
        </w:rPr>
        <w:t>ess</w:t>
      </w:r>
      <w:proofErr w:type="spellEnd"/>
      <w:r>
        <w:rPr>
          <w:lang w:val="tr"/>
        </w:rPr>
        <w:t xml:space="preserve"> sunar</w:t>
      </w:r>
    </w:p>
    <w:p w14:paraId="525EFCEC" w14:textId="25C51FDB" w:rsidR="00B05EC8" w:rsidRPr="004E6440" w:rsidRDefault="00164BB1" w:rsidP="004E6440">
      <w:pPr>
        <w:pStyle w:val="StandardCD"/>
        <w:numPr>
          <w:ilvl w:val="1"/>
          <w:numId w:val="6"/>
        </w:numPr>
        <w:rPr>
          <w:color w:val="auto"/>
        </w:rPr>
      </w:pPr>
      <w:r w:rsidRPr="00DE7456">
        <w:rPr>
          <w:color w:val="auto"/>
          <w:lang w:val="tr"/>
        </w:rPr>
        <w:t xml:space="preserve">Ağ </w:t>
      </w:r>
      <w:proofErr w:type="gramStart"/>
      <w:r w:rsidRPr="00DE7456">
        <w:rPr>
          <w:color w:val="auto"/>
          <w:lang w:val="tr"/>
        </w:rPr>
        <w:t>geçidi,  kullanıcıdan</w:t>
      </w:r>
      <w:proofErr w:type="gramEnd"/>
      <w:r>
        <w:rPr>
          <w:lang w:val="tr"/>
        </w:rPr>
        <w:t xml:space="preserve"> </w:t>
      </w:r>
      <w:r w:rsidRPr="004E6440">
        <w:rPr>
          <w:color w:val="auto"/>
          <w:lang w:val="tr"/>
        </w:rPr>
        <w:t>OPC UA Kimlik Doğrulaması</w:t>
      </w:r>
      <w:r>
        <w:rPr>
          <w:lang w:val="tr"/>
        </w:rPr>
        <w:t xml:space="preserve"> sunar</w:t>
      </w:r>
    </w:p>
    <w:p w14:paraId="387796AA" w14:textId="3C9274D9" w:rsidR="00B05EC8" w:rsidRPr="004E6440" w:rsidRDefault="00164BB1" w:rsidP="004E6440">
      <w:pPr>
        <w:pStyle w:val="StandardCD"/>
        <w:numPr>
          <w:ilvl w:val="1"/>
          <w:numId w:val="6"/>
        </w:numPr>
        <w:rPr>
          <w:color w:val="auto"/>
        </w:rPr>
      </w:pPr>
      <w:r w:rsidRPr="00DE7456">
        <w:rPr>
          <w:color w:val="auto"/>
          <w:lang w:val="tr"/>
        </w:rPr>
        <w:t>Ağ geçidi,</w:t>
      </w:r>
      <w:r w:rsidRPr="004E6440">
        <w:rPr>
          <w:color w:val="auto"/>
          <w:lang w:val="tr"/>
        </w:rPr>
        <w:t xml:space="preserve"> OPC UA Modları İmzala ve İmzala ve Şifrele özelliğini</w:t>
      </w:r>
      <w:r>
        <w:rPr>
          <w:lang w:val="tr"/>
        </w:rPr>
        <w:t xml:space="preserve"> sunar</w:t>
      </w:r>
    </w:p>
    <w:p w14:paraId="54072A0F" w14:textId="1797316B" w:rsidR="00103A75" w:rsidRPr="00DE7456" w:rsidRDefault="00FE6B00" w:rsidP="001174DC">
      <w:pPr>
        <w:pStyle w:val="StandardCD"/>
        <w:numPr>
          <w:ilvl w:val="0"/>
          <w:numId w:val="6"/>
        </w:numPr>
      </w:pPr>
      <w:r w:rsidRPr="00DE7456">
        <w:rPr>
          <w:lang w:val="tr"/>
        </w:rPr>
        <w:t>MOD</w:t>
      </w:r>
      <w:r w:rsidR="00CA736A">
        <w:rPr>
          <w:lang w:val="tr"/>
        </w:rPr>
        <w:t>BUS</w:t>
      </w:r>
    </w:p>
    <w:p w14:paraId="0B76BBA8" w14:textId="6214227A" w:rsidR="00B05EC8" w:rsidRPr="004E6440" w:rsidRDefault="00B05EC8" w:rsidP="004E6440">
      <w:pPr>
        <w:pStyle w:val="StandardCD"/>
        <w:numPr>
          <w:ilvl w:val="1"/>
          <w:numId w:val="6"/>
        </w:numPr>
      </w:pPr>
      <w:r w:rsidRPr="004E6440">
        <w:rPr>
          <w:lang w:val="tr"/>
        </w:rPr>
        <w:t>Sistem, Modbus (Slave) iletişimi için bir ağ geçidi sağlar. Aşağıdaki işlevler desteklenir:</w:t>
      </w:r>
    </w:p>
    <w:p w14:paraId="07BD13BD" w14:textId="66C1ED84" w:rsidR="00B05EC8" w:rsidRPr="00DE7456" w:rsidRDefault="00CA55EC" w:rsidP="004E6440">
      <w:pPr>
        <w:pStyle w:val="StandardCD"/>
        <w:numPr>
          <w:ilvl w:val="1"/>
          <w:numId w:val="6"/>
        </w:numPr>
      </w:pPr>
      <w:r w:rsidRPr="004E6440">
        <w:rPr>
          <w:lang w:val="tr"/>
        </w:rPr>
        <w:t>Ağ geçidi</w:t>
      </w:r>
      <w:r w:rsidR="00B05EC8" w:rsidRPr="00DE7456">
        <w:rPr>
          <w:lang w:val="tr"/>
        </w:rPr>
        <w:t xml:space="preserve"> Modbus</w:t>
      </w:r>
      <w:r w:rsidRPr="004E6440">
        <w:rPr>
          <w:lang w:val="tr"/>
        </w:rPr>
        <w:t xml:space="preserve"> İşlev Kodları 1, 3, 5, 6, 15 a</w:t>
      </w:r>
      <w:r w:rsidR="00B05EC8" w:rsidRPr="00DE7456">
        <w:rPr>
          <w:lang w:val="tr"/>
        </w:rPr>
        <w:t>nd 16'yı</w:t>
      </w:r>
      <w:r>
        <w:rPr>
          <w:lang w:val="tr"/>
        </w:rPr>
        <w:t xml:space="preserve"> destekler</w:t>
      </w:r>
    </w:p>
    <w:p w14:paraId="7BAADF59" w14:textId="1B5683F2" w:rsidR="00B05EC8" w:rsidRPr="00DE7456" w:rsidRDefault="00CA55EC" w:rsidP="004E6440">
      <w:pPr>
        <w:pStyle w:val="StandardCD"/>
        <w:numPr>
          <w:ilvl w:val="1"/>
          <w:numId w:val="6"/>
        </w:numPr>
      </w:pPr>
      <w:r w:rsidRPr="004E6440">
        <w:rPr>
          <w:lang w:val="tr"/>
        </w:rPr>
        <w:t>Ağ geçidi seri iletişimi destekler a</w:t>
      </w:r>
      <w:r w:rsidR="00B05EC8" w:rsidRPr="00DE7456">
        <w:rPr>
          <w:lang w:val="tr"/>
        </w:rPr>
        <w:t>s Modbus RTU</w:t>
      </w:r>
    </w:p>
    <w:p w14:paraId="6547412E" w14:textId="704B54F8" w:rsidR="00B05EC8" w:rsidRPr="00DE7456" w:rsidRDefault="00CA55EC" w:rsidP="004E6440">
      <w:pPr>
        <w:pStyle w:val="StandardCD"/>
        <w:numPr>
          <w:ilvl w:val="1"/>
          <w:numId w:val="6"/>
        </w:numPr>
      </w:pPr>
      <w:proofErr w:type="gramStart"/>
      <w:r w:rsidRPr="004E6440">
        <w:rPr>
          <w:lang w:val="tr"/>
        </w:rPr>
        <w:t>G</w:t>
      </w:r>
      <w:r w:rsidR="00B05EC8" w:rsidRPr="00DE7456">
        <w:rPr>
          <w:lang w:val="tr"/>
        </w:rPr>
        <w:t xml:space="preserve">ateway </w:t>
      </w:r>
      <w:r>
        <w:rPr>
          <w:lang w:val="tr"/>
        </w:rPr>
        <w:t xml:space="preserve"> TCP</w:t>
      </w:r>
      <w:proofErr w:type="gramEnd"/>
      <w:r w:rsidRPr="004E6440">
        <w:rPr>
          <w:lang w:val="tr"/>
        </w:rPr>
        <w:t>/IP tabanlı iletişimi destekler a</w:t>
      </w:r>
      <w:r w:rsidR="00B05EC8" w:rsidRPr="00DE7456">
        <w:rPr>
          <w:lang w:val="tr"/>
        </w:rPr>
        <w:t>s Modbus TCP</w:t>
      </w:r>
    </w:p>
    <w:p w14:paraId="397B7D6F" w14:textId="3E550A9C" w:rsidR="00B05EC8" w:rsidRPr="00DE7456" w:rsidRDefault="00CA55EC" w:rsidP="004E6440">
      <w:pPr>
        <w:pStyle w:val="StandardCD"/>
        <w:numPr>
          <w:ilvl w:val="1"/>
          <w:numId w:val="6"/>
        </w:numPr>
      </w:pPr>
      <w:r w:rsidRPr="004E6440">
        <w:rPr>
          <w:lang w:val="tr"/>
        </w:rPr>
        <w:t>Ağ geçidi, aşağı akış bağlantılarının yapılandırılmış değişkenlerine veya okuma yönü ve yazma yönündeki dahili değişkenlere Modbus erişimi sağlar.</w:t>
      </w:r>
    </w:p>
    <w:p w14:paraId="54072A10" w14:textId="77777777" w:rsidR="00742297" w:rsidRPr="004E6440" w:rsidRDefault="002F7A8E" w:rsidP="00742297">
      <w:pPr>
        <w:pStyle w:val="StandardCD"/>
        <w:numPr>
          <w:ilvl w:val="0"/>
          <w:numId w:val="6"/>
        </w:numPr>
        <w:rPr>
          <w:rFonts w:ascii="Times New Roman" w:hAnsi="Times New Roman"/>
          <w:color w:val="auto"/>
        </w:rPr>
      </w:pPr>
      <w:r w:rsidRPr="004E6440">
        <w:rPr>
          <w:lang w:val="tr"/>
        </w:rPr>
        <w:t xml:space="preserve">MS Azure (bulut tümleştirme arabirimi olarak). Sistem döngüsel olarak </w:t>
      </w:r>
      <w:r w:rsidRPr="004E6440">
        <w:rPr>
          <w:rStyle w:val="donottranslate"/>
          <w:lang w:val="tr"/>
        </w:rPr>
        <w:t>MS Azure</w:t>
      </w:r>
      <w:r>
        <w:rPr>
          <w:lang w:val="tr"/>
        </w:rPr>
        <w:t xml:space="preserve"> bağlantısı </w:t>
      </w:r>
      <w:proofErr w:type="gramStart"/>
      <w:r>
        <w:rPr>
          <w:lang w:val="tr"/>
        </w:rPr>
        <w:t xml:space="preserve">kurar </w:t>
      </w:r>
      <w:r w:rsidRPr="004E6440">
        <w:rPr>
          <w:lang w:val="tr"/>
        </w:rPr>
        <w:t xml:space="preserve"> ve</w:t>
      </w:r>
      <w:proofErr w:type="gramEnd"/>
      <w:r w:rsidRPr="004E6440">
        <w:rPr>
          <w:lang w:val="tr"/>
        </w:rPr>
        <w:t xml:space="preserve"> iletileri Service Bus kuyruğuna </w:t>
      </w:r>
      <w:r>
        <w:rPr>
          <w:lang w:val="tr"/>
        </w:rPr>
        <w:t xml:space="preserve"> veya </w:t>
      </w:r>
      <w:r w:rsidRPr="004E6440">
        <w:rPr>
          <w:rStyle w:val="donottranslate"/>
          <w:lang w:val="tr"/>
        </w:rPr>
        <w:t>olay hub'ına</w:t>
      </w:r>
      <w:r w:rsidRPr="004E6440">
        <w:rPr>
          <w:lang w:val="tr"/>
        </w:rPr>
        <w:t xml:space="preserve"> </w:t>
      </w:r>
      <w:r>
        <w:rPr>
          <w:lang w:val="tr"/>
        </w:rPr>
        <w:t xml:space="preserve"> yazar</w:t>
      </w:r>
      <w:r w:rsidRPr="004E6440">
        <w:rPr>
          <w:lang w:val="tr"/>
        </w:rPr>
        <w:t xml:space="preserve">. </w:t>
      </w:r>
    </w:p>
    <w:p w14:paraId="54072A11" w14:textId="5C16DABA" w:rsidR="00742297" w:rsidRPr="00DE7456" w:rsidRDefault="00742297" w:rsidP="00742297">
      <w:pPr>
        <w:pStyle w:val="StandardCD"/>
        <w:ind w:left="1211"/>
      </w:pPr>
      <w:r w:rsidRPr="004E6440">
        <w:rPr>
          <w:lang w:val="tr"/>
        </w:rPr>
        <w:t xml:space="preserve">Service Bus </w:t>
      </w:r>
      <w:r w:rsidRPr="004E6440">
        <w:rPr>
          <w:rStyle w:val="donottranslate"/>
          <w:lang w:val="tr"/>
        </w:rPr>
        <w:t>Kuyruğundan</w:t>
      </w:r>
      <w:r>
        <w:rPr>
          <w:lang w:val="tr"/>
        </w:rPr>
        <w:t xml:space="preserve"> değerleri okumak </w:t>
      </w:r>
      <w:r w:rsidRPr="004E6440">
        <w:rPr>
          <w:lang w:val="tr"/>
        </w:rPr>
        <w:t xml:space="preserve">için, sistem yapılandırılmış adlarla Service Bus Kuyruğuna bir bağlantı </w:t>
      </w:r>
      <w:proofErr w:type="gramStart"/>
      <w:r w:rsidRPr="004E6440">
        <w:rPr>
          <w:lang w:val="tr"/>
        </w:rPr>
        <w:t>kurar  ve</w:t>
      </w:r>
      <w:proofErr w:type="gramEnd"/>
      <w:r w:rsidRPr="004E6440">
        <w:rPr>
          <w:lang w:val="tr"/>
        </w:rPr>
        <w:t xml:space="preserve"> içerdiği tüm iletileri alır. Bu iletilerin paketi açılır ve içerdiği çevrimiçi değerler değişkenlere ayrılır. Bağlantı ilk başarıyla kurulduğunda zaten sırada olan tüm iletiler yüklenir ve atılır. Her zaman yalnızca geçerli değerler görüntülenir.</w:t>
      </w:r>
    </w:p>
    <w:p w14:paraId="54072A12" w14:textId="6DA1BFC5" w:rsidR="00EB52D5" w:rsidRDefault="00EB52D5" w:rsidP="001174DC">
      <w:pPr>
        <w:pStyle w:val="StandardCD"/>
        <w:numPr>
          <w:ilvl w:val="0"/>
          <w:numId w:val="6"/>
        </w:numPr>
        <w:rPr>
          <w:color w:val="auto"/>
        </w:rPr>
      </w:pPr>
      <w:r w:rsidRPr="004E6440">
        <w:rPr>
          <w:color w:val="auto"/>
          <w:lang w:val="tr"/>
        </w:rPr>
        <w:t>SNMPGateway, SNMP aracısı olarak çalışır ve böylece SCADA uygulamasını izler.</w:t>
      </w:r>
    </w:p>
    <w:p w14:paraId="5C1E728C" w14:textId="77777777" w:rsidR="00593022" w:rsidRDefault="007F5468" w:rsidP="00593022">
      <w:pPr>
        <w:pStyle w:val="StandardCD"/>
        <w:numPr>
          <w:ilvl w:val="0"/>
          <w:numId w:val="6"/>
        </w:numPr>
        <w:spacing w:after="0"/>
        <w:rPr>
          <w:color w:val="auto"/>
        </w:rPr>
      </w:pPr>
      <w:r w:rsidRPr="007F5468">
        <w:rPr>
          <w:color w:val="auto"/>
          <w:lang w:val="tr"/>
        </w:rPr>
        <w:t>Sistem Günlüğü</w:t>
      </w:r>
    </w:p>
    <w:p w14:paraId="7146D7D5" w14:textId="515C470C" w:rsidR="007F5468" w:rsidRPr="0087253F" w:rsidRDefault="007F5468" w:rsidP="00593022">
      <w:pPr>
        <w:pStyle w:val="StandardCD"/>
        <w:ind w:left="1211"/>
        <w:rPr>
          <w:color w:val="auto"/>
          <w:lang w:val="tr"/>
        </w:rPr>
      </w:pPr>
      <w:r w:rsidRPr="00593022">
        <w:rPr>
          <w:color w:val="auto"/>
          <w:lang w:val="tr"/>
        </w:rPr>
        <w:t>Sistem, syslog protokolü aracılığıyla bir syslog sunucusuna mesaj gönderebilir. UDP aktarımı üzerinden RFC 3164'e göre syslog formatı üzerinden iletişim desteklenir. Sistem, SCADA alarmlarının ve/veya olaylarının otomatik olarak otomatik olarak iletilmesinin isteğe bağlı olarak ayarlanmasına izin verir.</w:t>
      </w:r>
    </w:p>
    <w:p w14:paraId="54072A13" w14:textId="3E16870B" w:rsidR="001416B5" w:rsidRDefault="001416B5" w:rsidP="001416B5">
      <w:pPr>
        <w:pStyle w:val="StandardCD"/>
        <w:numPr>
          <w:ilvl w:val="0"/>
          <w:numId w:val="6"/>
        </w:numPr>
        <w:rPr>
          <w:color w:val="auto"/>
        </w:rPr>
      </w:pPr>
      <w:r w:rsidRPr="004E6440">
        <w:rPr>
          <w:color w:val="auto"/>
          <w:lang w:val="tr"/>
        </w:rPr>
        <w:t xml:space="preserve">ICCP/TASE.2/IEC 60870-6Ağ Geçidi sunucu ve istemci olarak çalışır ve 1, 2 ve 5 numaralı uyumluluk bloklarını destekler. </w:t>
      </w:r>
      <w:r w:rsidR="00593022" w:rsidRPr="00593022">
        <w:rPr>
          <w:color w:val="auto"/>
          <w:lang w:val="tr"/>
        </w:rPr>
        <w:t xml:space="preserve"> ICCP istemcisi 'Etki Alanına Özel Adresleme'yi destekler.</w:t>
      </w:r>
    </w:p>
    <w:p w14:paraId="12A19C90" w14:textId="77777777" w:rsidR="00430684" w:rsidRPr="00430684" w:rsidRDefault="00430684" w:rsidP="00430684">
      <w:pPr>
        <w:pStyle w:val="StandardCD"/>
        <w:numPr>
          <w:ilvl w:val="1"/>
          <w:numId w:val="6"/>
        </w:numPr>
        <w:rPr>
          <w:color w:val="auto"/>
        </w:rPr>
      </w:pPr>
      <w:r w:rsidRPr="00430684">
        <w:rPr>
          <w:color w:val="auto"/>
          <w:lang w:val="tr"/>
        </w:rPr>
        <w:t>Aşağı akış bağlantılarına seçme / komut yönlendirme desteği</w:t>
      </w:r>
    </w:p>
    <w:p w14:paraId="01477675" w14:textId="61569FCF" w:rsidR="00430684" w:rsidRDefault="00C905AB" w:rsidP="00841A81">
      <w:pPr>
        <w:pStyle w:val="StandardCD"/>
        <w:numPr>
          <w:ilvl w:val="1"/>
          <w:numId w:val="6"/>
        </w:numPr>
        <w:rPr>
          <w:color w:val="auto"/>
        </w:rPr>
      </w:pPr>
      <w:r w:rsidRPr="00C905AB">
        <w:rPr>
          <w:color w:val="auto"/>
          <w:lang w:val="tr"/>
        </w:rPr>
        <w:t>IEC 62351-4:2007'ye göre TLS şifreleme ve MMS Güvenliği desteğinin yanı sıra IEC 623451-4:2018'e göre Uyumluluk Modu</w:t>
      </w:r>
    </w:p>
    <w:p w14:paraId="513F933B" w14:textId="17BF8918" w:rsidR="00C905AB" w:rsidRPr="009616D2" w:rsidRDefault="00C905AB" w:rsidP="00841A81">
      <w:pPr>
        <w:pStyle w:val="StandardCD"/>
        <w:numPr>
          <w:ilvl w:val="1"/>
          <w:numId w:val="6"/>
        </w:numPr>
        <w:rPr>
          <w:color w:val="auto"/>
        </w:rPr>
      </w:pPr>
      <w:r w:rsidRPr="00C905AB">
        <w:rPr>
          <w:color w:val="auto"/>
          <w:lang w:val="tr"/>
        </w:rPr>
        <w:t>ICCP istemcisi olarak kullanıldığında veri kümelerinin kullanıcı tanımlı yapılandırması desteği</w:t>
      </w:r>
    </w:p>
    <w:p w14:paraId="54072A14" w14:textId="2B6C98F4" w:rsidR="00C247B9" w:rsidRDefault="00C247B9" w:rsidP="00604494">
      <w:pPr>
        <w:pStyle w:val="StandardCD"/>
        <w:rPr>
          <w:color w:val="auto"/>
        </w:rPr>
      </w:pPr>
      <w:r w:rsidRPr="009616D2">
        <w:rPr>
          <w:color w:val="auto"/>
          <w:lang w:val="tr"/>
        </w:rPr>
        <w:t xml:space="preserve">Ağ geçidi işlevselliği </w:t>
      </w:r>
      <w:r w:rsidR="003306FB">
        <w:rPr>
          <w:color w:val="auto"/>
          <w:lang w:val="tr"/>
        </w:rPr>
        <w:t>modüler</w:t>
      </w:r>
      <w:r>
        <w:rPr>
          <w:lang w:val="tr"/>
        </w:rPr>
        <w:t xml:space="preserve"> </w:t>
      </w:r>
      <w:proofErr w:type="gramStart"/>
      <w:r>
        <w:rPr>
          <w:lang w:val="tr"/>
        </w:rPr>
        <w:t xml:space="preserve">bir </w:t>
      </w:r>
      <w:r w:rsidRPr="009616D2">
        <w:rPr>
          <w:color w:val="auto"/>
          <w:lang w:val="tr"/>
        </w:rPr>
        <w:t xml:space="preserve"> yazılım</w:t>
      </w:r>
      <w:proofErr w:type="gramEnd"/>
      <w:r>
        <w:rPr>
          <w:lang w:val="tr"/>
        </w:rPr>
        <w:t xml:space="preserve"> olarak yüklenmeli ve yapılandırılmalıdır</w:t>
      </w:r>
      <w:r w:rsidR="003306FB">
        <w:rPr>
          <w:color w:val="auto"/>
          <w:lang w:val="tr"/>
        </w:rPr>
        <w:t>.</w:t>
      </w:r>
      <w:r>
        <w:rPr>
          <w:lang w:val="tr"/>
        </w:rPr>
        <w:t xml:space="preserve"> </w:t>
      </w:r>
      <w:r w:rsidR="003306FB" w:rsidRPr="003306FB">
        <w:rPr>
          <w:color w:val="auto"/>
          <w:lang w:val="tr"/>
        </w:rPr>
        <w:t xml:space="preserve"> Aşağıdaki özellikler ve uygulama senaryoları desteklenir:</w:t>
      </w:r>
    </w:p>
    <w:p w14:paraId="0F12072A" w14:textId="2AF5CA19" w:rsidR="003306FB" w:rsidRPr="0087253F" w:rsidRDefault="003306FB" w:rsidP="00841A81">
      <w:pPr>
        <w:pStyle w:val="StandardCD"/>
        <w:numPr>
          <w:ilvl w:val="0"/>
          <w:numId w:val="22"/>
        </w:numPr>
        <w:rPr>
          <w:color w:val="auto"/>
          <w:lang w:val="tr"/>
        </w:rPr>
      </w:pPr>
      <w:r w:rsidRPr="003306FB">
        <w:rPr>
          <w:color w:val="auto"/>
          <w:lang w:val="tr"/>
        </w:rPr>
        <w:t>Ağ geçidi, çalışan bir HMI/SCADA Çalışma Zamanı Modülü'ne sahip bir bilgisayara yüklenebilir ve çalıştırılabilir. Çalışma zamanının bir işlem sunucusu, istemci veya tek başına HMI olarak çalıştırılması önemli değildir.</w:t>
      </w:r>
    </w:p>
    <w:p w14:paraId="41A98098" w14:textId="2FF0E96F" w:rsidR="003306FB" w:rsidRPr="0087253F" w:rsidRDefault="003306FB" w:rsidP="00841A81">
      <w:pPr>
        <w:pStyle w:val="StandardCD"/>
        <w:numPr>
          <w:ilvl w:val="0"/>
          <w:numId w:val="22"/>
        </w:numPr>
        <w:rPr>
          <w:color w:val="auto"/>
          <w:lang w:val="tr"/>
        </w:rPr>
      </w:pPr>
      <w:r w:rsidRPr="003306FB">
        <w:rPr>
          <w:color w:val="auto"/>
          <w:lang w:val="tr"/>
        </w:rPr>
        <w:lastRenderedPageBreak/>
        <w:t>Ağ geçidi, bir uygulamayı genişletmek için herhangi bir zamanda yüklenebilir. Mühendislik aracı, veri noktalarının çevrimiçi olarak yapılandırılmasına olanak tanır. Bu yapılandırma değişkeni için özgün proje gerekli değildir. Uygulama geliştiricisi, Ağ Geçidi yapılandırma aracını HMI/SCADA Çalışma Zamanı'na bağlayarak kullanılabilir değişkenlerin listesini doğrudan alır.</w:t>
      </w:r>
    </w:p>
    <w:p w14:paraId="1EB712C0" w14:textId="27EC2772" w:rsidR="003306FB" w:rsidRPr="0087253F" w:rsidRDefault="003306FB" w:rsidP="00841A81">
      <w:pPr>
        <w:pStyle w:val="StandardCD"/>
        <w:numPr>
          <w:ilvl w:val="0"/>
          <w:numId w:val="22"/>
        </w:numPr>
        <w:rPr>
          <w:color w:val="auto"/>
          <w:lang w:val="tr"/>
        </w:rPr>
      </w:pPr>
      <w:r w:rsidRPr="003306FB">
        <w:rPr>
          <w:color w:val="auto"/>
          <w:lang w:val="tr"/>
        </w:rPr>
        <w:t xml:space="preserve">Ağ geçidinin yapılandırması, HMI/SCADA projesinin </w:t>
      </w:r>
      <w:proofErr w:type="gramStart"/>
      <w:r w:rsidRPr="003306FB">
        <w:rPr>
          <w:color w:val="auto"/>
          <w:lang w:val="tr"/>
        </w:rPr>
        <w:t>entegre</w:t>
      </w:r>
      <w:proofErr w:type="gramEnd"/>
      <w:r w:rsidRPr="003306FB">
        <w:rPr>
          <w:color w:val="auto"/>
          <w:lang w:val="tr"/>
        </w:rPr>
        <w:t xml:space="preserve"> modül yapılandırmasıyla yapılabilir. Böylece, herhangi bir değişken tasarım zamanında zaten mevcuttur. HMI/SCADA projesinin tanımlarındaki değişiklikler (değişkenler, türler vb.) ağ geçidi yapılandırmasına hemen yansıtılır.</w:t>
      </w:r>
    </w:p>
    <w:p w14:paraId="705706D2" w14:textId="0034839D" w:rsidR="003306FB" w:rsidRPr="0087253F" w:rsidRDefault="003306FB" w:rsidP="00841A81">
      <w:pPr>
        <w:pStyle w:val="StandardCD"/>
        <w:numPr>
          <w:ilvl w:val="0"/>
          <w:numId w:val="22"/>
        </w:numPr>
        <w:rPr>
          <w:color w:val="auto"/>
          <w:lang w:val="tr"/>
        </w:rPr>
      </w:pPr>
      <w:r w:rsidRPr="003306FB">
        <w:rPr>
          <w:color w:val="auto"/>
          <w:lang w:val="tr"/>
        </w:rPr>
        <w:t xml:space="preserve">Sistem, aynı anda bir HMI/SCADA Çalışma Zamanı </w:t>
      </w:r>
      <w:proofErr w:type="gramStart"/>
      <w:r w:rsidRPr="003306FB">
        <w:rPr>
          <w:color w:val="auto"/>
          <w:lang w:val="tr"/>
        </w:rPr>
        <w:t>ile birlikte</w:t>
      </w:r>
      <w:proofErr w:type="gramEnd"/>
      <w:r w:rsidRPr="003306FB">
        <w:rPr>
          <w:color w:val="auto"/>
          <w:lang w:val="tr"/>
        </w:rPr>
        <w:t xml:space="preserve"> birden çok ağ geçidi örneğinin çalışmasını destekler. Böylece, bir yandan, farklı tesislere bağlantılar, farklı ağ geçidi protokolleri kullanılarak gerçekleştirilebilir. Öte yandan, aynı protokole dayanarak, örneğin yedekli mimariler oluşturmak için birkaç farklı bağlantı da gerçekleştirilebilir.</w:t>
      </w:r>
    </w:p>
    <w:p w14:paraId="079279F3" w14:textId="5CF7BF9D" w:rsidR="00B05EC8" w:rsidRPr="00491CED" w:rsidRDefault="00B05EC8" w:rsidP="00B05EC8">
      <w:pPr>
        <w:pStyle w:val="Heading1CD"/>
      </w:pPr>
      <w:bookmarkStart w:id="212" w:name="_Toc109052060"/>
      <w:bookmarkStart w:id="213" w:name="_Toc369162151"/>
      <w:bookmarkStart w:id="214" w:name="_Toc516493290"/>
      <w:r w:rsidRPr="00DE7456">
        <w:rPr>
          <w:lang w:val="tr"/>
        </w:rPr>
        <w:t xml:space="preserve"> Microsoft®</w:t>
      </w:r>
      <w:r w:rsidRPr="004E6440">
        <w:rPr>
          <w:lang w:val="tr"/>
        </w:rPr>
        <w:t xml:space="preserve"> Azure Bulut</w:t>
      </w:r>
      <w:r w:rsidR="00CA55EC">
        <w:rPr>
          <w:lang w:val="tr"/>
        </w:rPr>
        <w:t xml:space="preserve"> Bağlantısı</w:t>
      </w:r>
      <w:bookmarkEnd w:id="212"/>
    </w:p>
    <w:p w14:paraId="70F9EEA8" w14:textId="4E442974" w:rsidR="00B05EC8" w:rsidRPr="00DF754A" w:rsidRDefault="00CA55EC" w:rsidP="00DF754A">
      <w:pPr>
        <w:pStyle w:val="StandardCD"/>
        <w:rPr>
          <w:color w:val="auto"/>
        </w:rPr>
      </w:pPr>
      <w:r w:rsidRPr="00DF754A">
        <w:rPr>
          <w:color w:val="auto"/>
          <w:lang w:val="tr"/>
        </w:rPr>
        <w:t>Sistem, ortak bulut sistemleriyle entegrasyonu desteklemelidir. Açıklanan iletişim protokollerini ve standart arabirimleri kullanan iletişimsel bağlantıya ek olarak, Microsoft Azure Bulut (bundan böyle "MS Azure" olarak anılacaktır) ile tümleşik çalışmayı etkinleştiren protokol seçenekleri de gereklidir.</w:t>
      </w:r>
    </w:p>
    <w:p w14:paraId="3F459AFE" w14:textId="60D45A50" w:rsidR="00B05EC8" w:rsidRPr="00DF754A" w:rsidRDefault="00A90745" w:rsidP="00DF754A">
      <w:pPr>
        <w:pStyle w:val="StandardCD"/>
        <w:numPr>
          <w:ilvl w:val="0"/>
          <w:numId w:val="6"/>
        </w:numPr>
        <w:rPr>
          <w:color w:val="auto"/>
        </w:rPr>
      </w:pPr>
      <w:r w:rsidRPr="00DF754A">
        <w:rPr>
          <w:color w:val="auto"/>
          <w:lang w:val="tr"/>
        </w:rPr>
        <w:t>Sistem, seçilen değişken değerlerini MS Azure Cloud, Service Bus, Event Hub veya IoT Hub'ın iletişim hizmetlerine iletmek için bir ağ geçidine sahiptir.</w:t>
      </w:r>
    </w:p>
    <w:p w14:paraId="6C57D4C4" w14:textId="3A3407DC" w:rsidR="00B05EC8" w:rsidRPr="00DF754A" w:rsidRDefault="00A90745" w:rsidP="00DF754A">
      <w:pPr>
        <w:pStyle w:val="StandardCD"/>
        <w:numPr>
          <w:ilvl w:val="0"/>
          <w:numId w:val="6"/>
        </w:numPr>
        <w:rPr>
          <w:color w:val="auto"/>
        </w:rPr>
      </w:pPr>
      <w:r w:rsidRPr="00DF754A">
        <w:rPr>
          <w:color w:val="auto"/>
          <w:lang w:val="tr"/>
        </w:rPr>
        <w:t>İletim (kodlama) her durumda, değişken gerçek değere, zaman damgasına ve durum bilgilerine ait ek değerleri de içeren uygun bir mesaj biçiminde gerçekleşir. Bu, iletilen verilerin daha fazla kullanılmasına izin verir.</w:t>
      </w:r>
    </w:p>
    <w:p w14:paraId="008A62E3" w14:textId="340A6305" w:rsidR="00B05EC8" w:rsidRPr="00DF754A" w:rsidRDefault="00A90745" w:rsidP="00DF754A">
      <w:pPr>
        <w:pStyle w:val="StandardCD"/>
        <w:numPr>
          <w:ilvl w:val="0"/>
          <w:numId w:val="6"/>
        </w:numPr>
        <w:rPr>
          <w:color w:val="auto"/>
        </w:rPr>
      </w:pPr>
      <w:r w:rsidRPr="00DF754A">
        <w:rPr>
          <w:color w:val="auto"/>
          <w:lang w:val="tr"/>
        </w:rPr>
        <w:t>Sistem, daha önce MS Azure iletişim hizmetlerine iletilen değişken değerlerini hatırlamak için iletişim arabirimlerine sahiptir.</w:t>
      </w:r>
    </w:p>
    <w:p w14:paraId="0F1E6A6B" w14:textId="0389979C" w:rsidR="00B05EC8" w:rsidRPr="0087253F" w:rsidRDefault="003C67E4" w:rsidP="00DF754A">
      <w:pPr>
        <w:pStyle w:val="StandardCD"/>
        <w:rPr>
          <w:color w:val="auto"/>
          <w:lang w:val="tr"/>
        </w:rPr>
      </w:pPr>
      <w:r w:rsidRPr="00DF754A">
        <w:rPr>
          <w:color w:val="auto"/>
          <w:lang w:val="tr"/>
        </w:rPr>
        <w:t>Böylece sistem, bulut tabanlı hizmetler için işlem verileri sağlamak üzere MS Azure iletişim hizmetlerini kullanabilir. Ayrıca, MS Azure iletişim hizmetleri, dağıtılmış sistem yüklemelerini (çalışma zamanı işlem veri iletişimi) bağlamak için kullanılabilir.</w:t>
      </w:r>
    </w:p>
    <w:p w14:paraId="54072A15" w14:textId="23C10257" w:rsidR="0094040A" w:rsidRPr="009616D2" w:rsidRDefault="00FE6B00" w:rsidP="00604494">
      <w:pPr>
        <w:pStyle w:val="Heading1CD"/>
      </w:pPr>
      <w:bookmarkStart w:id="215" w:name="_Toc109052061"/>
      <w:r w:rsidRPr="009616D2">
        <w:rPr>
          <w:lang w:val="tr"/>
        </w:rPr>
        <w:t>Değişiklik ve genişletilebilirlik</w:t>
      </w:r>
      <w:bookmarkEnd w:id="213"/>
      <w:bookmarkEnd w:id="214"/>
      <w:bookmarkEnd w:id="215"/>
    </w:p>
    <w:p w14:paraId="54072A16" w14:textId="5C88317B" w:rsidR="00BD2BDD" w:rsidRPr="0087253F" w:rsidRDefault="00FE6B00" w:rsidP="00BD2BDD">
      <w:pPr>
        <w:pStyle w:val="StandardCD"/>
        <w:rPr>
          <w:lang w:val="tr"/>
        </w:rPr>
      </w:pPr>
      <w:r w:rsidRPr="009616D2">
        <w:rPr>
          <w:lang w:val="tr"/>
        </w:rPr>
        <w:t>Sistem, mevcut iletişim standartlarının sayısını genişletmek için olanaklar sunmalıdır. Bir iletişim arayüzü eksikse, sistem sonraki modüler uygulama için bir yöntem sunmalıdır. Veri akışı ve değişken yönetimi ile ilgili tüm mekanizmalar, yeni uygulanan iletişim arayüzleri de dahil olmak üzere aynı şekilde desteklenmelidir. Ek iletişim sürücülerinin modüler tümleştirmesi için Microsoft Bileşen Nesne Modeli (COM) gibi düzgün tanımlanmış bir yazılım arabiriminin kullanılabilir olması gerekir.</w:t>
      </w:r>
    </w:p>
    <w:p w14:paraId="54072A17" w14:textId="77777777" w:rsidR="00BD2BDD" w:rsidRPr="0087253F" w:rsidRDefault="00FE6B00" w:rsidP="00BD2BDD">
      <w:pPr>
        <w:pStyle w:val="StandardCD"/>
        <w:rPr>
          <w:lang w:val="tr"/>
        </w:rPr>
      </w:pPr>
      <w:r w:rsidRPr="009616D2">
        <w:rPr>
          <w:lang w:val="tr"/>
        </w:rPr>
        <w:t>Daha küçük veri değişimi senaryoları veya ilkel veritabanı bağlantıları için, belirli işlev kitaplıklarıyla birlikte VBA / C# / .NET gibi daha üst düzey programlama dilleri için bir programlama arabirimi olmalıdır.</w:t>
      </w:r>
    </w:p>
    <w:p w14:paraId="54072A18" w14:textId="34720B4E" w:rsidR="00113399" w:rsidRPr="009616D2" w:rsidRDefault="00FE6B00" w:rsidP="0067657E">
      <w:pPr>
        <w:pStyle w:val="Heading1CD"/>
      </w:pPr>
      <w:bookmarkStart w:id="216" w:name="_Toc369162152"/>
      <w:bookmarkStart w:id="217" w:name="_Ref447116853"/>
      <w:bookmarkStart w:id="218" w:name="_Toc516493291"/>
      <w:bookmarkStart w:id="219" w:name="_Toc109052062"/>
      <w:r w:rsidRPr="009616D2">
        <w:rPr>
          <w:lang w:val="tr"/>
        </w:rPr>
        <w:t>Ağdaki uygulama</w:t>
      </w:r>
      <w:bookmarkEnd w:id="216"/>
      <w:bookmarkEnd w:id="217"/>
      <w:bookmarkEnd w:id="218"/>
      <w:bookmarkEnd w:id="219"/>
    </w:p>
    <w:p w14:paraId="54072A19" w14:textId="7DACCEE2" w:rsidR="00614255" w:rsidRPr="0087253F" w:rsidRDefault="00FE6B00" w:rsidP="00614255">
      <w:pPr>
        <w:pStyle w:val="StandardCD"/>
        <w:rPr>
          <w:lang w:val="tr"/>
        </w:rPr>
      </w:pPr>
      <w:r w:rsidRPr="009616D2">
        <w:rPr>
          <w:lang w:val="tr"/>
        </w:rPr>
        <w:t xml:space="preserve">Sistem ağda kullanılabilir olmalıdır. İstenilen sayıda istemci, ilgili uygulama sunucusuna bağlanabilmelidir. Bağlı istemciler için, tüm istasyonlar için tam çalışabilirlik ve işlevsellik olmalıdır. Bununla birlikte, mevcut kullanıcı yönetimi aracılığıyla kapsamlı erişim kontrolü uygulanmalıdır (bkz. bölüm </w:t>
      </w:r>
      <w:r w:rsidRPr="00DE7456">
        <w:rPr>
          <w:lang w:val="tr"/>
        </w:rPr>
        <w:fldChar w:fldCharType="begin"/>
      </w:r>
      <w:r w:rsidRPr="009616D2">
        <w:rPr>
          <w:lang w:val="tr"/>
        </w:rPr>
        <w:instrText xml:space="preserve"> REF _Ref363454424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1.9).</w:t>
      </w:r>
      <w:r w:rsidRPr="00DE7456">
        <w:rPr>
          <w:lang w:val="tr"/>
        </w:rPr>
        <w:fldChar w:fldCharType="end"/>
      </w:r>
    </w:p>
    <w:p w14:paraId="54072A1A" w14:textId="77777777" w:rsidR="00614255" w:rsidRPr="0087253F" w:rsidRDefault="00FE6B00" w:rsidP="00614255">
      <w:pPr>
        <w:pStyle w:val="StandardCD"/>
        <w:rPr>
          <w:lang w:val="tr"/>
        </w:rPr>
      </w:pPr>
      <w:r w:rsidRPr="009616D2">
        <w:rPr>
          <w:lang w:val="tr"/>
        </w:rPr>
        <w:lastRenderedPageBreak/>
        <w:t>Ekranların görüntülenmesi için yükleme süresi, istemci sayısına bağlı olmamalıdır. Herhangi bir geliştirme çalışması yapmadan ek istemciler bağlamak mümkün olmalıdır.</w:t>
      </w:r>
    </w:p>
    <w:p w14:paraId="54072A1B" w14:textId="77777777" w:rsidR="00614255" w:rsidRPr="0087253F" w:rsidRDefault="00FE6B00" w:rsidP="00614255">
      <w:pPr>
        <w:pStyle w:val="StandardCD"/>
        <w:rPr>
          <w:lang w:val="tr"/>
        </w:rPr>
      </w:pPr>
      <w:r w:rsidRPr="009616D2">
        <w:rPr>
          <w:lang w:val="tr"/>
        </w:rPr>
        <w:t>Bir istemci/sunucu bağlantısı için sistem, tutarlılığı (otomatik senkronizasyon) sağlamak için bağlı tüm istasyonların aynı proje tanımlarında olduğunu belirleyebilmelidir.</w:t>
      </w:r>
    </w:p>
    <w:p w14:paraId="54072A1C" w14:textId="77777777" w:rsidR="00614255" w:rsidRPr="0087253F" w:rsidRDefault="00FE6B00" w:rsidP="00614255">
      <w:pPr>
        <w:pStyle w:val="StandardCD"/>
        <w:rPr>
          <w:lang w:val="tr"/>
        </w:rPr>
      </w:pPr>
      <w:r w:rsidRPr="009616D2">
        <w:rPr>
          <w:lang w:val="tr"/>
        </w:rPr>
        <w:t xml:space="preserve">Projede değişiklik olması durumunda, tüm istemciler bu değişiklikleri kabul etmelidir. Bu nedenle sistem, seçici ve tutarlı yazılım güncellemeleri (çalışma zamanı sistemi ve uygulama projesi) gerçekleştirme </w:t>
      </w:r>
      <w:proofErr w:type="gramStart"/>
      <w:r w:rsidRPr="009616D2">
        <w:rPr>
          <w:lang w:val="tr"/>
        </w:rPr>
        <w:t>imkanı</w:t>
      </w:r>
      <w:proofErr w:type="gramEnd"/>
      <w:r w:rsidRPr="009616D2">
        <w:rPr>
          <w:lang w:val="tr"/>
        </w:rPr>
        <w:t xml:space="preserve"> sunmalıdır. Bu, istemciyi durdurmadan çalışma zamanında da mümkün olmalıdır.</w:t>
      </w:r>
    </w:p>
    <w:p w14:paraId="54072A1D" w14:textId="77777777" w:rsidR="005435F9" w:rsidRPr="0087253F" w:rsidRDefault="00FE6B00" w:rsidP="00614255">
      <w:pPr>
        <w:pStyle w:val="StandardCD"/>
        <w:rPr>
          <w:lang w:val="tr"/>
        </w:rPr>
      </w:pPr>
      <w:r w:rsidRPr="009616D2">
        <w:rPr>
          <w:lang w:val="tr"/>
        </w:rPr>
        <w:t>Uygulama projesi, görevli iletişim bağlantılarıyla (yukarı ve aşağı akış bağlantıları) birkaç uzaktan kumanda noktasını kapsayacaktır. Kısmi projeler çeşitli sunucularda sağlanır. Bu nedenle, sistemin küresel ve etkileşimli bir uygulama ağı bağlamında birkaç sunucu ve istemcinin bağlantısını desteklemesi gerekir.</w:t>
      </w:r>
    </w:p>
    <w:p w14:paraId="54072A1E" w14:textId="77777777" w:rsidR="00F2020D" w:rsidRPr="009616D2" w:rsidRDefault="00FE6B00" w:rsidP="00614255">
      <w:pPr>
        <w:pStyle w:val="StandardCD"/>
      </w:pPr>
      <w:r w:rsidRPr="009616D2">
        <w:rPr>
          <w:lang w:val="tr"/>
        </w:rPr>
        <w:t xml:space="preserve">Sistem, farklı istasyonlarda küresel projeler ve kısmi projeler sunma </w:t>
      </w:r>
      <w:proofErr w:type="gramStart"/>
      <w:r w:rsidRPr="009616D2">
        <w:rPr>
          <w:lang w:val="tr"/>
        </w:rPr>
        <w:t>imkanı</w:t>
      </w:r>
      <w:proofErr w:type="gramEnd"/>
      <w:r w:rsidRPr="009616D2">
        <w:rPr>
          <w:lang w:val="tr"/>
        </w:rPr>
        <w:t xml:space="preserve"> sunmalıdır.</w:t>
      </w:r>
    </w:p>
    <w:p w14:paraId="54072A1F" w14:textId="77777777" w:rsidR="00614255" w:rsidRPr="009616D2" w:rsidRDefault="00FE6B00" w:rsidP="00614255">
      <w:pPr>
        <w:pStyle w:val="StandardCD"/>
      </w:pPr>
      <w:r w:rsidRPr="009616D2">
        <w:rPr>
          <w:lang w:val="tr"/>
        </w:rPr>
        <w:t>Gerekli ağ trafiğini en aza indirmek için, verilerin sunucudan tüm istemcilere kendiliğinden aktarılması gerekir.</w:t>
      </w:r>
    </w:p>
    <w:p w14:paraId="54072A20" w14:textId="77777777" w:rsidR="00614255" w:rsidRPr="0087253F" w:rsidRDefault="00FE6B00" w:rsidP="00614255">
      <w:pPr>
        <w:pStyle w:val="StandardCD"/>
        <w:rPr>
          <w:lang w:val="tr"/>
        </w:rPr>
      </w:pPr>
      <w:r w:rsidRPr="009616D2">
        <w:rPr>
          <w:lang w:val="tr"/>
        </w:rPr>
        <w:t>Operasyonel hataları önlemek için, bir işleme yalnızca bir bilgisayardan müdahale etme olasılığı olmalıdır. Ağdaki diğer tüm istasyonlar gözlemci olarak çevrimiçi kalmalıdır. Gerekirse, operatif erişim için başvurabilecek bir konumda olmalısınız.</w:t>
      </w:r>
    </w:p>
    <w:p w14:paraId="54072A21" w14:textId="77777777" w:rsidR="005110F2" w:rsidRPr="0087253F" w:rsidRDefault="00FE6B00" w:rsidP="00614255">
      <w:pPr>
        <w:pStyle w:val="StandardCD"/>
        <w:rPr>
          <w:lang w:val="tr"/>
        </w:rPr>
      </w:pPr>
      <w:r w:rsidRPr="009616D2">
        <w:rPr>
          <w:lang w:val="tr"/>
        </w:rPr>
        <w:t>Sistem ayrıca aşağıdaki ağ ile ilgili güvenlik işlevlerini de desteklemelidir:</w:t>
      </w:r>
    </w:p>
    <w:p w14:paraId="54072A22" w14:textId="77777777" w:rsidR="005110F2" w:rsidRPr="0087253F" w:rsidRDefault="00FE6B00" w:rsidP="001174DC">
      <w:pPr>
        <w:pStyle w:val="StandardCD"/>
        <w:numPr>
          <w:ilvl w:val="0"/>
          <w:numId w:val="6"/>
        </w:numPr>
        <w:rPr>
          <w:lang w:val="tr"/>
        </w:rPr>
      </w:pPr>
      <w:r w:rsidRPr="009616D2">
        <w:rPr>
          <w:lang w:val="tr"/>
        </w:rPr>
        <w:t>Ağ iletişiminin, ilgili tüm bileşenler (sunucu, istemciler, veritabanı arşivleri, web istemcileri) arasındaki tüm ağ tabanlı iletişimin şifrelenmesi (en az 192 bit) yoluyla korunması.</w:t>
      </w:r>
    </w:p>
    <w:p w14:paraId="54072A23" w14:textId="77777777" w:rsidR="005110F2" w:rsidRPr="0087253F" w:rsidRDefault="00FE6B00" w:rsidP="001174DC">
      <w:pPr>
        <w:pStyle w:val="StandardCD"/>
        <w:numPr>
          <w:ilvl w:val="0"/>
          <w:numId w:val="6"/>
        </w:numPr>
        <w:rPr>
          <w:lang w:val="fr-FR"/>
        </w:rPr>
      </w:pPr>
      <w:r w:rsidRPr="009616D2">
        <w:rPr>
          <w:lang w:val="tr"/>
        </w:rPr>
        <w:t xml:space="preserve">Web sunucusu için HTTP tüneli. Örneğin, Internet Explorer için </w:t>
      </w:r>
      <w:proofErr w:type="spellStart"/>
      <w:r w:rsidRPr="009616D2">
        <w:rPr>
          <w:lang w:val="tr"/>
        </w:rPr>
        <w:t>WebClient</w:t>
      </w:r>
      <w:proofErr w:type="spellEnd"/>
      <w:r w:rsidRPr="009616D2">
        <w:rPr>
          <w:lang w:val="tr"/>
        </w:rPr>
        <w:t xml:space="preserve"> eklentileri.</w:t>
      </w:r>
    </w:p>
    <w:p w14:paraId="54072A24" w14:textId="77777777" w:rsidR="005110F2" w:rsidRPr="0087253F" w:rsidRDefault="00FE6B00" w:rsidP="001174DC">
      <w:pPr>
        <w:pStyle w:val="StandardCD"/>
        <w:numPr>
          <w:ilvl w:val="0"/>
          <w:numId w:val="6"/>
        </w:numPr>
        <w:rPr>
          <w:lang w:val="fr-FR"/>
        </w:rPr>
      </w:pPr>
      <w:r w:rsidRPr="009616D2">
        <w:rPr>
          <w:lang w:val="tr"/>
        </w:rPr>
        <w:t>Tüm sistem bileşenleri tarafından IPv6 ağları için destek.</w:t>
      </w:r>
    </w:p>
    <w:p w14:paraId="54072A25" w14:textId="77777777" w:rsidR="005110F2" w:rsidRPr="0087253F" w:rsidRDefault="00FE6B00" w:rsidP="001174DC">
      <w:pPr>
        <w:pStyle w:val="StandardCD"/>
        <w:numPr>
          <w:ilvl w:val="0"/>
          <w:numId w:val="6"/>
        </w:numPr>
        <w:rPr>
          <w:lang w:val="fr-FR"/>
        </w:rPr>
      </w:pPr>
      <w:r w:rsidRPr="009616D2">
        <w:rPr>
          <w:lang w:val="tr"/>
        </w:rPr>
        <w:t>OPC-UA: İstemci ve sunucu tarafından desteklenen sertifikalar ve kullanıcı kimlik doğrulaması.</w:t>
      </w:r>
    </w:p>
    <w:p w14:paraId="54072A26" w14:textId="77777777" w:rsidR="005110F2" w:rsidRPr="009616D2" w:rsidRDefault="00FE6B00" w:rsidP="001174DC">
      <w:pPr>
        <w:pStyle w:val="StandardCD"/>
        <w:numPr>
          <w:ilvl w:val="0"/>
          <w:numId w:val="6"/>
        </w:numPr>
      </w:pPr>
      <w:r w:rsidRPr="009616D2">
        <w:rPr>
          <w:lang w:val="tr"/>
        </w:rPr>
        <w:t xml:space="preserve">Ağ ve kontrol iletişimi için hata teşhisi </w:t>
      </w:r>
      <w:proofErr w:type="gramStart"/>
      <w:r w:rsidRPr="009616D2">
        <w:rPr>
          <w:lang w:val="tr"/>
        </w:rPr>
        <w:t>imkanı</w:t>
      </w:r>
      <w:proofErr w:type="gramEnd"/>
    </w:p>
    <w:p w14:paraId="54072A27" w14:textId="77777777" w:rsidR="00113399" w:rsidRPr="009616D2" w:rsidRDefault="00FE6B00">
      <w:pPr>
        <w:tabs>
          <w:tab w:val="clear" w:pos="2758"/>
          <w:tab w:val="clear" w:pos="4676"/>
        </w:tabs>
        <w:spacing w:before="0" w:after="200" w:line="276" w:lineRule="auto"/>
      </w:pPr>
      <w:r w:rsidRPr="009616D2">
        <w:br w:type="page"/>
      </w:r>
    </w:p>
    <w:p w14:paraId="54072A28" w14:textId="6FEE565D" w:rsidR="00113399" w:rsidRPr="009616D2" w:rsidRDefault="00FE6B00" w:rsidP="00604494">
      <w:pPr>
        <w:pStyle w:val="Heading1CD"/>
      </w:pPr>
      <w:bookmarkStart w:id="220" w:name="_Toc369162153"/>
      <w:bookmarkStart w:id="221" w:name="_Toc516493292"/>
      <w:bookmarkStart w:id="222" w:name="_Toc109052063"/>
      <w:r w:rsidRPr="009616D2">
        <w:rPr>
          <w:lang w:val="tr"/>
        </w:rPr>
        <w:lastRenderedPageBreak/>
        <w:t>Proses kontrolü</w:t>
      </w:r>
      <w:bookmarkEnd w:id="220"/>
      <w:bookmarkEnd w:id="221"/>
      <w:bookmarkEnd w:id="222"/>
    </w:p>
    <w:p w14:paraId="54072A29" w14:textId="77777777" w:rsidR="00744A16" w:rsidRPr="0087253F" w:rsidRDefault="00FE6B00" w:rsidP="002F11B8">
      <w:pPr>
        <w:pStyle w:val="StandardCD"/>
        <w:rPr>
          <w:lang w:val="tr"/>
        </w:rPr>
      </w:pPr>
      <w:r w:rsidRPr="009616D2">
        <w:rPr>
          <w:lang w:val="tr"/>
        </w:rPr>
        <w:t xml:space="preserve">Sistem, kontrol programları tasarlama ve çalıştırma </w:t>
      </w:r>
      <w:proofErr w:type="gramStart"/>
      <w:r w:rsidRPr="009616D2">
        <w:rPr>
          <w:lang w:val="tr"/>
        </w:rPr>
        <w:t>imkanı</w:t>
      </w:r>
      <w:proofErr w:type="gramEnd"/>
      <w:r w:rsidRPr="009616D2">
        <w:rPr>
          <w:lang w:val="tr"/>
        </w:rPr>
        <w:t xml:space="preserve"> sunmalıdır. Bu seçenek, belirli otomasyon görevleriyle ilgili olarak değiştirilmesi için çalışma zamanı sistemlerinin genişletilmesi ve izlenmesi için gereklidir. Bu nedenle, kontrol programlarının verimli bir şekilde geliştirilmesi için bir programlama ortamına ihtiyaç vardır.</w:t>
      </w:r>
    </w:p>
    <w:p w14:paraId="54072A2A" w14:textId="77777777" w:rsidR="001E7511" w:rsidRPr="0087253F" w:rsidRDefault="00FE6B00" w:rsidP="002F11B8">
      <w:pPr>
        <w:pStyle w:val="StandardCD"/>
        <w:rPr>
          <w:lang w:val="tr"/>
        </w:rPr>
      </w:pPr>
      <w:r w:rsidRPr="009616D2">
        <w:rPr>
          <w:lang w:val="tr"/>
        </w:rPr>
        <w:t xml:space="preserve">Temel sistemin değişkenlerine doğrudan erişime izin vermek için ilgili geliştirme bağlamı (programlama ortamı) sisteme entegre edilmelidir. Gereksiz veri depolamadan kesinlikle kaçınılmalıdır. Proses kontrol sistemi, verimli testleri ve sorun gidermeyi kolaylaştırmak için sistem çalışması sırasında kodda çevrimiçi olarak hata ayıklama </w:t>
      </w:r>
      <w:proofErr w:type="gramStart"/>
      <w:r w:rsidRPr="009616D2">
        <w:rPr>
          <w:lang w:val="tr"/>
        </w:rPr>
        <w:t>imkanı</w:t>
      </w:r>
      <w:proofErr w:type="gramEnd"/>
      <w:r w:rsidRPr="009616D2">
        <w:rPr>
          <w:lang w:val="tr"/>
        </w:rPr>
        <w:t xml:space="preserve"> sunmalıdır.</w:t>
      </w:r>
    </w:p>
    <w:p w14:paraId="54072A2B" w14:textId="75BC4E7E" w:rsidR="001E7511" w:rsidRPr="0087253F" w:rsidRDefault="00FE6B00" w:rsidP="001E7511">
      <w:pPr>
        <w:pStyle w:val="StandardCD"/>
        <w:rPr>
          <w:lang w:val="tr"/>
        </w:rPr>
      </w:pPr>
      <w:r w:rsidRPr="009616D2">
        <w:rPr>
          <w:lang w:val="tr"/>
        </w:rPr>
        <w:t>VBA, C# veya .NET gibi yerleşik, iyi tanımlanmış programlama standartları kullanılabilmelidir. Geliştiricinin programlama değişkenleri arasında serbestçe seçim yapması ve bu göreve bağlı olarak, çeşitli işlevleri birlikte kullanabilmesi için bunları birleştirmesi mümkün olmalıdır. Görev önceliklerini yapılandırmak mümkün olmalıdır.</w:t>
      </w:r>
    </w:p>
    <w:p w14:paraId="54072A2C" w14:textId="77777777" w:rsidR="00C67EAE" w:rsidRPr="009616D2" w:rsidRDefault="00FE6B00" w:rsidP="00C67EAE">
      <w:pPr>
        <w:pStyle w:val="StandardCD"/>
        <w:rPr>
          <w:rFonts w:cs="Arial"/>
        </w:rPr>
      </w:pPr>
      <w:r w:rsidRPr="009616D2">
        <w:rPr>
          <w:lang w:val="tr"/>
        </w:rPr>
        <w:t>SIMATIC S7 GRAPH sistemleri ile bağlantılı olarak, dizi bilgilerini doğrudan proses ekranlarında göstermek mümkün olmalıdır. Etkili sorun giderme, grafik işaretleme ile desteklenmelidir.</w:t>
      </w:r>
    </w:p>
    <w:p w14:paraId="54072A2D" w14:textId="08F3B81D" w:rsidR="00113399" w:rsidRPr="009616D2" w:rsidRDefault="00FE6B00" w:rsidP="00604494">
      <w:pPr>
        <w:pStyle w:val="Heading2CD"/>
      </w:pPr>
      <w:bookmarkStart w:id="223" w:name="_Toc369162154"/>
      <w:bookmarkStart w:id="224" w:name="_Toc516493293"/>
      <w:bookmarkStart w:id="225" w:name="_Toc109052064"/>
      <w:r w:rsidRPr="009616D2">
        <w:rPr>
          <w:lang w:val="tr"/>
        </w:rPr>
        <w:t>Programlama arayüzleri</w:t>
      </w:r>
      <w:bookmarkEnd w:id="223"/>
      <w:bookmarkEnd w:id="224"/>
      <w:bookmarkEnd w:id="225"/>
    </w:p>
    <w:p w14:paraId="54072A2E" w14:textId="77777777" w:rsidR="00BB1335" w:rsidRPr="009616D2" w:rsidRDefault="00FE6B00" w:rsidP="00BB1335">
      <w:pPr>
        <w:pStyle w:val="StandardCD"/>
      </w:pPr>
      <w:r w:rsidRPr="009616D2">
        <w:rPr>
          <w:lang w:val="tr"/>
        </w:rPr>
        <w:t>Sistem, aşağıdaki programlama standartlarını kullanarak kontrol komut dosyalarının düzenlenmesi ve yürütülmesi için olanaklar sunmalıdır:</w:t>
      </w:r>
    </w:p>
    <w:p w14:paraId="54072A2F" w14:textId="77777777" w:rsidR="00CC4E42" w:rsidRPr="009616D2" w:rsidRDefault="00FE6B00" w:rsidP="001174DC">
      <w:pPr>
        <w:pStyle w:val="StandardCD"/>
        <w:numPr>
          <w:ilvl w:val="0"/>
          <w:numId w:val="6"/>
        </w:numPr>
      </w:pPr>
      <w:r w:rsidRPr="009616D2">
        <w:rPr>
          <w:lang w:val="tr"/>
        </w:rPr>
        <w:t>VB (Visual Basic) ve VBA (Visual Basic for Applications)</w:t>
      </w:r>
    </w:p>
    <w:p w14:paraId="54072A30" w14:textId="77777777" w:rsidR="00A268E9" w:rsidRPr="009616D2" w:rsidRDefault="00FE6B00" w:rsidP="001174DC">
      <w:pPr>
        <w:pStyle w:val="StandardCD"/>
        <w:numPr>
          <w:ilvl w:val="0"/>
          <w:numId w:val="6"/>
        </w:numPr>
      </w:pPr>
      <w:r w:rsidRPr="009616D2">
        <w:rPr>
          <w:lang w:val="tr"/>
        </w:rPr>
        <w:t>C# ve Visual dilleri .NET Framework tabanlı Basic.NET</w:t>
      </w:r>
    </w:p>
    <w:p w14:paraId="54072A31" w14:textId="77777777" w:rsidR="008C7AA1" w:rsidRPr="009616D2" w:rsidRDefault="00FE6B00" w:rsidP="001174DC">
      <w:pPr>
        <w:pStyle w:val="StandardCD"/>
        <w:numPr>
          <w:ilvl w:val="0"/>
          <w:numId w:val="6"/>
        </w:numPr>
      </w:pPr>
      <w:r w:rsidRPr="009616D2">
        <w:rPr>
          <w:lang w:val="tr"/>
        </w:rPr>
        <w:t>COM (Bileşen Nesne Modeli) desteği</w:t>
      </w:r>
    </w:p>
    <w:p w14:paraId="54072A32" w14:textId="77777777" w:rsidR="009C2314" w:rsidRPr="009616D2" w:rsidRDefault="00FE6B00" w:rsidP="00BB1335">
      <w:pPr>
        <w:pStyle w:val="StandardCD"/>
      </w:pPr>
      <w:r w:rsidRPr="009616D2">
        <w:rPr>
          <w:lang w:val="tr"/>
        </w:rPr>
        <w:t>Denetim komut dosyaları, tek tek olaylar (işlev çağrısı), döngüsel olaylar, önceden tanımlanmış bir zamanlama (takvim işlevi gibi) veya kullanıcı girişi tarafından tetiklenmelidir.</w:t>
      </w:r>
    </w:p>
    <w:p w14:paraId="54072A33" w14:textId="77777777" w:rsidR="000273A4" w:rsidRPr="009616D2" w:rsidRDefault="000273A4" w:rsidP="000273A4">
      <w:pPr>
        <w:pStyle w:val="StandardCD"/>
      </w:pPr>
      <w:r w:rsidRPr="009616D2">
        <w:rPr>
          <w:lang w:val="tr"/>
        </w:rPr>
        <w:t xml:space="preserve">Sistem ayrıca, sistemin işlevselliğini genişletme ve proje yardımı sağlama </w:t>
      </w:r>
      <w:proofErr w:type="gramStart"/>
      <w:r w:rsidRPr="009616D2">
        <w:rPr>
          <w:lang w:val="tr"/>
        </w:rPr>
        <w:t>imkanı</w:t>
      </w:r>
      <w:proofErr w:type="gramEnd"/>
      <w:r w:rsidRPr="009616D2">
        <w:rPr>
          <w:lang w:val="tr"/>
        </w:rPr>
        <w:t xml:space="preserve"> sağlayan bir eklenti arayüzü sunar. Sistem farklı türde eklentiler sağlamalıdır:</w:t>
      </w:r>
    </w:p>
    <w:p w14:paraId="54072A34" w14:textId="77777777" w:rsidR="000273A4" w:rsidRPr="0087253F" w:rsidRDefault="000273A4" w:rsidP="00DF754A">
      <w:pPr>
        <w:pStyle w:val="StandardCD"/>
        <w:numPr>
          <w:ilvl w:val="0"/>
          <w:numId w:val="11"/>
        </w:numPr>
        <w:rPr>
          <w:lang w:val="tr"/>
        </w:rPr>
      </w:pPr>
      <w:r w:rsidRPr="009616D2">
        <w:rPr>
          <w:lang w:val="tr"/>
        </w:rPr>
        <w:t xml:space="preserve">Sihirbaz: Kullanıcı tarafından başlatılır, çalıştırılır ve görev çözüldükten sonra yeniden sonlandırılır. Diğer pencerelere yürütme sırasında erişilemeyebilir. Sihirbaz bir kullanıcı arabirimiyle veya arka planda çalışabilir. </w:t>
      </w:r>
    </w:p>
    <w:p w14:paraId="54072A35" w14:textId="77777777" w:rsidR="000273A4" w:rsidRPr="0087253F" w:rsidRDefault="000273A4" w:rsidP="00DF754A">
      <w:pPr>
        <w:pStyle w:val="StandardCD"/>
        <w:numPr>
          <w:ilvl w:val="0"/>
          <w:numId w:val="11"/>
        </w:numPr>
        <w:rPr>
          <w:color w:val="auto"/>
          <w:lang w:val="tr"/>
        </w:rPr>
      </w:pPr>
      <w:r w:rsidRPr="009616D2">
        <w:rPr>
          <w:lang w:val="tr"/>
        </w:rPr>
        <w:t>Hizmet: Mühendislik veya çalışma zamanı ile başlatılır ve arka planda çalışır</w:t>
      </w:r>
      <w:r w:rsidRPr="009616D2">
        <w:rPr>
          <w:color w:val="auto"/>
          <w:lang w:val="tr"/>
        </w:rPr>
        <w:t xml:space="preserve">. </w:t>
      </w:r>
    </w:p>
    <w:p w14:paraId="54072A36" w14:textId="77777777" w:rsidR="00BB1335" w:rsidRPr="0087253F" w:rsidRDefault="00FE6B00" w:rsidP="00BB1335">
      <w:pPr>
        <w:pStyle w:val="StandardCD"/>
        <w:rPr>
          <w:lang w:val="tr"/>
        </w:rPr>
      </w:pPr>
      <w:r w:rsidRPr="009616D2">
        <w:rPr>
          <w:lang w:val="tr"/>
        </w:rPr>
        <w:t xml:space="preserve">Tüm standart yöntemlerin ve programlama arayüzlerinin kullanımı tüm dillerde mümkün olmalıdır. Genellikle bir programlama standardına bağlı olan ilgili standart kitaplıklar da kullanılabilmelidir (veritabanı erişimi </w:t>
      </w:r>
      <w:proofErr w:type="gramStart"/>
      <w:r w:rsidRPr="009616D2">
        <w:rPr>
          <w:lang w:val="tr"/>
        </w:rPr>
        <w:t>için .</w:t>
      </w:r>
      <w:proofErr w:type="gramEnd"/>
      <w:r w:rsidRPr="009616D2">
        <w:rPr>
          <w:lang w:val="tr"/>
        </w:rPr>
        <w:t>ADO.NET gibi çerçeve işlevleri).</w:t>
      </w:r>
    </w:p>
    <w:p w14:paraId="54072A37" w14:textId="77777777" w:rsidR="00BB1335" w:rsidRPr="0087253F" w:rsidRDefault="00FE6B00" w:rsidP="00BB1335">
      <w:pPr>
        <w:pStyle w:val="StandardCD"/>
        <w:rPr>
          <w:lang w:val="tr"/>
        </w:rPr>
      </w:pPr>
      <w:r w:rsidRPr="009616D2">
        <w:rPr>
          <w:lang w:val="tr"/>
        </w:rPr>
        <w:t>Belirli Çalışma Zamanı işlevlerinin (SCADA) denetimi için ilgili API'ler sağlanmalıdır. Bunlar, ilgili kontrol mekanizmalarının tutarlı ve senkronize manipülasyonunu sunmalıdır. Her işlevden birinin amacı ve etkileri, imzasından, özniteliklerinden ve parametrelerinden açıkça görülebilmelidir.</w:t>
      </w:r>
    </w:p>
    <w:p w14:paraId="54072A38" w14:textId="74E2C9D5" w:rsidR="00113399" w:rsidRPr="009616D2" w:rsidRDefault="00CA736A" w:rsidP="00113399">
      <w:pPr>
        <w:pStyle w:val="Heading2CD"/>
      </w:pPr>
      <w:bookmarkStart w:id="226" w:name="_Toc369162155"/>
      <w:bookmarkStart w:id="227" w:name="_Toc516493294"/>
      <w:bookmarkStart w:id="228" w:name="_Toc109052065"/>
      <w:r>
        <w:rPr>
          <w:lang w:val="tr"/>
        </w:rPr>
        <w:t>SOFT</w:t>
      </w:r>
      <w:r w:rsidR="00FE6B00" w:rsidRPr="009616D2">
        <w:rPr>
          <w:lang w:val="tr"/>
        </w:rPr>
        <w:t xml:space="preserve"> PLC</w:t>
      </w:r>
      <w:bookmarkEnd w:id="226"/>
      <w:bookmarkEnd w:id="227"/>
      <w:bookmarkEnd w:id="228"/>
    </w:p>
    <w:p w14:paraId="54072A39" w14:textId="77777777" w:rsidR="007E60AA" w:rsidRPr="0087253F" w:rsidRDefault="00FE6B00" w:rsidP="007E60AA">
      <w:pPr>
        <w:pStyle w:val="StandardCD"/>
        <w:rPr>
          <w:lang w:val="tr"/>
        </w:rPr>
      </w:pPr>
      <w:r w:rsidRPr="009616D2">
        <w:rPr>
          <w:lang w:val="tr"/>
        </w:rPr>
        <w:t xml:space="preserve">Sistem IEC61131-3 ile uyumlu bir programlama arayüzü sunmalıdır. İlgili görevler (döngüsel görevler), değiştirilebilir zamanlama ile yumuşak bir PLC bağlamında yürütülebilmelidir. Sistem, program </w:t>
      </w:r>
      <w:r w:rsidRPr="009616D2">
        <w:rPr>
          <w:lang w:val="tr"/>
        </w:rPr>
        <w:lastRenderedPageBreak/>
        <w:t>oluşturmak için gerekli yardımların yanı sıra tanılama araçları ve işlevsel kütüphaneler (matematiksel fonksiyonlar, birleştirici fonksiyonlar, sinyal filtreleri, komut girişi vb.) sunmalıdır.</w:t>
      </w:r>
    </w:p>
    <w:p w14:paraId="54072A3A" w14:textId="32B37E33" w:rsidR="00684146" w:rsidRPr="0087253F" w:rsidRDefault="00FE6B00" w:rsidP="007E60AA">
      <w:pPr>
        <w:pStyle w:val="StandardCD"/>
        <w:rPr>
          <w:lang w:val="tr"/>
        </w:rPr>
      </w:pPr>
      <w:r w:rsidRPr="009616D2">
        <w:rPr>
          <w:lang w:val="tr"/>
        </w:rPr>
        <w:t xml:space="preserve">Yazılım PLC, SCADA sistem değişkenlerine (gerçek zamanlı gerçek değer ve durum bilgileri, okuma ve yazma) ve harici veri kaynaklarından alınan verilere (iletişim bağlantıları aracılığıyla) şeffaf bir şekilde erişebilecek konumda olmalıdır. Orijinal donanım-I/So (giriş/çıkış sinyalleri) bağlantısı mümkün olmalıdır. PLC bileşenlerini SCADA sistemi </w:t>
      </w:r>
      <w:proofErr w:type="gramStart"/>
      <w:r w:rsidRPr="009616D2">
        <w:rPr>
          <w:lang w:val="tr"/>
        </w:rPr>
        <w:t>ile birlikte</w:t>
      </w:r>
      <w:proofErr w:type="gramEnd"/>
      <w:r w:rsidRPr="009616D2">
        <w:rPr>
          <w:lang w:val="tr"/>
        </w:rPr>
        <w:t xml:space="preserve"> (entegre) veya ayrı ayrı uzak bir istasyonun ayrı bir bileşeni olarak çalıştırma seçeneği olmalıdır.</w:t>
      </w:r>
    </w:p>
    <w:p w14:paraId="2AFD44AB" w14:textId="2364483E" w:rsidR="00593022" w:rsidRPr="0087253F" w:rsidRDefault="00593022" w:rsidP="007E60AA">
      <w:pPr>
        <w:pStyle w:val="StandardCD"/>
        <w:rPr>
          <w:lang w:val="tr"/>
        </w:rPr>
      </w:pPr>
      <w:r w:rsidRPr="00593022">
        <w:rPr>
          <w:lang w:val="tr"/>
        </w:rPr>
        <w:t>PLC bileşeni, yerel ve uzaktan çalışmada anahtarlama işlemleri için uzak istasyon olarak kullanılabilir. Bunun için, sistemin bir 'Seç ve Çalıştır' dizisinin yürütülmesini desteklemesi gerekir.</w:t>
      </w:r>
    </w:p>
    <w:p w14:paraId="54072A3B" w14:textId="5A28B4A0" w:rsidR="00A7217D" w:rsidRPr="009616D2" w:rsidRDefault="00FE6B00" w:rsidP="007E60AA">
      <w:pPr>
        <w:pStyle w:val="StandardCD"/>
      </w:pPr>
      <w:proofErr w:type="gramStart"/>
      <w:r w:rsidRPr="009616D2">
        <w:rPr>
          <w:lang w:val="tr"/>
        </w:rPr>
        <w:t>Entegre</w:t>
      </w:r>
      <w:proofErr w:type="gramEnd"/>
      <w:r w:rsidRPr="009616D2">
        <w:rPr>
          <w:lang w:val="tr"/>
        </w:rPr>
        <w:t xml:space="preserve"> yazılım PLC, </w:t>
      </w:r>
      <w:proofErr w:type="spellStart"/>
      <w:r w:rsidRPr="009616D2">
        <w:rPr>
          <w:lang w:val="tr"/>
        </w:rPr>
        <w:t>Modbus</w:t>
      </w:r>
      <w:proofErr w:type="spellEnd"/>
      <w:r w:rsidRPr="009616D2">
        <w:rPr>
          <w:lang w:val="tr"/>
        </w:rPr>
        <w:t xml:space="preserve">, IEC 61850 istemci, sunucu ve GOOSE'u destekleyen arayüzlere doğrudan bağlantılara sahip olmalıdır. </w:t>
      </w:r>
    </w:p>
    <w:p w14:paraId="66A649CB" w14:textId="626863C1" w:rsidR="009A772C" w:rsidRPr="0087253F" w:rsidRDefault="00A42607" w:rsidP="007E60AA">
      <w:pPr>
        <w:pStyle w:val="StandardCD"/>
        <w:rPr>
          <w:lang w:val="tr"/>
        </w:rPr>
      </w:pPr>
      <w:r w:rsidRPr="00491CED">
        <w:rPr>
          <w:lang w:val="tr"/>
        </w:rPr>
        <w:t xml:space="preserve">Mühendislik sistemi, PLC programları arasında </w:t>
      </w:r>
      <w:proofErr w:type="gramStart"/>
      <w:r w:rsidRPr="00491CED">
        <w:rPr>
          <w:lang w:val="tr"/>
        </w:rPr>
        <w:t>entegre</w:t>
      </w:r>
      <w:proofErr w:type="gramEnd"/>
      <w:r w:rsidRPr="00491CED">
        <w:rPr>
          <w:lang w:val="tr"/>
        </w:rPr>
        <w:t xml:space="preserve"> bir karşılaştırmayı desteklemelidir. Bu karşılaştırmanın </w:t>
      </w:r>
      <w:proofErr w:type="gramStart"/>
      <w:r w:rsidRPr="00491CED">
        <w:rPr>
          <w:lang w:val="tr"/>
        </w:rPr>
        <w:t>ekinde,</w:t>
      </w:r>
      <w:proofErr w:type="gramEnd"/>
      <w:r w:rsidRPr="00491CED">
        <w:rPr>
          <w:lang w:val="tr"/>
        </w:rPr>
        <w:t xml:space="preserve"> hem metinsel hem de grafik programlar için farklı proje durumları arasındaki değişiklikler görüntülenebilmelidir.</w:t>
      </w:r>
    </w:p>
    <w:p w14:paraId="54072A3C" w14:textId="1F899FE1" w:rsidR="00113399" w:rsidRPr="009616D2" w:rsidRDefault="00FE6B00" w:rsidP="00113399">
      <w:pPr>
        <w:pStyle w:val="Heading2CD"/>
      </w:pPr>
      <w:bookmarkStart w:id="229" w:name="_Toc369162156"/>
      <w:bookmarkStart w:id="230" w:name="_Toc516493295"/>
      <w:bookmarkStart w:id="231" w:name="_Toc109052066"/>
      <w:r w:rsidRPr="009616D2">
        <w:rPr>
          <w:lang w:val="tr"/>
        </w:rPr>
        <w:t>Zamanlamaları kullanarak zaman kontrolü</w:t>
      </w:r>
      <w:bookmarkEnd w:id="229"/>
      <w:bookmarkEnd w:id="230"/>
      <w:bookmarkEnd w:id="231"/>
    </w:p>
    <w:p w14:paraId="54072A3D" w14:textId="77777777" w:rsidR="00C67EAE" w:rsidRPr="009616D2" w:rsidRDefault="00FE6B00" w:rsidP="00C67EAE">
      <w:pPr>
        <w:pStyle w:val="StandardCD"/>
      </w:pPr>
      <w:r w:rsidRPr="009616D2">
        <w:rPr>
          <w:lang w:val="tr"/>
        </w:rPr>
        <w:t xml:space="preserve">Bir takvim veya zamanlayıcı kullanarak işlem kontrol önlemlerini yönetmek için </w:t>
      </w:r>
      <w:proofErr w:type="gramStart"/>
      <w:r w:rsidRPr="009616D2">
        <w:rPr>
          <w:lang w:val="tr"/>
        </w:rPr>
        <w:t>entegre</w:t>
      </w:r>
      <w:proofErr w:type="gramEnd"/>
      <w:r w:rsidRPr="009616D2">
        <w:rPr>
          <w:lang w:val="tr"/>
        </w:rPr>
        <w:t xml:space="preserve"> bir yöntem olmalıdır.</w:t>
      </w:r>
    </w:p>
    <w:p w14:paraId="54072A3E" w14:textId="77777777" w:rsidR="00606639" w:rsidRPr="0087253F" w:rsidRDefault="00FE6B00" w:rsidP="00C67EAE">
      <w:pPr>
        <w:pStyle w:val="StandardCD"/>
        <w:rPr>
          <w:lang w:val="tr"/>
        </w:rPr>
      </w:pPr>
      <w:r w:rsidRPr="009616D2">
        <w:rPr>
          <w:lang w:val="tr"/>
        </w:rPr>
        <w:t>Operatör, anahtarlama sürelerini tanımlayabilecek bir konumda olmalıdır – tercihen takvimde farenin sol tuşu basılı tutularak bir zaman penceresi açarak. Bu takvim, e-posta gönderme veya raporların yazdırılması gibi işlevleri de tetikleyebilmelidir. Zaman kontrolü en çok hem ulusal bayramları gösterebilmekte hem de tesis kapatma, bakım pencereleri gibi özel günlerin oluşturulmasına izin verebilmektedir.</w:t>
      </w:r>
    </w:p>
    <w:p w14:paraId="54072A3F" w14:textId="5E37F11B" w:rsidR="00C67EAE" w:rsidRPr="0087253F" w:rsidRDefault="00FE6B00" w:rsidP="00C67EAE">
      <w:pPr>
        <w:pStyle w:val="StandardCD"/>
        <w:rPr>
          <w:lang w:val="tr"/>
        </w:rPr>
      </w:pPr>
      <w:r w:rsidRPr="009616D2">
        <w:rPr>
          <w:lang w:val="tr"/>
        </w:rPr>
        <w:t>Tesisin net bir şekilde yapılandırılmış bir şekilde görüntülenmesi için, çeşitli kurulum ve çizelgelerin tanımlanması mümkün olmalıdır. Zamanlayıcı ayrıca temel sistemin ağ, artıklık ve işletim sistemi ile ilgili tüm uyumluluk özelliklerini de desteklemelidir.</w:t>
      </w:r>
    </w:p>
    <w:p w14:paraId="54072A40" w14:textId="6157EDF4" w:rsidR="00113399" w:rsidRPr="0087253F" w:rsidRDefault="00FE6B00" w:rsidP="00113399">
      <w:pPr>
        <w:pStyle w:val="Heading2CD"/>
        <w:rPr>
          <w:lang w:val="tr"/>
        </w:rPr>
      </w:pPr>
      <w:bookmarkStart w:id="232" w:name="_Toc369162157"/>
      <w:bookmarkStart w:id="233" w:name="_Toc516493296"/>
      <w:bookmarkStart w:id="234" w:name="_Toc109052067"/>
      <w:r w:rsidRPr="009616D2">
        <w:rPr>
          <w:lang w:val="tr"/>
        </w:rPr>
        <w:t>Zamanlamaların yardımıyla vardiya modellerini kullanarak zaman kontrolü</w:t>
      </w:r>
      <w:bookmarkEnd w:id="232"/>
      <w:bookmarkEnd w:id="233"/>
      <w:bookmarkEnd w:id="234"/>
    </w:p>
    <w:p w14:paraId="54072A41" w14:textId="0B16F9D7" w:rsidR="00E2221E" w:rsidRPr="0087253F" w:rsidRDefault="00FE6B00" w:rsidP="00C67EAE">
      <w:pPr>
        <w:pStyle w:val="StandardCD"/>
        <w:rPr>
          <w:lang w:val="tr"/>
        </w:rPr>
      </w:pPr>
      <w:r w:rsidRPr="009616D2">
        <w:rPr>
          <w:lang w:val="tr"/>
        </w:rPr>
        <w:t>Güne, saate, vardiyaya veya diğer olaylara bağlı olarak, kontrol amacıyla müdahalelerde bulunma olasılığı olmalıdır. Mantıksal olarak bağlı birimleri birleştirmek için mantıksal bir gruplandırma mekanizması olmalıdır. Belirli eylemler daha sonra bu gruplara seçici olarak uygulanabilir. Sonuç olarak, tesislerin, binaların, ofislerin ve diğer hiyerarşik yapıların organizasyonu mümkün kılınmalıdır.</w:t>
      </w:r>
    </w:p>
    <w:p w14:paraId="54072A42" w14:textId="1735FFFD" w:rsidR="00C67EAE" w:rsidRPr="0087253F" w:rsidRDefault="00FE6B00" w:rsidP="00C67EAE">
      <w:pPr>
        <w:pStyle w:val="StandardCD"/>
        <w:rPr>
          <w:lang w:val="tr"/>
        </w:rPr>
      </w:pPr>
      <w:r w:rsidRPr="009616D2">
        <w:rPr>
          <w:lang w:val="tr"/>
        </w:rPr>
        <w:t>Kontrolle ilgili programlar, zamandaki mutlak veya göreceli noktalara dayanarak belirlenen tüm fonksiyonları kapsamalıdır. Zamandaki mutlak noktalar, zaman içinde açıkça tanımlanmış noktalardır. Zamandaki göreli noktalar, değerlendirme dönemlerinin, vardiyaların veya bakım pencerelerinin başlangıcı ve bitişi gibi zamanlama modellerinin yanı sıra serbestçe tanımlanabilir olaylara dayanır. Zamanlamaları etkinleştirmek ve devre dışı bırakmak mümkün olmalıdır.</w:t>
      </w:r>
    </w:p>
    <w:p w14:paraId="54072A43" w14:textId="77777777" w:rsidR="00C67EAE" w:rsidRPr="0087253F" w:rsidRDefault="00FE6B00" w:rsidP="00C67EAE">
      <w:pPr>
        <w:pStyle w:val="StandardCD"/>
        <w:rPr>
          <w:lang w:val="tr"/>
        </w:rPr>
      </w:pPr>
      <w:r w:rsidRPr="009616D2">
        <w:rPr>
          <w:lang w:val="tr"/>
        </w:rPr>
        <w:t>Vardiyaları ve molaları dahil etmek de mümkün olmalıdır. Bir fabrikadaki çalışma sürelerinin temelini oluştururlar. Programlardaki göreceli zamanın hesaplanmasında temel teşkil etmelidirler. Yetkili kullanıcılar olayları özgürce tanımlayabilmelidir.</w:t>
      </w:r>
    </w:p>
    <w:p w14:paraId="54072A44" w14:textId="77777777" w:rsidR="00C67EAE" w:rsidRPr="0087253F" w:rsidRDefault="00FE6B00" w:rsidP="00C67EAE">
      <w:pPr>
        <w:pStyle w:val="StandardCD"/>
        <w:rPr>
          <w:lang w:val="tr"/>
        </w:rPr>
      </w:pPr>
      <w:r w:rsidRPr="009616D2">
        <w:rPr>
          <w:lang w:val="tr"/>
        </w:rPr>
        <w:t>Takvim arayüzü, seçilen günlerde alternatif zamanlamaların ayarlanmasına izin vermelidir. Bu nedenle, hafta içi veya mevsime bağlı olarak farklı vardiya modelleri ayarlamak mümkün olmalıdır.</w:t>
      </w:r>
    </w:p>
    <w:p w14:paraId="54072A45" w14:textId="77777777" w:rsidR="00C67EAE" w:rsidRPr="0087253F" w:rsidRDefault="00FE6B00" w:rsidP="00C67EAE">
      <w:pPr>
        <w:pStyle w:val="StandardCD"/>
        <w:rPr>
          <w:lang w:val="tr"/>
        </w:rPr>
      </w:pPr>
      <w:r w:rsidRPr="009616D2">
        <w:rPr>
          <w:lang w:val="tr"/>
        </w:rPr>
        <w:lastRenderedPageBreak/>
        <w:t>Ülkeye özgü tatiller, Microsoft Outlook işlevi gibi takvim araçlarından içe aktarılır. Takvim ay, hafta ve gün görünümü sunmalıdır.</w:t>
      </w:r>
    </w:p>
    <w:p w14:paraId="54072A46" w14:textId="77777777" w:rsidR="00C67EAE" w:rsidRPr="0087253F" w:rsidRDefault="00FE6B00" w:rsidP="00C67EAE">
      <w:pPr>
        <w:pStyle w:val="StandardCD"/>
        <w:rPr>
          <w:lang w:val="tr"/>
        </w:rPr>
      </w:pPr>
      <w:r w:rsidRPr="009616D2">
        <w:rPr>
          <w:lang w:val="tr"/>
        </w:rPr>
        <w:t>Görüntüleme ve düzenleme seçenekleri kullanıcı arabiriminde de kullanılabilir olmalıdır (görselleştirme istemcisi) ve çevrimiçi olarak değiştirilebilir olmalıdır. Değişiklikler Kronolojik Olay Listesi'ne kaydedilmelidir.</w:t>
      </w:r>
    </w:p>
    <w:p w14:paraId="54072A47" w14:textId="57E222B9" w:rsidR="002F7A8E" w:rsidRPr="0087253F" w:rsidRDefault="00FE6B00" w:rsidP="00523E07">
      <w:pPr>
        <w:pStyle w:val="StandardCD"/>
        <w:rPr>
          <w:lang w:val="tr"/>
        </w:rPr>
      </w:pPr>
      <w:r w:rsidRPr="009616D2">
        <w:rPr>
          <w:lang w:val="tr"/>
        </w:rPr>
        <w:t>Proje yapılandırması ve bakımı sırasında net bir genel bakış elde etmek için, sistem açıkça yapılandırılmış bir anahtarlama noktası önizlemesi sunmalıdır. Yürütmenin önizlemesi, filtre ayarlarına (kurulum, zamanlama, değişken, işlev, zaman) ve ilgili verilere (geçerli proje yapılandırma verileri, geçerli yürütme verileri) bağlı olmalıdır.</w:t>
      </w:r>
    </w:p>
    <w:p w14:paraId="54072A48" w14:textId="6B10C30C" w:rsidR="00832EED" w:rsidRPr="009616D2" w:rsidRDefault="00832EED" w:rsidP="00C468AB">
      <w:pPr>
        <w:pStyle w:val="Heading2CD"/>
      </w:pPr>
      <w:bookmarkStart w:id="235" w:name="_Toc516493297"/>
      <w:bookmarkStart w:id="236" w:name="_Toc109052068"/>
      <w:r w:rsidRPr="009616D2">
        <w:rPr>
          <w:lang w:val="tr"/>
        </w:rPr>
        <w:t>Süreç analizi</w:t>
      </w:r>
      <w:bookmarkEnd w:id="235"/>
      <w:bookmarkEnd w:id="236"/>
    </w:p>
    <w:p w14:paraId="54072A49" w14:textId="30BA331A" w:rsidR="004B4B9C" w:rsidRPr="0087253F" w:rsidRDefault="004B4B9C">
      <w:pPr>
        <w:pStyle w:val="StandardCD"/>
        <w:rPr>
          <w:lang w:val="tr"/>
        </w:rPr>
      </w:pPr>
      <w:r w:rsidRPr="009616D2">
        <w:rPr>
          <w:lang w:val="tr"/>
        </w:rPr>
        <w:t xml:space="preserve">Süreç davranışını ve performansını değerlendirmek için tarihsel analiz işlevleri gereklidir. Sistem, proses veri kayıtlarını, ayrıca yapılandırılabilir ekranlar aracılığıyla bildirimleri ve alarm listelerini görselleştirebilecek konumda olmalıdır. Belirli zaman dilimlerinin görüntülenmesine ek olarak, </w:t>
      </w:r>
      <w:proofErr w:type="gramStart"/>
      <w:r w:rsidRPr="009616D2">
        <w:rPr>
          <w:lang w:val="tr"/>
        </w:rPr>
        <w:t>entegre</w:t>
      </w:r>
      <w:proofErr w:type="gramEnd"/>
      <w:r w:rsidRPr="009616D2">
        <w:rPr>
          <w:lang w:val="tr"/>
        </w:rPr>
        <w:t xml:space="preserve"> bir vardiya yönetim sisteminden vardiya bilgilerini kullanarak veri seçimi desteklenmelidir. Böylece alarmlar, mesajlar ve proses verileri hakkındaki raporlar, üretken değişimlerin süresi ve türü dikkate alınarak, bir tesisin bir kısmı veya tüm tesis için aynı şekilde seçici olarak oluşturulabilir. Geçerli işlem verilerinin (şu anda bekleyen işlem değerleri gibi) dahil edilmesi mümkün olmalıdır. Sonuçlar, dinamik olarak oluşturulan mesaj listeleri, trend göstergeleri veya yapılandırılabilir raporlar aracılığıyla görüntülenmelidir.</w:t>
      </w:r>
    </w:p>
    <w:p w14:paraId="54072A4A" w14:textId="77777777" w:rsidR="00832EED" w:rsidRPr="0087253F" w:rsidRDefault="00832EED" w:rsidP="00523E07">
      <w:pPr>
        <w:pStyle w:val="StandardCD"/>
        <w:rPr>
          <w:lang w:val="tr"/>
        </w:rPr>
      </w:pPr>
    </w:p>
    <w:p w14:paraId="4351D78A" w14:textId="32E00EA9" w:rsidR="009A772C" w:rsidRPr="00DE7456" w:rsidRDefault="00A42607" w:rsidP="00491CED">
      <w:pPr>
        <w:pStyle w:val="Heading2CD"/>
      </w:pPr>
      <w:bookmarkStart w:id="237" w:name="_Toc109052069"/>
      <w:r w:rsidRPr="009616D2">
        <w:rPr>
          <w:lang w:val="tr"/>
        </w:rPr>
        <w:t>Toplu iş odaklı üretim</w:t>
      </w:r>
      <w:bookmarkEnd w:id="237"/>
    </w:p>
    <w:p w14:paraId="139668E4" w14:textId="253BA28C" w:rsidR="00A42607" w:rsidRPr="00491CED" w:rsidRDefault="00A42607" w:rsidP="00A42607">
      <w:pPr>
        <w:pStyle w:val="StandardCD"/>
      </w:pPr>
      <w:r w:rsidRPr="00491CED">
        <w:rPr>
          <w:lang w:val="tr"/>
        </w:rPr>
        <w:t>Sistem, ISA</w:t>
      </w:r>
      <w:r w:rsidR="00C905AB">
        <w:rPr>
          <w:lang w:val="tr"/>
        </w:rPr>
        <w:t xml:space="preserve"> 88'e</w:t>
      </w:r>
      <w:r w:rsidRPr="00491CED">
        <w:rPr>
          <w:lang w:val="tr"/>
        </w:rPr>
        <w:t xml:space="preserve"> (toplu işlem) göre parti</w:t>
      </w:r>
      <w:r>
        <w:rPr>
          <w:lang w:val="tr"/>
        </w:rPr>
        <w:t xml:space="preserve"> odaklı üretim süreçlerini kontrol etme işlevine sahiptir.</w:t>
      </w:r>
    </w:p>
    <w:p w14:paraId="42ACF7DC" w14:textId="29A5E728" w:rsidR="00C905AB" w:rsidRPr="0087253F" w:rsidRDefault="00A42607" w:rsidP="00A42607">
      <w:pPr>
        <w:pStyle w:val="StandardCD"/>
        <w:rPr>
          <w:lang w:val="tr"/>
        </w:rPr>
      </w:pPr>
      <w:r w:rsidRPr="00DE7456">
        <w:rPr>
          <w:lang w:val="tr"/>
        </w:rPr>
        <w:t xml:space="preserve"> Birim sınıflarının oluşturulması ve yönetimi</w:t>
      </w:r>
      <w:r w:rsidRPr="00491CED">
        <w:rPr>
          <w:lang w:val="tr"/>
        </w:rPr>
        <w:t xml:space="preserve"> desteklenir. Proses tarifleri bağımsız olarak oluşturulabilir, yani farklı bitkiler için kullanılabilir. Sadece böyle bir işlem tarifi uygulandığında, beton santralinin tanımlanması gerekir.</w:t>
      </w:r>
    </w:p>
    <w:p w14:paraId="54072A4B" w14:textId="587363E4" w:rsidR="00113399" w:rsidRPr="0087253F" w:rsidRDefault="00C905AB" w:rsidP="00A42607">
      <w:pPr>
        <w:pStyle w:val="StandardCD"/>
        <w:rPr>
          <w:lang w:val="tr"/>
        </w:rPr>
      </w:pPr>
      <w:r w:rsidRPr="00C905AB">
        <w:rPr>
          <w:lang w:val="tr"/>
        </w:rPr>
        <w:t>ISA 88 uyumlu toplu motor, sisteme tamamen entegre edilmiştir ve yedeklilik özelliğine sahiptir.</w:t>
      </w:r>
      <w:r w:rsidR="00FE6B00" w:rsidRPr="00DE7456">
        <w:rPr>
          <w:lang w:val="tr"/>
        </w:rPr>
        <w:br w:type="page"/>
      </w:r>
    </w:p>
    <w:p w14:paraId="54072A4C" w14:textId="3342AC96" w:rsidR="00113399" w:rsidRPr="004E6440" w:rsidRDefault="00FE6B00" w:rsidP="0067657E">
      <w:pPr>
        <w:pStyle w:val="Heading1CD"/>
      </w:pPr>
      <w:bookmarkStart w:id="238" w:name="_Ref365287413"/>
      <w:bookmarkStart w:id="239" w:name="_Toc369162158"/>
      <w:bookmarkStart w:id="240" w:name="_Toc516493298"/>
      <w:bookmarkStart w:id="241" w:name="_Toc109052070"/>
      <w:r w:rsidRPr="004E6440">
        <w:rPr>
          <w:lang w:val="tr"/>
        </w:rPr>
        <w:lastRenderedPageBreak/>
        <w:t>Veri kaydı ve arşivleme</w:t>
      </w:r>
      <w:bookmarkEnd w:id="238"/>
      <w:bookmarkEnd w:id="239"/>
      <w:bookmarkEnd w:id="240"/>
      <w:bookmarkEnd w:id="241"/>
    </w:p>
    <w:p w14:paraId="54072A4D" w14:textId="0D929CF8" w:rsidR="00FB0BFC" w:rsidRPr="009616D2" w:rsidRDefault="00FE6B00" w:rsidP="00FB0BFC">
      <w:pPr>
        <w:pStyle w:val="Heading2CD"/>
      </w:pPr>
      <w:bookmarkStart w:id="242" w:name="_Toc369162159"/>
      <w:bookmarkStart w:id="243" w:name="_Toc516493299"/>
      <w:bookmarkStart w:id="244" w:name="_Toc109052071"/>
      <w:r w:rsidRPr="009616D2">
        <w:rPr>
          <w:lang w:val="tr"/>
        </w:rPr>
        <w:t>Arşiv yönetimi</w:t>
      </w:r>
      <w:bookmarkEnd w:id="242"/>
      <w:bookmarkEnd w:id="243"/>
      <w:bookmarkEnd w:id="244"/>
    </w:p>
    <w:p w14:paraId="54072A4E" w14:textId="77777777" w:rsidR="00DE5D81" w:rsidRPr="0087253F" w:rsidRDefault="00FE6B00" w:rsidP="00636555">
      <w:pPr>
        <w:pStyle w:val="StandardCD"/>
        <w:rPr>
          <w:lang w:val="tr"/>
        </w:rPr>
      </w:pPr>
      <w:r w:rsidRPr="009616D2">
        <w:rPr>
          <w:lang w:val="tr"/>
        </w:rPr>
        <w:t>Otomasyon, sonraki değerlendirme ve analiz için belirli proses değerlerini elde etme olanaklarına ihtiyaç duyar. Bu nedenle sistem, veri arşivlerinin oluşturulmasına ve katılımcı veri hacimlerinin yönetilmesine izin veren mekanizmalar sunmalıdır.</w:t>
      </w:r>
    </w:p>
    <w:p w14:paraId="54072A4F" w14:textId="46839045" w:rsidR="00636555" w:rsidRPr="0087253F" w:rsidRDefault="00CA736A" w:rsidP="00636555">
      <w:pPr>
        <w:pStyle w:val="StandardCD"/>
        <w:rPr>
          <w:lang w:val="tr"/>
        </w:rPr>
      </w:pPr>
      <w:proofErr w:type="spellStart"/>
      <w:r>
        <w:rPr>
          <w:lang w:val="tr"/>
        </w:rPr>
        <w:t>Bnary</w:t>
      </w:r>
      <w:proofErr w:type="spellEnd"/>
      <w:r w:rsidR="00FE6B00" w:rsidRPr="009616D2">
        <w:rPr>
          <w:lang w:val="tr"/>
        </w:rPr>
        <w:t xml:space="preserve"> değerler, sayısal değerler, imzalı değerler ve diz</w:t>
      </w:r>
      <w:r>
        <w:rPr>
          <w:lang w:val="tr"/>
        </w:rPr>
        <w:t>i</w:t>
      </w:r>
      <w:r w:rsidR="00FE6B00" w:rsidRPr="009616D2">
        <w:rPr>
          <w:lang w:val="tr"/>
        </w:rPr>
        <w:t xml:space="preserve"> değerleri gibi tüm IEC uyumlu veri türleri </w:t>
      </w:r>
      <w:r w:rsidR="0066431A">
        <w:rPr>
          <w:lang w:val="tr"/>
        </w:rPr>
        <w:t>kaydedilebilir</w:t>
      </w:r>
      <w:r w:rsidR="00FE6B00">
        <w:rPr>
          <w:lang w:val="tr"/>
        </w:rPr>
        <w:t xml:space="preserve"> olmalıdır</w:t>
      </w:r>
      <w:r w:rsidR="00FE6B00" w:rsidRPr="009616D2">
        <w:rPr>
          <w:lang w:val="tr"/>
        </w:rPr>
        <w:t xml:space="preserve">. Buna göre gerekli değişkenler seçilerek arşivler oluşturulmalıdır. Bir değişkenin tüm ek durum bilgileri, işlem değerleri ve bir zaman damgası (milisaniye cinsinden doğruluk) </w:t>
      </w:r>
      <w:proofErr w:type="gramStart"/>
      <w:r w:rsidR="00FE6B00" w:rsidRPr="009616D2">
        <w:rPr>
          <w:lang w:val="tr"/>
        </w:rPr>
        <w:t>ile birlikte</w:t>
      </w:r>
      <w:proofErr w:type="gramEnd"/>
      <w:r w:rsidR="00FE6B00" w:rsidRPr="009616D2">
        <w:rPr>
          <w:lang w:val="tr"/>
        </w:rPr>
        <w:t xml:space="preserve"> arşivlenmelidir. Değerlerin bir arşive aktarılması, bir değer değişirse, döngüsel olarak, olay tabanlı veya kendiliğinden olarak tetiklenir.</w:t>
      </w:r>
    </w:p>
    <w:p w14:paraId="54072A50" w14:textId="77777777" w:rsidR="001F29AE" w:rsidRPr="0087253F" w:rsidRDefault="00FE6B00" w:rsidP="00636555">
      <w:pPr>
        <w:pStyle w:val="StandardCD"/>
        <w:rPr>
          <w:lang w:val="tr"/>
        </w:rPr>
      </w:pPr>
      <w:r w:rsidRPr="009616D2">
        <w:rPr>
          <w:lang w:val="tr"/>
        </w:rPr>
        <w:t xml:space="preserve">Ayrıca, </w:t>
      </w:r>
      <w:proofErr w:type="spellStart"/>
      <w:r w:rsidRPr="009616D2">
        <w:rPr>
          <w:lang w:val="tr"/>
        </w:rPr>
        <w:t>varolan</w:t>
      </w:r>
      <w:proofErr w:type="spellEnd"/>
      <w:r w:rsidRPr="009616D2">
        <w:rPr>
          <w:lang w:val="tr"/>
        </w:rPr>
        <w:t xml:space="preserve"> arşivlere değer ekleme ve veri birimlerini tutarlı bir şekilde yeniden düzenleme (kronolojik sıraya göre sıralama gibi) olasılığı da olmalıdır.</w:t>
      </w:r>
    </w:p>
    <w:p w14:paraId="54072A51" w14:textId="77777777" w:rsidR="00DE5D81" w:rsidRPr="0087253F" w:rsidRDefault="00FE6B00" w:rsidP="00636555">
      <w:pPr>
        <w:pStyle w:val="StandardCD"/>
        <w:rPr>
          <w:lang w:val="tr"/>
        </w:rPr>
      </w:pPr>
      <w:r w:rsidRPr="009616D2">
        <w:rPr>
          <w:lang w:val="tr"/>
        </w:rPr>
        <w:t>İster bireysel bir sunucu ister çoklu sunucu sistemi olsun, arşivler merkezi olarak yönetilmelidir.</w:t>
      </w:r>
    </w:p>
    <w:p w14:paraId="54072A52" w14:textId="2CEC6315" w:rsidR="00636555" w:rsidRPr="0087253F" w:rsidRDefault="00FE6B00" w:rsidP="00636555">
      <w:pPr>
        <w:pStyle w:val="StandardCD"/>
        <w:rPr>
          <w:lang w:val="tr"/>
        </w:rPr>
      </w:pPr>
      <w:r w:rsidRPr="009616D2">
        <w:rPr>
          <w:lang w:val="tr"/>
        </w:rPr>
        <w:t>Gereksiz veri depolamadan da hiçbir koşulda kaçınılmalıdır. Yeterli sistem performansı elde etmek için, arşiv verileri genellikle optimize edilmiş ikili biçimlerde kaydedilmelidir. Bir seçenek olarak, XML veya CSV (Karakterle Ayrılmış Değerler) biçimlerindeki veriler kaydedilebilmelidir.</w:t>
      </w:r>
    </w:p>
    <w:p w14:paraId="03A1EE9B" w14:textId="524DBE57" w:rsidR="00C905AB" w:rsidRPr="009616D2" w:rsidRDefault="00C905AB" w:rsidP="00636555">
      <w:pPr>
        <w:pStyle w:val="StandardCD"/>
      </w:pPr>
      <w:r w:rsidRPr="00C905AB">
        <w:rPr>
          <w:lang w:val="tr"/>
        </w:rPr>
        <w:t xml:space="preserve">Ayrıca, kaynak tasarrufu sağlayan bir şekilde saklanabilmeleri için arşivleri sıkıştırma </w:t>
      </w:r>
      <w:proofErr w:type="gramStart"/>
      <w:r w:rsidRPr="00C905AB">
        <w:rPr>
          <w:lang w:val="tr"/>
        </w:rPr>
        <w:t>imkanı</w:t>
      </w:r>
      <w:proofErr w:type="gramEnd"/>
      <w:r w:rsidRPr="00C905AB">
        <w:rPr>
          <w:lang w:val="tr"/>
        </w:rPr>
        <w:t xml:space="preserve"> olmalıdır. Bunun için Swinging Door Trending Compression gibi bir algoritma kullanılır.</w:t>
      </w:r>
    </w:p>
    <w:p w14:paraId="54072A53" w14:textId="6CB57ECA" w:rsidR="00636555" w:rsidRPr="0087253F" w:rsidRDefault="00FE6B00" w:rsidP="00636555">
      <w:pPr>
        <w:pStyle w:val="StandardCD"/>
        <w:rPr>
          <w:lang w:val="tr"/>
        </w:rPr>
      </w:pPr>
      <w:r w:rsidRPr="009616D2">
        <w:rPr>
          <w:lang w:val="tr"/>
        </w:rPr>
        <w:t>Uzun süreli arşivleme için, verilerin bir SQL veritabanına taşınması (OLEDB / ODBC bağlantısı), iç veri depolamaya alternatif olarak mümkün olmalıdır. Bu veriler yeniden çağrılabilmeli ve daha sonraki bir zamanda görüntülenebilmelidir.</w:t>
      </w:r>
    </w:p>
    <w:p w14:paraId="1EB68CD3" w14:textId="7E297D1E" w:rsidR="00A42607" w:rsidRPr="0087253F" w:rsidRDefault="00A42607" w:rsidP="00A42607">
      <w:pPr>
        <w:pStyle w:val="StandardCD"/>
        <w:rPr>
          <w:lang w:val="tr"/>
        </w:rPr>
      </w:pPr>
      <w:r w:rsidRPr="00491CED">
        <w:rPr>
          <w:lang w:val="tr"/>
        </w:rPr>
        <w:t xml:space="preserve">Sistem, yüksek hacimli değerli kayıtlarla bile sınırlı bir sistem yükü (bilgisayar performansı açısından) sağlayan bir arşivleme performansı sunmalıdır. Yüksek arşivleme yükleri söz konusu olduğunda, yedekli bir mimarinin tamamen işlevsel kalması gerekir. Uygulama gereksinimlerine bağlı </w:t>
      </w:r>
      <w:proofErr w:type="gramStart"/>
      <w:r w:rsidRPr="00491CED">
        <w:rPr>
          <w:lang w:val="tr"/>
        </w:rPr>
        <w:t>olarak -</w:t>
      </w:r>
      <w:proofErr w:type="gramEnd"/>
      <w:r w:rsidRPr="00491CED">
        <w:rPr>
          <w:lang w:val="tr"/>
        </w:rPr>
        <w:t xml:space="preserve"> örneğin, sürekli döngüsel kayıt veya kendiliğinden, olay tabanlı kayıt - gerekli veri hacmi saniyede birkaç on binlerce kayıttır.</w:t>
      </w:r>
    </w:p>
    <w:p w14:paraId="77AF5533" w14:textId="10058E21" w:rsidR="00BB35F3" w:rsidRDefault="00AF48E9" w:rsidP="00BB35F3">
      <w:pPr>
        <w:pStyle w:val="Heading2CD"/>
      </w:pPr>
      <w:bookmarkStart w:id="245" w:name="_Toc109052072"/>
      <w:r w:rsidRPr="004E6440">
        <w:rPr>
          <w:lang w:val="tr"/>
        </w:rPr>
        <w:t>Lot arşivleri</w:t>
      </w:r>
      <w:bookmarkEnd w:id="245"/>
    </w:p>
    <w:p w14:paraId="70CFF4FB" w14:textId="37F2C4F6" w:rsidR="00BB35F3" w:rsidRPr="0087253F" w:rsidRDefault="00BB35F3" w:rsidP="00BB35F3">
      <w:pPr>
        <w:pStyle w:val="StandardCD"/>
        <w:rPr>
          <w:lang w:val="tr"/>
        </w:rPr>
      </w:pPr>
      <w:r w:rsidRPr="00BB35F3">
        <w:rPr>
          <w:lang w:val="tr"/>
        </w:rPr>
        <w:t>Özel uygulamalar için lot odaklı arşivlemenin desteklenmesi gerekmektedir. Her lot ayrı bir blok olarak arşivlenmelidir. Görevli lot adı da kaydedilmelidir. Hızlı bir aramaya izin vermek için lot adlarının bir dizin dosyasına kaydedilmesi gerekir.</w:t>
      </w:r>
    </w:p>
    <w:p w14:paraId="54072A54" w14:textId="3FB4063C" w:rsidR="00AF48E9" w:rsidRPr="004E6440" w:rsidRDefault="00BB35F3" w:rsidP="00BB35F3">
      <w:pPr>
        <w:pStyle w:val="Heading2CD"/>
      </w:pPr>
      <w:bookmarkStart w:id="246" w:name="_Toc109052073"/>
      <w:r w:rsidRPr="00BB35F3">
        <w:rPr>
          <w:lang w:val="tr"/>
        </w:rPr>
        <w:t>Geçmiş verilerin toplanması</w:t>
      </w:r>
      <w:bookmarkEnd w:id="246"/>
    </w:p>
    <w:p w14:paraId="54072A56" w14:textId="77777777" w:rsidR="00636555" w:rsidRPr="0087253F" w:rsidRDefault="00FE6B00" w:rsidP="00636555">
      <w:pPr>
        <w:pStyle w:val="StandardCD"/>
        <w:rPr>
          <w:lang w:val="tr"/>
        </w:rPr>
      </w:pPr>
      <w:r w:rsidRPr="009616D2">
        <w:rPr>
          <w:lang w:val="tr"/>
        </w:rPr>
        <w:t>Bellekten tasarruf etmek için, farklı toplama düzeylerindeki değerleri kaydetmek mümkün olmalıdır. İdeal olarak, daha yüksek kronolojik çözünürlükte (saniye gibi) kaydedilen değerler, daha düşük kronolojik çözünürlüğe (saat gibi) sahip arşivlere kaydedilebilir. Toplama arşivlerinin oluşturulması için, minimum ve maksimum, ortalama değer ve toplam gibi otomatik hesaplamalar desteklenmelidir. Arşivlerin çok katmanlı basamaklanması, verilerin istenen her hızda sıkıştırılmasını mümkün kılmalıdır.</w:t>
      </w:r>
    </w:p>
    <w:p w14:paraId="54072A57" w14:textId="77777777" w:rsidR="00BC07F6" w:rsidRPr="0087253F" w:rsidRDefault="00FE6B00" w:rsidP="00636555">
      <w:pPr>
        <w:pStyle w:val="StandardCD"/>
        <w:rPr>
          <w:lang w:val="tr"/>
        </w:rPr>
      </w:pPr>
      <w:r w:rsidRPr="009616D2">
        <w:rPr>
          <w:lang w:val="tr"/>
        </w:rPr>
        <w:t>Yetkili kullanıcılar arşivleri manuel olarak düzenlemeli ve standart dosya biçimlerinde (dBase, ASCII, XML) dışa aktarabilmelidir. Arşiv günlüğünün etkinleştirilmesi ve kesintiye uğratılması için işlevler olmalıdır. Bu, olay tarafından tetiklenen veya otomatik olarak kullanılır.</w:t>
      </w:r>
    </w:p>
    <w:p w14:paraId="54072A58" w14:textId="433E5C93" w:rsidR="00FB0BFC" w:rsidRPr="009616D2" w:rsidRDefault="00FE6B00" w:rsidP="00FB0BFC">
      <w:pPr>
        <w:pStyle w:val="Heading2CD"/>
      </w:pPr>
      <w:bookmarkStart w:id="247" w:name="_Toc369162161"/>
      <w:bookmarkStart w:id="248" w:name="_Toc516493301"/>
      <w:bookmarkStart w:id="249" w:name="_Toc109052074"/>
      <w:r w:rsidRPr="009616D2">
        <w:rPr>
          <w:lang w:val="tr"/>
        </w:rPr>
        <w:lastRenderedPageBreak/>
        <w:t>Artıklık ve veri tutarlılığı</w:t>
      </w:r>
      <w:bookmarkEnd w:id="247"/>
      <w:bookmarkEnd w:id="248"/>
      <w:bookmarkEnd w:id="249"/>
    </w:p>
    <w:p w14:paraId="54072A59" w14:textId="77777777" w:rsidR="00FB0BFC" w:rsidRPr="0087253F" w:rsidRDefault="00FE6B00" w:rsidP="00090550">
      <w:pPr>
        <w:pStyle w:val="StandardCD"/>
        <w:rPr>
          <w:lang w:val="tr"/>
        </w:rPr>
      </w:pPr>
      <w:r w:rsidRPr="009616D2">
        <w:rPr>
          <w:lang w:val="tr"/>
        </w:rPr>
        <w:t xml:space="preserve">Arşivleme ve günlüğe kaydetme eşitlemesi, bölüm 1.5'te ele alındığı gibi genel artıklık işlevleriyle tamamen tümleştirilmelidir </w:t>
      </w:r>
      <w:r w:rsidRPr="00DE7456">
        <w:rPr>
          <w:lang w:val="tr"/>
        </w:rPr>
        <w:fldChar w:fldCharType="begin"/>
      </w:r>
      <w:r w:rsidRPr="009616D2">
        <w:rPr>
          <w:lang w:val="tr"/>
        </w:rPr>
        <w:instrText xml:space="preserve"> REF _Ref364682270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 Bu nedenle, bir sunucu arızası durumunda veri kaybı önlenmelidir. Ayrıca, geçici olarak geçersiz olan değerler uygun şekilde imzalanmalıdır ("değer ayrılmış", değişken durum bilgileri, örneğin).</w:t>
      </w:r>
      <w:r w:rsidRPr="00DE7456">
        <w:rPr>
          <w:lang w:val="tr"/>
        </w:rPr>
        <w:fldChar w:fldCharType="end"/>
      </w:r>
    </w:p>
    <w:p w14:paraId="54072A5A" w14:textId="56DC57FC" w:rsidR="00FB0BFC" w:rsidRPr="004E6440" w:rsidRDefault="00FE6B00" w:rsidP="0067657E">
      <w:pPr>
        <w:pStyle w:val="Heading1CD"/>
      </w:pPr>
      <w:bookmarkStart w:id="250" w:name="_Ref365366380"/>
      <w:bookmarkStart w:id="251" w:name="_Ref365377982"/>
      <w:bookmarkStart w:id="252" w:name="_Toc369162167"/>
      <w:bookmarkStart w:id="253" w:name="_Toc516493302"/>
      <w:bookmarkStart w:id="254" w:name="_Toc109052075"/>
      <w:r w:rsidRPr="004E6440">
        <w:rPr>
          <w:lang w:val="tr"/>
        </w:rPr>
        <w:t>Sisteme uzaktan erişim</w:t>
      </w:r>
      <w:bookmarkEnd w:id="250"/>
      <w:bookmarkEnd w:id="251"/>
      <w:bookmarkEnd w:id="252"/>
      <w:bookmarkEnd w:id="253"/>
      <w:bookmarkEnd w:id="254"/>
    </w:p>
    <w:p w14:paraId="54072A5B" w14:textId="0A5E97C3" w:rsidR="00923C30" w:rsidRPr="0087253F" w:rsidRDefault="00D939ED" w:rsidP="00090550">
      <w:pPr>
        <w:pStyle w:val="StandardCD"/>
        <w:rPr>
          <w:lang w:val="tr"/>
        </w:rPr>
      </w:pPr>
      <w:r w:rsidRPr="009616D2">
        <w:rPr>
          <w:lang w:val="tr"/>
        </w:rPr>
        <w:t>Otomasyon yazılımı, farklı kanallar kullanan özel kişiler için esnek erişim sağlamalıdır. Farklı uzaktan erişim yöntemleri, örneğin internet veya mobil ağlar (UMTS, 3G vb.) üzerinden uzak konumlara operasyonel erişimi kolaylaştırmalıdır.</w:t>
      </w:r>
    </w:p>
    <w:p w14:paraId="54072A5C" w14:textId="77777777" w:rsidR="00F56CA7" w:rsidRPr="0087253F" w:rsidRDefault="00FE6B00" w:rsidP="00090550">
      <w:pPr>
        <w:pStyle w:val="StandardCD"/>
        <w:rPr>
          <w:lang w:val="tr"/>
        </w:rPr>
      </w:pPr>
      <w:r w:rsidRPr="009616D2">
        <w:rPr>
          <w:lang w:val="tr"/>
        </w:rPr>
        <w:t xml:space="preserve">Her durumda, yetkisiz erişimi önlemek için uzaktan erişim, önceden tanımlanmış kullanıcı yönetimi mekanizmaları (bkz. bölüm </w:t>
      </w:r>
      <w:r w:rsidRPr="00DE7456">
        <w:rPr>
          <w:lang w:val="tr"/>
        </w:rPr>
        <w:fldChar w:fldCharType="begin"/>
      </w:r>
      <w:r w:rsidRPr="009616D2">
        <w:rPr>
          <w:lang w:val="tr"/>
        </w:rPr>
        <w:instrText xml:space="preserve"> REF _Ref363454424 \r \h </w:instrText>
      </w:r>
      <w:r w:rsidR="000F0EE8" w:rsidRPr="009616D2">
        <w:rPr>
          <w:lang w:val="tr"/>
        </w:rPr>
        <w:instrText xml:space="preserve"> \* MERGEFORMAT </w:instrText>
      </w:r>
      <w:r w:rsidRPr="00DE7456">
        <w:rPr>
          <w:lang w:val="tr"/>
        </w:rPr>
      </w:r>
      <w:r w:rsidRPr="00DE7456">
        <w:rPr>
          <w:lang w:val="tr"/>
        </w:rPr>
        <w:fldChar w:fldCharType="separate"/>
      </w:r>
      <w:r w:rsidRPr="00DE7456">
        <w:rPr>
          <w:lang w:val="tr"/>
        </w:rPr>
        <w:t xml:space="preserve">1.9) tarafından denetlenmelidir. Erişim yöntemleri serbestçe yapılandırılabilir olmalı ve sistemin dahili uygulama tasarımını etkilememelidir. Uzaktan erişim bağlantısının kurulması için, değiştirilmesi veya genişletilmesi durumunda herhangi bir değişiklik çalışması yapılmamalıdır. Görselleştirme içeriği otomatik olarak değiştirilmelidir (örneğin ekran çözünürlüğü), </w:t>
      </w:r>
      <w:proofErr w:type="spellStart"/>
      <w:r w:rsidRPr="00DE7456">
        <w:rPr>
          <w:lang w:val="tr"/>
        </w:rPr>
        <w:t>çünkü</w:t>
      </w:r>
      <w:r w:rsidRPr="00DE7456">
        <w:rPr>
          <w:lang w:val="tr"/>
        </w:rPr>
        <w:fldChar w:fldCharType="end"/>
      </w:r>
      <w:r w:rsidRPr="004E6440">
        <w:rPr>
          <w:lang w:val="tr"/>
        </w:rPr>
        <w:t>e</w:t>
      </w:r>
      <w:proofErr w:type="spellEnd"/>
      <w:r w:rsidRPr="004E6440">
        <w:rPr>
          <w:lang w:val="tr"/>
        </w:rPr>
        <w:t xml:space="preserve"> farklı grafik görüntüleme aygıtları kullanılır.</w:t>
      </w:r>
    </w:p>
    <w:p w14:paraId="54072A5D" w14:textId="44E3257F" w:rsidR="00FB0BFC" w:rsidRPr="009616D2" w:rsidRDefault="00FE6B00" w:rsidP="00FB0BFC">
      <w:pPr>
        <w:pStyle w:val="Heading2CD"/>
      </w:pPr>
      <w:bookmarkStart w:id="255" w:name="_Ref369095697"/>
      <w:bookmarkStart w:id="256" w:name="_Toc369162168"/>
      <w:bookmarkStart w:id="257" w:name="_Toc516493303"/>
      <w:bookmarkStart w:id="258" w:name="_Toc109052076"/>
      <w:r w:rsidRPr="009616D2">
        <w:rPr>
          <w:lang w:val="tr"/>
        </w:rPr>
        <w:t>Terminal sunucusu</w:t>
      </w:r>
      <w:bookmarkEnd w:id="255"/>
      <w:bookmarkEnd w:id="256"/>
      <w:bookmarkEnd w:id="257"/>
      <w:bookmarkEnd w:id="258"/>
    </w:p>
    <w:p w14:paraId="54072A5E" w14:textId="77777777" w:rsidR="00D164C2" w:rsidRPr="0087253F" w:rsidRDefault="00FE6B00" w:rsidP="00090550">
      <w:pPr>
        <w:pStyle w:val="StandardCD"/>
        <w:rPr>
          <w:lang w:val="tr"/>
        </w:rPr>
      </w:pPr>
      <w:r w:rsidRPr="009616D2">
        <w:rPr>
          <w:lang w:val="tr"/>
        </w:rPr>
        <w:t>Sistem, terminal sunucusu/istemci mimarisi bağlamında birkaç görselleştirme istemcisinin yayımlanmasını desteklemelidir. Bu nedenle, sistemin kullanıcı arabirimlerini merkezi bir terminal sunucusu aracılığıyla uzak terminal istemcilerine (örneğin, ince istemciler) yayımlamak mümkün olmalıdır.</w:t>
      </w:r>
    </w:p>
    <w:p w14:paraId="54072A5F" w14:textId="77777777" w:rsidR="00090550" w:rsidRPr="009616D2" w:rsidRDefault="00FE6B00" w:rsidP="00090550">
      <w:pPr>
        <w:pStyle w:val="StandardCD"/>
      </w:pPr>
      <w:r w:rsidRPr="009616D2">
        <w:rPr>
          <w:lang w:val="tr"/>
        </w:rPr>
        <w:t>Bu, örneğin, işlem altyapısının ayrılmış BT ağı içinde bulunan terminal sunucusuna bir VPN bağlantısı (Sanal Özel Ağ) aracılığıyla sisteme harici erişim sağlamak için kullanılır. Birkaç kullanıcı tarafından eşzamanlı erişim desteklenmelidir.</w:t>
      </w:r>
    </w:p>
    <w:p w14:paraId="54072A60" w14:textId="7609C94D" w:rsidR="00FB0BFC" w:rsidRPr="009616D2" w:rsidRDefault="00FE6B00" w:rsidP="00FB0BFC">
      <w:pPr>
        <w:pStyle w:val="Heading2CD"/>
      </w:pPr>
      <w:bookmarkStart w:id="259" w:name="_Ref364922132"/>
      <w:bookmarkStart w:id="260" w:name="_Toc369162169"/>
      <w:bookmarkStart w:id="261" w:name="_Toc516493304"/>
      <w:bookmarkStart w:id="262" w:name="_Toc109052077"/>
      <w:r w:rsidRPr="009616D2">
        <w:rPr>
          <w:lang w:val="tr"/>
        </w:rPr>
        <w:t>Web sunucusu</w:t>
      </w:r>
      <w:bookmarkEnd w:id="259"/>
      <w:bookmarkEnd w:id="260"/>
      <w:bookmarkEnd w:id="261"/>
      <w:bookmarkEnd w:id="262"/>
    </w:p>
    <w:p w14:paraId="54072A61" w14:textId="77777777" w:rsidR="0025501A" w:rsidRPr="0087253F" w:rsidRDefault="00FE6B00" w:rsidP="00090550">
      <w:pPr>
        <w:pStyle w:val="StandardCD"/>
        <w:rPr>
          <w:lang w:val="tr"/>
        </w:rPr>
      </w:pPr>
      <w:r w:rsidRPr="009616D2">
        <w:rPr>
          <w:lang w:val="tr"/>
        </w:rPr>
        <w:t xml:space="preserve">Sistem, web tabanlı iletişim ve görselleştirme standartlarını (HTTP, HTML vb.) kullanarak grafik kullanıcı arayüzleri (HMI'lar) yayınlama </w:t>
      </w:r>
      <w:proofErr w:type="gramStart"/>
      <w:r w:rsidRPr="009616D2">
        <w:rPr>
          <w:lang w:val="tr"/>
        </w:rPr>
        <w:t>imkanı</w:t>
      </w:r>
      <w:proofErr w:type="gramEnd"/>
      <w:r w:rsidRPr="009616D2">
        <w:rPr>
          <w:lang w:val="tr"/>
        </w:rPr>
        <w:t xml:space="preserve"> sunmalıdır. Bu nedenle, Microsoft Internet Explorer gibi yerleşik web tarayıcılarını kullanarak işlemlere erişmek, bunları görüntülemek ve denetlemek mümkün olmalıdır. Web tabanlı görünüm, orijinal ekran tasarımıyla aynı olmalı ve aynı kontrol olanaklarını sunmalıdır.</w:t>
      </w:r>
    </w:p>
    <w:p w14:paraId="54072A62" w14:textId="47F41810" w:rsidR="00FB0BFC" w:rsidRPr="009616D2" w:rsidRDefault="00FE6B00" w:rsidP="00FB0BFC">
      <w:pPr>
        <w:pStyle w:val="Heading2CD"/>
      </w:pPr>
      <w:bookmarkStart w:id="263" w:name="_Toc369162170"/>
      <w:bookmarkStart w:id="264" w:name="_Toc516493305"/>
      <w:bookmarkStart w:id="265" w:name="_Toc109052078"/>
      <w:r w:rsidRPr="009616D2">
        <w:rPr>
          <w:lang w:val="tr"/>
        </w:rPr>
        <w:t>Mobil durum göstergesi</w:t>
      </w:r>
      <w:bookmarkEnd w:id="263"/>
      <w:bookmarkEnd w:id="264"/>
      <w:bookmarkEnd w:id="265"/>
    </w:p>
    <w:p w14:paraId="54072A63" w14:textId="77777777" w:rsidR="00090550" w:rsidRPr="0087253F" w:rsidRDefault="00FE6B00" w:rsidP="00090550">
      <w:pPr>
        <w:pStyle w:val="StandardCD"/>
        <w:rPr>
          <w:lang w:val="tr"/>
        </w:rPr>
      </w:pPr>
      <w:r w:rsidRPr="009616D2">
        <w:rPr>
          <w:lang w:val="tr"/>
        </w:rPr>
        <w:t>Uzaktan izleme amacıyla, en önemli süreç bilgilerinin (değişkenler, istatistikler, çalışma durumları) akıllı telefonlar veya tabletler gibi standart mobil cihazlarda görüntülenmesi mümkün olmalıdır. Görüntülenecek değişkenlerin seçimi serbestçe yapılandırılabilir olmalıdır. Bilgiler, listeler veya ölçerler veya ilerleme çubukları gibi grafik öğeleri içeren sayfalarda görüntülenmelidir. Mobil erişim özel uygulamalar yardımıyla uygulanıyorsa, Windows Phone, Google Android ve Apple iOS desteklenmelidir.</w:t>
      </w:r>
    </w:p>
    <w:p w14:paraId="54072A64" w14:textId="77777777" w:rsidR="00FB0BFC" w:rsidRPr="0087253F" w:rsidRDefault="00FE6B00" w:rsidP="00FB0BFC">
      <w:pPr>
        <w:tabs>
          <w:tab w:val="clear" w:pos="2758"/>
          <w:tab w:val="clear" w:pos="4676"/>
        </w:tabs>
        <w:spacing w:before="0" w:after="200" w:line="276" w:lineRule="auto"/>
        <w:rPr>
          <w:lang w:val="tr"/>
        </w:rPr>
      </w:pPr>
      <w:r w:rsidRPr="0087253F">
        <w:rPr>
          <w:lang w:val="tr"/>
        </w:rPr>
        <w:br w:type="page"/>
      </w:r>
    </w:p>
    <w:p w14:paraId="54072A65" w14:textId="03EAC203" w:rsidR="00FB0BFC" w:rsidRPr="009616D2" w:rsidRDefault="00FE6B00" w:rsidP="0067657E">
      <w:pPr>
        <w:pStyle w:val="Heading1CD"/>
      </w:pPr>
      <w:bookmarkStart w:id="266" w:name="_Toc369162171"/>
      <w:bookmarkStart w:id="267" w:name="_Toc516493306"/>
      <w:bookmarkStart w:id="268" w:name="_Toc109052079"/>
      <w:r w:rsidRPr="009616D2">
        <w:rPr>
          <w:lang w:val="tr"/>
        </w:rPr>
        <w:lastRenderedPageBreak/>
        <w:t>Güvenlik</w:t>
      </w:r>
      <w:bookmarkEnd w:id="266"/>
      <w:bookmarkEnd w:id="267"/>
      <w:bookmarkEnd w:id="268"/>
    </w:p>
    <w:p w14:paraId="54072A66" w14:textId="77777777" w:rsidR="0038727E" w:rsidRPr="0087253F" w:rsidRDefault="00D939ED" w:rsidP="0038727E">
      <w:pPr>
        <w:pStyle w:val="StandardCD"/>
        <w:rPr>
          <w:lang w:val="tr"/>
        </w:rPr>
      </w:pPr>
      <w:r w:rsidRPr="009616D2">
        <w:rPr>
          <w:lang w:val="tr"/>
        </w:rPr>
        <w:t>Otomasyon görevleri belirli bir derecede proses güvenliği, kullanılabilirlik ve veri koruması gerektirir. Söz konusu izleme sisteminin geliştirilmesi, işletilmesi ve sürdürülmesinde yüksek derecede güvenlik bilincinin sağlanması amacıyla aşağıdaki güvenlik hususları dikkate alınmaktadır. Sistemin faaliyete geçirilmesi (veya kurulumun gerçekliği), örneğin kurulum için üreticiden gelen hash kodları aracılığıyla önceden sağlanmalıdır.</w:t>
      </w:r>
    </w:p>
    <w:p w14:paraId="54072A67" w14:textId="60544202" w:rsidR="0038727E" w:rsidRPr="009616D2" w:rsidRDefault="00FE6B00" w:rsidP="0038727E">
      <w:pPr>
        <w:pStyle w:val="Heading2CD"/>
      </w:pPr>
      <w:bookmarkStart w:id="269" w:name="_Toc369162172"/>
      <w:bookmarkStart w:id="270" w:name="_Toc516493307"/>
      <w:bookmarkStart w:id="271" w:name="_Toc109052080"/>
      <w:r w:rsidRPr="009616D2">
        <w:rPr>
          <w:lang w:val="tr"/>
        </w:rPr>
        <w:t>Proje yapılandırma sistemi</w:t>
      </w:r>
      <w:bookmarkEnd w:id="269"/>
      <w:bookmarkEnd w:id="270"/>
      <w:bookmarkEnd w:id="271"/>
    </w:p>
    <w:p w14:paraId="54072A68" w14:textId="77777777" w:rsidR="00C24F3F" w:rsidRPr="009616D2" w:rsidRDefault="00FE6B00" w:rsidP="001174DC">
      <w:pPr>
        <w:pStyle w:val="StandardCD"/>
        <w:numPr>
          <w:ilvl w:val="0"/>
          <w:numId w:val="6"/>
        </w:numPr>
      </w:pPr>
      <w:r w:rsidRPr="009616D2">
        <w:rPr>
          <w:lang w:val="tr"/>
        </w:rPr>
        <w:t>İşlenmiş program dosyalarının algılanması (dosya imzası)</w:t>
      </w:r>
    </w:p>
    <w:p w14:paraId="54072A69" w14:textId="77777777" w:rsidR="0038727E" w:rsidRPr="009616D2" w:rsidRDefault="00FE6B00" w:rsidP="001174DC">
      <w:pPr>
        <w:pStyle w:val="StandardCD"/>
        <w:numPr>
          <w:ilvl w:val="0"/>
          <w:numId w:val="6"/>
        </w:numPr>
      </w:pPr>
      <w:r w:rsidRPr="009616D2">
        <w:rPr>
          <w:lang w:val="tr"/>
        </w:rPr>
        <w:t>Uygulama topolojisindeki (ağ) dosyaların (çalışma zamanı tanımları gibi) otomatik senkronizasyonu, tutarsız geliştirme durumlarına karşı koruma</w:t>
      </w:r>
    </w:p>
    <w:p w14:paraId="54072A6A" w14:textId="77777777" w:rsidR="0038727E" w:rsidRPr="0087253F" w:rsidRDefault="00FE6B00" w:rsidP="001174DC">
      <w:pPr>
        <w:pStyle w:val="StandardCD"/>
        <w:numPr>
          <w:ilvl w:val="0"/>
          <w:numId w:val="6"/>
        </w:numPr>
        <w:rPr>
          <w:lang w:val="pt-PT"/>
        </w:rPr>
      </w:pPr>
      <w:r w:rsidRPr="009616D2">
        <w:rPr>
          <w:lang w:val="tr"/>
        </w:rPr>
        <w:t>Proje yapılandırma aracında seçici parola koruması</w:t>
      </w:r>
    </w:p>
    <w:p w14:paraId="54072A6B" w14:textId="77777777" w:rsidR="0038727E" w:rsidRPr="0087253F" w:rsidRDefault="00FE6B00" w:rsidP="001174DC">
      <w:pPr>
        <w:pStyle w:val="StandardCD"/>
        <w:numPr>
          <w:ilvl w:val="0"/>
          <w:numId w:val="6"/>
        </w:numPr>
        <w:rPr>
          <w:lang w:val="pt-PT"/>
        </w:rPr>
      </w:pPr>
      <w:r w:rsidRPr="009616D2">
        <w:rPr>
          <w:lang w:val="tr"/>
        </w:rPr>
        <w:t>Proje sürümü oluşturma ve karşılaştırma, değişiklik geçmişinin oluşturulması ve bakımı</w:t>
      </w:r>
    </w:p>
    <w:p w14:paraId="54072A6C" w14:textId="77777777" w:rsidR="0038727E" w:rsidRPr="0087253F" w:rsidRDefault="00FE6B00" w:rsidP="001174DC">
      <w:pPr>
        <w:pStyle w:val="StandardCD"/>
        <w:numPr>
          <w:ilvl w:val="0"/>
          <w:numId w:val="6"/>
        </w:numPr>
        <w:rPr>
          <w:lang w:val="pt-PT"/>
        </w:rPr>
      </w:pPr>
      <w:r w:rsidRPr="009616D2">
        <w:rPr>
          <w:lang w:val="tr"/>
        </w:rPr>
        <w:t>Sihirbazları kullanarak hatalardan kaçınma (otomatik mühendislik)</w:t>
      </w:r>
    </w:p>
    <w:p w14:paraId="54072A6D" w14:textId="77777777" w:rsidR="0038727E" w:rsidRPr="0087253F" w:rsidRDefault="00FE6B00" w:rsidP="001174DC">
      <w:pPr>
        <w:pStyle w:val="StandardCD"/>
        <w:numPr>
          <w:ilvl w:val="0"/>
          <w:numId w:val="6"/>
        </w:numPr>
        <w:rPr>
          <w:lang w:val="pt-PT"/>
        </w:rPr>
      </w:pPr>
      <w:r w:rsidRPr="009616D2">
        <w:rPr>
          <w:lang w:val="tr"/>
        </w:rPr>
        <w:t>Tutarlı nesne oryantasyonu ve geliştirilen bileşenlerin yeniden kullanımı (kanıtlanmış bileşenlerin kullanımı)</w:t>
      </w:r>
    </w:p>
    <w:p w14:paraId="54072A6E" w14:textId="77777777" w:rsidR="0038727E" w:rsidRPr="0087253F" w:rsidRDefault="00FE6B00" w:rsidP="001174DC">
      <w:pPr>
        <w:pStyle w:val="StandardCD"/>
        <w:numPr>
          <w:ilvl w:val="0"/>
          <w:numId w:val="6"/>
        </w:numPr>
        <w:rPr>
          <w:lang w:val="pt-PT"/>
        </w:rPr>
      </w:pPr>
      <w:r w:rsidRPr="009616D2">
        <w:rPr>
          <w:lang w:val="tr"/>
        </w:rPr>
        <w:t>Tüm çözüm bileşenlerinin tam entegrasyonu (bileşenlerin ve arayüzlerin tutarlı bir şekilde düzenlenmesi, veri işleme mekanizmalarının otomatik kullanımı</w:t>
      </w:r>
    </w:p>
    <w:p w14:paraId="54072A6F" w14:textId="7F12F5EA" w:rsidR="0038727E" w:rsidRPr="009616D2" w:rsidRDefault="00FE6B00" w:rsidP="0038727E">
      <w:pPr>
        <w:pStyle w:val="Heading2CD"/>
      </w:pPr>
      <w:bookmarkStart w:id="272" w:name="_Toc369162173"/>
      <w:bookmarkStart w:id="273" w:name="_Toc516493308"/>
      <w:bookmarkStart w:id="274" w:name="_Toc109052081"/>
      <w:r w:rsidRPr="009616D2">
        <w:rPr>
          <w:lang w:val="tr"/>
        </w:rPr>
        <w:t>Çalışma zamanı sistemi</w:t>
      </w:r>
      <w:bookmarkEnd w:id="272"/>
      <w:bookmarkEnd w:id="273"/>
      <w:bookmarkEnd w:id="274"/>
    </w:p>
    <w:p w14:paraId="54072A70" w14:textId="77777777" w:rsidR="00F41091" w:rsidRPr="009616D2" w:rsidRDefault="004D4758" w:rsidP="001174DC">
      <w:pPr>
        <w:pStyle w:val="StandardCD"/>
        <w:numPr>
          <w:ilvl w:val="0"/>
          <w:numId w:val="6"/>
        </w:numPr>
      </w:pPr>
      <w:r w:rsidRPr="009616D2">
        <w:rPr>
          <w:lang w:val="tr"/>
        </w:rPr>
        <w:t>İşletme günlüğü</w:t>
      </w:r>
    </w:p>
    <w:p w14:paraId="54072A71" w14:textId="3123AABC" w:rsidR="00C24F3F" w:rsidRPr="0087253F" w:rsidRDefault="00FE6B00" w:rsidP="001174DC">
      <w:pPr>
        <w:pStyle w:val="StandardCD"/>
        <w:numPr>
          <w:ilvl w:val="0"/>
          <w:numId w:val="6"/>
        </w:numPr>
        <w:rPr>
          <w:lang w:val="tr"/>
        </w:rPr>
      </w:pPr>
      <w:r w:rsidRPr="009616D2">
        <w:rPr>
          <w:lang w:val="tr"/>
        </w:rPr>
        <w:t xml:space="preserve">Kullanıcı yönetimine Windows Etki Alanı bağlantısı da dahil olmak üzere (seçici) kimlik doğrulama mekanizmaları (yetkisiz erişimin önlenmesi) için kapsamlı destek. </w:t>
      </w:r>
      <w:r w:rsidR="00593022" w:rsidRPr="00593022">
        <w:rPr>
          <w:lang w:val="tr"/>
        </w:rPr>
        <w:t xml:space="preserve"> İsteğe bağlı olarak, gerekli kullanıcı düzeyleri hakkında ayrıntılı bilgiler, yetersiz kullanıcı haklarıyla çalışmaya çalışırken çalışma zamanı sisteminin kullanıcısına görüntülenebilir.</w:t>
      </w:r>
    </w:p>
    <w:p w14:paraId="54072A72" w14:textId="4486E389" w:rsidR="0038727E" w:rsidRPr="0087253F" w:rsidRDefault="00FE6B00" w:rsidP="001174DC">
      <w:pPr>
        <w:pStyle w:val="StandardCD"/>
        <w:numPr>
          <w:ilvl w:val="0"/>
          <w:numId w:val="6"/>
        </w:numPr>
        <w:rPr>
          <w:lang w:val="tr"/>
        </w:rPr>
      </w:pPr>
      <w:r w:rsidRPr="009616D2">
        <w:rPr>
          <w:lang w:val="tr"/>
        </w:rPr>
        <w:t>Durum işleme ve seçici güvenlik mekanizmaları (süreç kilitleme)</w:t>
      </w:r>
      <w:r w:rsidR="00593022">
        <w:rPr>
          <w:lang w:val="tr"/>
        </w:rPr>
        <w:t xml:space="preserve">. </w:t>
      </w:r>
      <w:r>
        <w:rPr>
          <w:lang w:val="tr"/>
        </w:rPr>
        <w:t xml:space="preserve"> </w:t>
      </w:r>
      <w:r w:rsidR="00593022" w:rsidRPr="00593022">
        <w:rPr>
          <w:lang w:val="tr"/>
        </w:rPr>
        <w:t>Aktif bir süreç kilidinin varlığı, kullanıcıya grafiksel olarak (görünürlük, elemanların renklendirilmesi) veya kilitlemenin nedeninin metinsel bir açıklaması gösterilerek gösterilebilir.</w:t>
      </w:r>
    </w:p>
    <w:p w14:paraId="54072A73" w14:textId="437C6FF1" w:rsidR="0038727E" w:rsidRPr="0087253F" w:rsidRDefault="00FE6B00" w:rsidP="001174DC">
      <w:pPr>
        <w:pStyle w:val="StandardCD"/>
        <w:numPr>
          <w:ilvl w:val="0"/>
          <w:numId w:val="6"/>
        </w:numPr>
        <w:rPr>
          <w:lang w:val="tr"/>
        </w:rPr>
      </w:pPr>
      <w:r w:rsidRPr="009616D2">
        <w:rPr>
          <w:lang w:val="tr"/>
        </w:rPr>
        <w:t>Tarifler için sürüm oluşturma ve durum işleme, yetkili değişikliklerin günlüğe kaydedilmesi</w:t>
      </w:r>
    </w:p>
    <w:p w14:paraId="54072A74" w14:textId="77777777" w:rsidR="008C1CDA" w:rsidRPr="0087253F" w:rsidRDefault="00FE6B00" w:rsidP="001174DC">
      <w:pPr>
        <w:pStyle w:val="StandardCD"/>
        <w:numPr>
          <w:ilvl w:val="0"/>
          <w:numId w:val="6"/>
        </w:numPr>
        <w:rPr>
          <w:lang w:val="tr"/>
        </w:rPr>
      </w:pPr>
      <w:r w:rsidRPr="009616D2">
        <w:rPr>
          <w:lang w:val="tr"/>
        </w:rPr>
        <w:t>Bir sistem değerlendirmesi/sertifikasyonu ve geliştirme ve yapılandırma faaliyetlerinin şeffaf yönetimi (denetim izi) ile yeniden değerlendirme senaryoları için destek, ideal olarak FDA 21 CFR Bölüm 11 gibi iyi tanımlanmış endüstri standartlarına uygun olarak</w:t>
      </w:r>
    </w:p>
    <w:p w14:paraId="54072A75" w14:textId="77777777" w:rsidR="0038727E" w:rsidRPr="0087253F" w:rsidRDefault="00FE6B00" w:rsidP="001174DC">
      <w:pPr>
        <w:pStyle w:val="StandardCD"/>
        <w:numPr>
          <w:ilvl w:val="0"/>
          <w:numId w:val="6"/>
        </w:numPr>
        <w:rPr>
          <w:lang w:val="tr"/>
        </w:rPr>
      </w:pPr>
      <w:r w:rsidRPr="009616D2">
        <w:rPr>
          <w:lang w:val="tr"/>
        </w:rPr>
        <w:t>Sunucu arızalarından sonra sistem çalışmasının tutarlı bir şekilde devam etmesi, kesintisiz yedeklilik</w:t>
      </w:r>
    </w:p>
    <w:p w14:paraId="54072A76" w14:textId="77777777" w:rsidR="0038727E" w:rsidRPr="0087253F" w:rsidRDefault="00FE6B00" w:rsidP="001174DC">
      <w:pPr>
        <w:pStyle w:val="StandardCD"/>
        <w:numPr>
          <w:ilvl w:val="0"/>
          <w:numId w:val="6"/>
        </w:numPr>
        <w:rPr>
          <w:lang w:val="tr"/>
        </w:rPr>
      </w:pPr>
      <w:r w:rsidRPr="009616D2">
        <w:rPr>
          <w:lang w:val="tr"/>
        </w:rPr>
        <w:t>Kullanıcı yönetimi: Active Directory için tam destek, gereksiz kullanıcı tanımından kaçınma</w:t>
      </w:r>
    </w:p>
    <w:p w14:paraId="54072A77" w14:textId="77777777" w:rsidR="0038727E" w:rsidRPr="0087253F" w:rsidRDefault="00FE6B00" w:rsidP="001174DC">
      <w:pPr>
        <w:pStyle w:val="StandardCD"/>
        <w:numPr>
          <w:ilvl w:val="0"/>
          <w:numId w:val="6"/>
        </w:numPr>
        <w:rPr>
          <w:lang w:val="tr"/>
        </w:rPr>
      </w:pPr>
      <w:r w:rsidRPr="009616D2">
        <w:rPr>
          <w:lang w:val="tr"/>
        </w:rPr>
        <w:t>Bireysel sistem sürümleri arasında yüksek uyumluluk</w:t>
      </w:r>
    </w:p>
    <w:p w14:paraId="54072A78" w14:textId="77777777" w:rsidR="0038727E" w:rsidRPr="0087253F" w:rsidRDefault="00FE6B00" w:rsidP="001174DC">
      <w:pPr>
        <w:pStyle w:val="StandardCD"/>
        <w:numPr>
          <w:ilvl w:val="0"/>
          <w:numId w:val="6"/>
        </w:numPr>
        <w:rPr>
          <w:lang w:val="tr"/>
        </w:rPr>
      </w:pPr>
      <w:r w:rsidRPr="009616D2">
        <w:rPr>
          <w:lang w:val="tr"/>
        </w:rPr>
        <w:t>Değişiklik geçmişi ve proje sürümlerinin yedeklenmesi, izlenebilirlik</w:t>
      </w:r>
    </w:p>
    <w:p w14:paraId="54072A79" w14:textId="77777777" w:rsidR="008D3300" w:rsidRPr="0087253F" w:rsidRDefault="008D3300" w:rsidP="00F5566B">
      <w:pPr>
        <w:pStyle w:val="StandardCD"/>
        <w:numPr>
          <w:ilvl w:val="0"/>
          <w:numId w:val="6"/>
        </w:numPr>
        <w:rPr>
          <w:lang w:val="tr"/>
        </w:rPr>
      </w:pPr>
      <w:r w:rsidRPr="009616D2">
        <w:rPr>
          <w:lang w:val="tr"/>
        </w:rPr>
        <w:lastRenderedPageBreak/>
        <w:t xml:space="preserve">Çalışma </w:t>
      </w:r>
      <w:proofErr w:type="spellStart"/>
      <w:r w:rsidRPr="009616D2">
        <w:rPr>
          <w:lang w:val="tr"/>
        </w:rPr>
        <w:t>Zamanı'nın</w:t>
      </w:r>
      <w:proofErr w:type="spellEnd"/>
      <w:r w:rsidRPr="009616D2">
        <w:rPr>
          <w:lang w:val="tr"/>
        </w:rPr>
        <w:t xml:space="preserve"> bir hizmet olarak çalışması (masaüstü etkileşimi olmadan) / terminal sunucusu ve ince istemci çözümleri için destek</w:t>
      </w:r>
    </w:p>
    <w:p w14:paraId="54072A7A" w14:textId="77777777" w:rsidR="008D3300" w:rsidRPr="0087253F" w:rsidRDefault="008D3300" w:rsidP="00F5566B">
      <w:pPr>
        <w:pStyle w:val="StandardCD"/>
        <w:numPr>
          <w:ilvl w:val="0"/>
          <w:numId w:val="6"/>
        </w:numPr>
        <w:rPr>
          <w:lang w:val="tr"/>
        </w:rPr>
      </w:pPr>
      <w:r w:rsidRPr="009616D2">
        <w:rPr>
          <w:lang w:val="tr"/>
        </w:rPr>
        <w:t xml:space="preserve">Windows </w:t>
      </w:r>
      <w:proofErr w:type="spellStart"/>
      <w:r w:rsidRPr="009616D2">
        <w:rPr>
          <w:lang w:val="tr"/>
        </w:rPr>
        <w:t>Masaüstü'ne</w:t>
      </w:r>
      <w:proofErr w:type="spellEnd"/>
      <w:r w:rsidRPr="009616D2">
        <w:rPr>
          <w:lang w:val="tr"/>
        </w:rPr>
        <w:t xml:space="preserve"> erişimi engellemek için güvenli çalışma</w:t>
      </w:r>
    </w:p>
    <w:p w14:paraId="54072A7B" w14:textId="1060C5D4" w:rsidR="0038727E" w:rsidRPr="009616D2" w:rsidRDefault="00FE6B00" w:rsidP="0038727E">
      <w:pPr>
        <w:pStyle w:val="Heading2CD"/>
      </w:pPr>
      <w:bookmarkStart w:id="275" w:name="_Toc369162174"/>
      <w:bookmarkStart w:id="276" w:name="_Toc516493309"/>
      <w:bookmarkStart w:id="277" w:name="_Toc109052082"/>
      <w:r w:rsidRPr="009616D2">
        <w:rPr>
          <w:lang w:val="tr"/>
        </w:rPr>
        <w:t>Ağ</w:t>
      </w:r>
      <w:bookmarkEnd w:id="275"/>
      <w:bookmarkEnd w:id="276"/>
      <w:bookmarkEnd w:id="277"/>
    </w:p>
    <w:p w14:paraId="54072A7C" w14:textId="77777777" w:rsidR="0038727E" w:rsidRPr="009616D2" w:rsidRDefault="00FE6B00" w:rsidP="001174DC">
      <w:pPr>
        <w:pStyle w:val="StandardCD"/>
        <w:numPr>
          <w:ilvl w:val="0"/>
          <w:numId w:val="6"/>
        </w:numPr>
      </w:pPr>
      <w:r w:rsidRPr="009616D2">
        <w:rPr>
          <w:lang w:val="tr"/>
        </w:rPr>
        <w:t>Ağ iletişiminin, ilgili tüm bileşenler (sunucu, istemciler, veritabanı arşivleri, web istemcileri) arasındaki tüm ağ tabanlı iletişimin şifrelenmesi (en az 192 bit) yoluyla korunması.</w:t>
      </w:r>
    </w:p>
    <w:p w14:paraId="54072A7D" w14:textId="77777777" w:rsidR="0038727E" w:rsidRPr="009616D2" w:rsidRDefault="00FE6B00" w:rsidP="001174DC">
      <w:pPr>
        <w:pStyle w:val="StandardCD"/>
        <w:numPr>
          <w:ilvl w:val="0"/>
          <w:numId w:val="6"/>
        </w:numPr>
      </w:pPr>
      <w:r w:rsidRPr="009616D2">
        <w:rPr>
          <w:lang w:val="tr"/>
        </w:rPr>
        <w:t>Web sunucusu için HTTP tüneli. Internet Explorer için Web istemcisi eklentileri, örneğin</w:t>
      </w:r>
    </w:p>
    <w:p w14:paraId="54072A7E" w14:textId="77777777" w:rsidR="0038727E" w:rsidRPr="009616D2" w:rsidRDefault="00FE6B00" w:rsidP="001174DC">
      <w:pPr>
        <w:pStyle w:val="StandardCD"/>
        <w:numPr>
          <w:ilvl w:val="0"/>
          <w:numId w:val="6"/>
        </w:numPr>
      </w:pPr>
      <w:r w:rsidRPr="009616D2">
        <w:rPr>
          <w:lang w:val="tr"/>
        </w:rPr>
        <w:t>Tüm sistem bileşenleri tarafından IPv6 ağları için destek.</w:t>
      </w:r>
    </w:p>
    <w:p w14:paraId="54072A7F" w14:textId="77777777" w:rsidR="0038727E" w:rsidRPr="009616D2" w:rsidRDefault="00FE6B00" w:rsidP="001174DC">
      <w:pPr>
        <w:pStyle w:val="StandardCD"/>
        <w:numPr>
          <w:ilvl w:val="0"/>
          <w:numId w:val="6"/>
        </w:numPr>
      </w:pPr>
      <w:r w:rsidRPr="009616D2">
        <w:rPr>
          <w:lang w:val="tr"/>
        </w:rPr>
        <w:t>OPC-UA: İstemci ve sunucu, sertifikaları ve kullanıcı kimlik doğrulamasını destekler.</w:t>
      </w:r>
    </w:p>
    <w:p w14:paraId="54072A80" w14:textId="77777777" w:rsidR="005110F2" w:rsidRPr="009616D2" w:rsidRDefault="00FE6B00" w:rsidP="001174DC">
      <w:pPr>
        <w:pStyle w:val="StandardCD"/>
        <w:numPr>
          <w:ilvl w:val="0"/>
          <w:numId w:val="6"/>
        </w:numPr>
      </w:pPr>
      <w:r w:rsidRPr="009616D2">
        <w:rPr>
          <w:lang w:val="tr"/>
        </w:rPr>
        <w:t xml:space="preserve">Ağ ve kontrol iletişimi için hata teşhisi </w:t>
      </w:r>
      <w:proofErr w:type="gramStart"/>
      <w:r w:rsidRPr="009616D2">
        <w:rPr>
          <w:lang w:val="tr"/>
        </w:rPr>
        <w:t>imkanı</w:t>
      </w:r>
      <w:proofErr w:type="gramEnd"/>
    </w:p>
    <w:p w14:paraId="54072A81" w14:textId="77777777" w:rsidR="00D32091" w:rsidRPr="009616D2" w:rsidRDefault="00D32091" w:rsidP="006475A6">
      <w:pPr>
        <w:pStyle w:val="ListParagraph"/>
        <w:numPr>
          <w:ilvl w:val="0"/>
          <w:numId w:val="6"/>
        </w:numPr>
        <w:tabs>
          <w:tab w:val="clear" w:pos="2758"/>
          <w:tab w:val="clear" w:pos="4676"/>
        </w:tabs>
        <w:autoSpaceDE w:val="0"/>
        <w:autoSpaceDN w:val="0"/>
        <w:adjustRightInd w:val="0"/>
        <w:spacing w:before="0" w:after="0" w:line="240" w:lineRule="auto"/>
      </w:pPr>
      <w:r w:rsidRPr="009616D2">
        <w:rPr>
          <w:lang w:val="tr"/>
        </w:rPr>
        <w:t xml:space="preserve">Dağıtılmış sistemler ve ada inşası mümkün olmalıdır (derinlemesine güvenlik stratejisi)       </w:t>
      </w:r>
    </w:p>
    <w:p w14:paraId="54072A82" w14:textId="77777777" w:rsidR="00AF48E9" w:rsidRPr="009616D2" w:rsidRDefault="00AF48E9" w:rsidP="00AF48E9">
      <w:pPr>
        <w:pStyle w:val="StandardCD"/>
      </w:pPr>
    </w:p>
    <w:p w14:paraId="54072A83" w14:textId="6BC32516" w:rsidR="005110F2" w:rsidRPr="009616D2" w:rsidRDefault="00FE6B00" w:rsidP="0067657E">
      <w:pPr>
        <w:pStyle w:val="Heading1CD"/>
      </w:pPr>
      <w:bookmarkStart w:id="278" w:name="_Toc516493310"/>
      <w:bookmarkStart w:id="279" w:name="_Toc109052083"/>
      <w:r w:rsidRPr="009616D2">
        <w:rPr>
          <w:lang w:val="tr"/>
        </w:rPr>
        <w:t>PRP</w:t>
      </w:r>
      <w:bookmarkEnd w:id="278"/>
      <w:bookmarkEnd w:id="279"/>
    </w:p>
    <w:p w14:paraId="54072A84" w14:textId="6A9831D7" w:rsidR="00924826" w:rsidRPr="009616D2" w:rsidRDefault="00FE6B00" w:rsidP="00924826">
      <w:pPr>
        <w:pStyle w:val="StandardCD"/>
      </w:pPr>
      <w:r w:rsidRPr="009616D2">
        <w:rPr>
          <w:lang w:val="tr"/>
        </w:rPr>
        <w:t xml:space="preserve">PRP (Paralel Yedeklilik Protokolü, IEC 62439-3) ek maliyet olmadan yazılım tarafından desteklenmelidir. SCADA sisteminin çalışabileceği tüm Windows işletim sistemlerinde, bir hipervizörle (sanal ortam) birlikte bile desteklenmelidir. </w:t>
      </w:r>
      <w:r w:rsidR="00B90956" w:rsidRPr="00B90956">
        <w:rPr>
          <w:lang w:val="tr"/>
        </w:rPr>
        <w:t xml:space="preserve"> Sistem Gigabit Ethernet'i desteklemelidir</w:t>
      </w:r>
      <w:r w:rsidR="00B90956">
        <w:rPr>
          <w:lang w:val="tr"/>
        </w:rPr>
        <w:t>.</w:t>
      </w:r>
    </w:p>
    <w:p w14:paraId="54072A85" w14:textId="346BA69F" w:rsidR="000A0DA7" w:rsidRPr="009616D2" w:rsidRDefault="00FE6B00" w:rsidP="0067657E">
      <w:pPr>
        <w:pStyle w:val="Heading1CD"/>
      </w:pPr>
      <w:bookmarkStart w:id="280" w:name="_Toc516493311"/>
      <w:bookmarkStart w:id="281" w:name="_Toc109052084"/>
      <w:r w:rsidRPr="009616D2">
        <w:rPr>
          <w:lang w:val="tr"/>
        </w:rPr>
        <w:t>Sistem devreye alma ve bakım</w:t>
      </w:r>
      <w:bookmarkEnd w:id="280"/>
      <w:bookmarkEnd w:id="281"/>
    </w:p>
    <w:p w14:paraId="54072A86" w14:textId="79E5731E" w:rsidR="000A0DA7" w:rsidRPr="009616D2" w:rsidRDefault="00FE6B00" w:rsidP="00CC20E0">
      <w:pPr>
        <w:pStyle w:val="Heading2CD"/>
      </w:pPr>
      <w:bookmarkStart w:id="282" w:name="_Toc516493312"/>
      <w:bookmarkStart w:id="283" w:name="_Toc109052085"/>
      <w:r w:rsidRPr="009616D2">
        <w:rPr>
          <w:lang w:val="tr"/>
        </w:rPr>
        <w:t>Değişken tanılama</w:t>
      </w:r>
      <w:bookmarkEnd w:id="282"/>
      <w:bookmarkEnd w:id="283"/>
    </w:p>
    <w:p w14:paraId="54072A87" w14:textId="2FA251AC" w:rsidR="0087134E" w:rsidRPr="0087253F" w:rsidRDefault="00FE6B00">
      <w:pPr>
        <w:pStyle w:val="StandardCD"/>
        <w:rPr>
          <w:lang w:val="tr"/>
        </w:rPr>
      </w:pPr>
      <w:r w:rsidRPr="009616D2">
        <w:rPr>
          <w:lang w:val="tr"/>
        </w:rPr>
        <w:t xml:space="preserve">Tüm değişkenlerin bir listesini veya filtrelenmiş sayıda değişkeni görüntülemek mümkün olmalıdır. Bu ekran öncelikle değişkenlerin devreye sokulması için değil, aynı zamanda sorun giderme, tanılama ve bakım görevleri için de kullanılır. </w:t>
      </w:r>
    </w:p>
    <w:p w14:paraId="54072A88" w14:textId="4D9EBF39" w:rsidR="0087134E" w:rsidRPr="009616D2" w:rsidRDefault="00FE6B00" w:rsidP="00CC20E0">
      <w:pPr>
        <w:pStyle w:val="Heading2CD"/>
      </w:pPr>
      <w:bookmarkStart w:id="284" w:name="_Toc516493313"/>
      <w:bookmarkStart w:id="285" w:name="_Toc109052086"/>
      <w:r w:rsidRPr="009616D2">
        <w:rPr>
          <w:lang w:val="tr"/>
        </w:rPr>
        <w:t>Hata ayıklama aracı</w:t>
      </w:r>
      <w:bookmarkEnd w:id="284"/>
      <w:bookmarkEnd w:id="285"/>
    </w:p>
    <w:p w14:paraId="54072A89" w14:textId="77777777" w:rsidR="0087134E" w:rsidRPr="0087253F" w:rsidRDefault="00FE6B00">
      <w:pPr>
        <w:pStyle w:val="StandardCD"/>
        <w:rPr>
          <w:lang w:val="tr"/>
        </w:rPr>
      </w:pPr>
      <w:r w:rsidRPr="009616D2">
        <w:rPr>
          <w:lang w:val="tr"/>
        </w:rPr>
        <w:t>Sistem, HMI uygulaması ile çözülemeyen problemlerin değerlendirilmesi için bir araç sunmalıdır. Araç, çalışma zamanı sistemi ve aynı zamanda iletişim protokolleri hakkında daha fazla bilgi sağlamalıdır.</w:t>
      </w:r>
    </w:p>
    <w:p w14:paraId="54072A8A" w14:textId="7B1E2DF5" w:rsidR="00BF6C09" w:rsidRPr="009616D2" w:rsidRDefault="00BF6C09" w:rsidP="001D27B8">
      <w:pPr>
        <w:pStyle w:val="Heading1CD"/>
      </w:pPr>
      <w:bookmarkStart w:id="286" w:name="_Toc516493314"/>
      <w:bookmarkStart w:id="287" w:name="_Toc109052087"/>
      <w:r w:rsidRPr="009616D2">
        <w:rPr>
          <w:lang w:val="tr"/>
        </w:rPr>
        <w:t>Enerji endüstrisi için özel fonksiyonlar</w:t>
      </w:r>
      <w:bookmarkEnd w:id="286"/>
      <w:bookmarkEnd w:id="287"/>
    </w:p>
    <w:p w14:paraId="54072A8B" w14:textId="77777777" w:rsidR="00BF6C09" w:rsidRPr="0087253F" w:rsidRDefault="00BF6C09" w:rsidP="00BF6C09">
      <w:pPr>
        <w:pStyle w:val="StandardCD"/>
        <w:rPr>
          <w:color w:val="auto"/>
          <w:lang w:val="tr"/>
        </w:rPr>
      </w:pPr>
      <w:r w:rsidRPr="009616D2">
        <w:rPr>
          <w:color w:val="auto"/>
          <w:lang w:val="tr"/>
        </w:rPr>
        <w:t>Enerji santralleri ve şalt cihazı otomasyonu, optimum çalışma için özel HMI/SCADA fonksiyonlarına ihtiyaç duyar. Genel olarak, bu işlevler ilgili süreçlerin güvenli ve güvenilir bir şekilde çalışmasını garanti etmelidir. Bu, öncelikle güvenlik kontrol mekanizmalarının uygulanması yardımıyla sağlanmalıdır. İkincisi, kullanıcı için kontrol cihazlarının ve bilgilerinin optimum bir şekilde düzenlenmesini sağlamak için genişletilmiş işlevlerle sistem etkileşimi daha kolay hale getirilmelidir. Genel olarak, aşağıdaki özelliklerin tümü sistemin kullanılabilirliğine ve operasyonel güvenliğine katkıda bulunur.</w:t>
      </w:r>
    </w:p>
    <w:p w14:paraId="54072A8C" w14:textId="0F928BAF" w:rsidR="00BF6C09" w:rsidRPr="009616D2" w:rsidRDefault="00BF6C09" w:rsidP="008075CB">
      <w:pPr>
        <w:pStyle w:val="Heading2CD"/>
      </w:pPr>
      <w:bookmarkStart w:id="288" w:name="_Toc369162163"/>
      <w:bookmarkStart w:id="289" w:name="_Toc516493315"/>
      <w:bookmarkStart w:id="290" w:name="_Toc109052088"/>
      <w:r w:rsidRPr="009616D2">
        <w:rPr>
          <w:lang w:val="tr"/>
        </w:rPr>
        <w:lastRenderedPageBreak/>
        <w:t>Topolojik renklendirme:</w:t>
      </w:r>
      <w:bookmarkEnd w:id="288"/>
      <w:bookmarkEnd w:id="289"/>
      <w:bookmarkEnd w:id="290"/>
    </w:p>
    <w:p w14:paraId="54072A8D" w14:textId="77777777" w:rsidR="00BF6C09" w:rsidRPr="0087253F" w:rsidRDefault="00BF6C09" w:rsidP="00BF6C09">
      <w:pPr>
        <w:pStyle w:val="StandardCD"/>
        <w:rPr>
          <w:color w:val="auto"/>
          <w:lang w:val="tr"/>
        </w:rPr>
      </w:pPr>
      <w:r w:rsidRPr="009616D2">
        <w:rPr>
          <w:color w:val="auto"/>
          <w:lang w:val="tr"/>
        </w:rPr>
        <w:t>Ağdaki her elektrik hattının durumu, herhangi bir zamanda açıkça görülmelidir. Farklı voltaj seviyelerinin uygulanması gerekiyorsa bu çok önemlidir.</w:t>
      </w:r>
    </w:p>
    <w:p w14:paraId="54072A8E" w14:textId="77777777" w:rsidR="00BF6C09" w:rsidRPr="0087253F" w:rsidRDefault="00BF6C09" w:rsidP="00BF6C09">
      <w:pPr>
        <w:pStyle w:val="StandardCD"/>
        <w:rPr>
          <w:color w:val="auto"/>
          <w:lang w:val="tr"/>
        </w:rPr>
      </w:pPr>
      <w:r w:rsidRPr="009616D2">
        <w:rPr>
          <w:color w:val="auto"/>
          <w:lang w:val="tr"/>
        </w:rPr>
        <w:t xml:space="preserve">Ekipman kurulumundaki anahtarlama durumlarına (hatlar, anahtarlar) net bir genel bakış sağlamak için, sistem bileşenlerin otomatik renklendirilmesini desteklemelidir. </w:t>
      </w:r>
    </w:p>
    <w:p w14:paraId="54072A8F" w14:textId="77777777" w:rsidR="00BF6C09" w:rsidRPr="0087253F" w:rsidRDefault="00BF6C09" w:rsidP="00BF6C09">
      <w:pPr>
        <w:pStyle w:val="StandardCD"/>
        <w:rPr>
          <w:color w:val="auto"/>
          <w:lang w:val="tr"/>
        </w:rPr>
      </w:pPr>
      <w:r w:rsidRPr="009616D2">
        <w:rPr>
          <w:color w:val="auto"/>
          <w:lang w:val="tr"/>
        </w:rPr>
        <w:t xml:space="preserve">Sistem, otomatik topolojik renklendirmenin uygulanması için </w:t>
      </w:r>
      <w:proofErr w:type="gramStart"/>
      <w:r w:rsidRPr="009616D2">
        <w:rPr>
          <w:color w:val="auto"/>
          <w:lang w:val="tr"/>
        </w:rPr>
        <w:t>entegre</w:t>
      </w:r>
      <w:proofErr w:type="gramEnd"/>
      <w:r w:rsidRPr="009616D2">
        <w:rPr>
          <w:color w:val="auto"/>
          <w:lang w:val="tr"/>
        </w:rPr>
        <w:t xml:space="preserve"> ve standartlaştırılmış bir seçenekle donatılmalıdır. Basit bir çizgi diyagramına (bir WYSIWYG editöründe oluşturulabilen) dayanarak, sistem ızgara topolojisinin kendisini hesaplayabilmeli ve ilgili öğeleri yapılandırılmış renklerinde mevcut durumlarına göre renklendirebilmelidir. Elektriksiz, güçlü, (basit, çoklu, güvenli), geçersiz, bilinmeyen, topraklama hatası veya kısa devre gibi farklı durumlar ek programlama veya komut dosyası çalışması yapılmadan renklendirilmelidir.</w:t>
      </w:r>
    </w:p>
    <w:p w14:paraId="54072A90" w14:textId="5DFA88C1" w:rsidR="00BF6C09" w:rsidRPr="009616D2" w:rsidRDefault="00BF6C09" w:rsidP="008075CB">
      <w:pPr>
        <w:pStyle w:val="Heading2CD"/>
      </w:pPr>
      <w:bookmarkStart w:id="291" w:name="_Toc369162164"/>
      <w:bookmarkStart w:id="292" w:name="_Toc516493316"/>
      <w:bookmarkStart w:id="293" w:name="_Toc109052089"/>
      <w:r w:rsidRPr="009616D2">
        <w:rPr>
          <w:lang w:val="tr"/>
        </w:rPr>
        <w:t>Topolojinin kontrolü</w:t>
      </w:r>
      <w:bookmarkEnd w:id="291"/>
      <w:bookmarkEnd w:id="292"/>
      <w:bookmarkEnd w:id="293"/>
    </w:p>
    <w:p w14:paraId="54072A91" w14:textId="5A9F5A2F" w:rsidR="00BF6C09" w:rsidRPr="0087253F" w:rsidRDefault="00BF6C09" w:rsidP="00BF6C09">
      <w:pPr>
        <w:pStyle w:val="StandardCD"/>
        <w:rPr>
          <w:color w:val="auto"/>
          <w:lang w:val="tr"/>
        </w:rPr>
      </w:pPr>
      <w:r w:rsidRPr="009616D2">
        <w:rPr>
          <w:color w:val="auto"/>
          <w:lang w:val="tr"/>
        </w:rPr>
        <w:t>Topolojik renklendirmenin tanımına dayanarak, sistem koruma mekanizmaları sunabilmelidir (anahtarlama cihazı kilitleme, tehlikeli anahtarlama durumlarından kaçınma, güçsüz alanların belirlenmesi, tanımlanmamış anahtarlama durumlarının belirlenmesi ve tanımlanmamış alanların genişletilmesi gibi). Potansiyel olarak tehlikeli anahtarlama durumları hakkındaki bilgileri operatöre iletmek ve buna göre belirli anahtarlama eylemlerini engellemek mümkün olmalıdır. Bununla birlikte, yetkili kullanıcıların istenen kilitleme koşullarını kabul etmeleri mümkün olmalıdır.</w:t>
      </w:r>
    </w:p>
    <w:p w14:paraId="54072A92" w14:textId="33184909" w:rsidR="00BF6C09" w:rsidRPr="009616D2" w:rsidRDefault="00BF6C09" w:rsidP="008075CB">
      <w:pPr>
        <w:pStyle w:val="Heading2CD"/>
      </w:pPr>
      <w:bookmarkStart w:id="294" w:name="_Toc369162165"/>
      <w:bookmarkStart w:id="295" w:name="_Toc516493317"/>
      <w:bookmarkStart w:id="296" w:name="_Toc109052090"/>
      <w:r w:rsidRPr="009616D2">
        <w:rPr>
          <w:lang w:val="tr"/>
        </w:rPr>
        <w:t>Komut işleme</w:t>
      </w:r>
      <w:bookmarkEnd w:id="294"/>
      <w:bookmarkEnd w:id="295"/>
      <w:bookmarkEnd w:id="296"/>
    </w:p>
    <w:p w14:paraId="54072A93" w14:textId="77777777" w:rsidR="00BF6C09" w:rsidRPr="0087253F" w:rsidRDefault="00BF6C09" w:rsidP="00BF6C09">
      <w:pPr>
        <w:pStyle w:val="StandardCD"/>
        <w:rPr>
          <w:color w:val="auto"/>
          <w:lang w:val="tr"/>
        </w:rPr>
      </w:pPr>
      <w:r w:rsidRPr="009616D2">
        <w:rPr>
          <w:color w:val="auto"/>
          <w:lang w:val="tr"/>
        </w:rPr>
        <w:t>Sistem güvenli komut girişi için olanaklar sunmalıdır. "Seç ve Çalıştır" (IEC 60870) veya "Çalıştırmadan Önce Seç" (IEC 61850) gibi protokole özgü işlevleri dikkate alarak iki aşamalı ve iki el komutları yapılandırmak mümkün olmalıdır.</w:t>
      </w:r>
    </w:p>
    <w:p w14:paraId="54072A94" w14:textId="6A100DD3" w:rsidR="00BF6C09" w:rsidRPr="0087253F" w:rsidRDefault="00BF6C09" w:rsidP="00BF6C09">
      <w:pPr>
        <w:pStyle w:val="StandardCD"/>
        <w:rPr>
          <w:color w:val="auto"/>
          <w:lang w:val="tr"/>
        </w:rPr>
      </w:pPr>
      <w:r w:rsidRPr="009616D2">
        <w:rPr>
          <w:color w:val="auto"/>
          <w:lang w:val="tr"/>
        </w:rPr>
        <w:t>Kullanıcı tarafından izin verilmeyen anahtarlama eylemlerini önlemek için, her komuta bir kilitleme mantığı ekle</w:t>
      </w:r>
      <w:r w:rsidR="00CA736A">
        <w:rPr>
          <w:color w:val="auto"/>
          <w:lang w:val="tr"/>
        </w:rPr>
        <w:t xml:space="preserve">nebilmelidir. </w:t>
      </w:r>
      <w:r w:rsidRPr="009616D2">
        <w:rPr>
          <w:color w:val="auto"/>
          <w:lang w:val="tr"/>
        </w:rPr>
        <w:t>Kilitleme mantığı, izin verilen anahtarlama durumları yardımıyla veya çizgilerin topolojik durumu kullanılarak hesaplanmalıdır.</w:t>
      </w:r>
    </w:p>
    <w:p w14:paraId="54072A95" w14:textId="77777777" w:rsidR="00BF6C09" w:rsidRPr="0087253F" w:rsidRDefault="00BF6C09" w:rsidP="00BF6C09">
      <w:pPr>
        <w:pStyle w:val="StandardCD"/>
        <w:rPr>
          <w:color w:val="auto"/>
          <w:lang w:val="tr"/>
        </w:rPr>
      </w:pPr>
      <w:r w:rsidRPr="009616D2">
        <w:rPr>
          <w:color w:val="auto"/>
          <w:lang w:val="tr"/>
        </w:rPr>
        <w:t>Her komut işleme için ayrı ayrı farklı kullanıcı düzeyleri yapılandırmak mümkün olmalıdır.</w:t>
      </w:r>
    </w:p>
    <w:p w14:paraId="54072A96" w14:textId="09ACFD09" w:rsidR="00BF6C09" w:rsidRPr="009616D2" w:rsidRDefault="00BF6C09" w:rsidP="008075CB">
      <w:pPr>
        <w:pStyle w:val="Heading2CD"/>
      </w:pPr>
      <w:bookmarkStart w:id="297" w:name="_Toc516493318"/>
      <w:bookmarkStart w:id="298" w:name="_Toc109052091"/>
      <w:r w:rsidRPr="009616D2">
        <w:rPr>
          <w:lang w:val="tr"/>
        </w:rPr>
        <w:t>Komut dizileri</w:t>
      </w:r>
      <w:bookmarkEnd w:id="297"/>
      <w:bookmarkEnd w:id="298"/>
    </w:p>
    <w:p w14:paraId="54072A97" w14:textId="600E4DBB" w:rsidR="00BF6C09" w:rsidRPr="0087253F" w:rsidRDefault="0066431A" w:rsidP="00BF6C09">
      <w:pPr>
        <w:pStyle w:val="StandardCD"/>
        <w:rPr>
          <w:color w:val="auto"/>
          <w:lang w:val="tr"/>
        </w:rPr>
      </w:pPr>
      <w:r w:rsidRPr="009616D2">
        <w:rPr>
          <w:color w:val="auto"/>
          <w:lang w:val="tr"/>
        </w:rPr>
        <w:t xml:space="preserve">SCADA sistemi, anahtarlama komutları ile toplu işleme programı tanımlama </w:t>
      </w:r>
      <w:proofErr w:type="gramStart"/>
      <w:r w:rsidRPr="009616D2">
        <w:rPr>
          <w:color w:val="auto"/>
          <w:lang w:val="tr"/>
        </w:rPr>
        <w:t>imkanı</w:t>
      </w:r>
      <w:proofErr w:type="gramEnd"/>
      <w:r w:rsidRPr="009616D2">
        <w:rPr>
          <w:color w:val="auto"/>
          <w:lang w:val="tr"/>
        </w:rPr>
        <w:t xml:space="preserve"> sunmalıdır. Programlama, sistem çalışma zamanında gerçekleştirilebilmelidir. Programlama için bir grafik editörüne ihtiyaç vardır. </w:t>
      </w:r>
    </w:p>
    <w:p w14:paraId="54072A98" w14:textId="06098CC5" w:rsidR="00BF6C09" w:rsidRPr="0087253F" w:rsidRDefault="00BF6C09" w:rsidP="00BF6C09">
      <w:pPr>
        <w:pStyle w:val="StandardCD"/>
        <w:rPr>
          <w:color w:val="auto"/>
          <w:lang w:val="tr"/>
        </w:rPr>
      </w:pPr>
      <w:r w:rsidRPr="009616D2">
        <w:rPr>
          <w:color w:val="auto"/>
          <w:lang w:val="tr"/>
        </w:rPr>
        <w:t xml:space="preserve">Programlama, SCADA sistemi çalışma alanı aktif sürece bağlı değilken, bir öğretme yöntemiyle, yani bir makro kaydedici ile yapılmalıdır. </w:t>
      </w:r>
    </w:p>
    <w:p w14:paraId="54072A99" w14:textId="77777777" w:rsidR="00BF6C09" w:rsidRPr="0087253F" w:rsidRDefault="00BF6C09" w:rsidP="00BF6C09">
      <w:pPr>
        <w:pStyle w:val="StandardCD"/>
        <w:rPr>
          <w:color w:val="auto"/>
          <w:lang w:val="tr"/>
        </w:rPr>
      </w:pPr>
    </w:p>
    <w:p w14:paraId="54072A9A" w14:textId="11C2EA79" w:rsidR="00BF6C09" w:rsidRPr="009616D2" w:rsidRDefault="00BF6C09" w:rsidP="008075CB">
      <w:pPr>
        <w:pStyle w:val="Heading2CD"/>
      </w:pPr>
      <w:bookmarkStart w:id="299" w:name="_Toc369162166"/>
      <w:bookmarkStart w:id="300" w:name="_Toc516493319"/>
      <w:bookmarkStart w:id="301" w:name="_Toc109052092"/>
      <w:r w:rsidRPr="009616D2">
        <w:rPr>
          <w:lang w:val="tr"/>
        </w:rPr>
        <w:t xml:space="preserve">İşletim güvenliği, </w:t>
      </w:r>
      <w:bookmarkEnd w:id="299"/>
      <w:r w:rsidRPr="009616D2">
        <w:rPr>
          <w:rStyle w:val="StandardCDChar"/>
          <w:color w:val="1C1E41"/>
          <w:lang w:val="tr"/>
        </w:rPr>
        <w:t>güvenli çalışma kilidi</w:t>
      </w:r>
      <w:bookmarkEnd w:id="300"/>
      <w:bookmarkEnd w:id="301"/>
    </w:p>
    <w:p w14:paraId="54072A9B" w14:textId="77777777" w:rsidR="00BF6C09" w:rsidRPr="009616D2" w:rsidRDefault="00BF6C09" w:rsidP="00BF6C09">
      <w:pPr>
        <w:pStyle w:val="StandardCD"/>
        <w:rPr>
          <w:color w:val="auto"/>
        </w:rPr>
      </w:pPr>
      <w:r w:rsidRPr="009616D2">
        <w:rPr>
          <w:color w:val="auto"/>
          <w:lang w:val="tr"/>
        </w:rPr>
        <w:t xml:space="preserve">Sistem, tutarsız, kontrolsüz ve potansiyel olarak tehlikeli durumlardan kaçınmak için </w:t>
      </w:r>
      <w:proofErr w:type="gramStart"/>
      <w:r w:rsidRPr="009616D2">
        <w:rPr>
          <w:color w:val="auto"/>
          <w:lang w:val="tr"/>
        </w:rPr>
        <w:t>entegre</w:t>
      </w:r>
      <w:proofErr w:type="gramEnd"/>
      <w:r w:rsidRPr="009616D2">
        <w:rPr>
          <w:color w:val="auto"/>
          <w:lang w:val="tr"/>
        </w:rPr>
        <w:t xml:space="preserve"> mekanizmalar sunmalıdır.</w:t>
      </w:r>
    </w:p>
    <w:p w14:paraId="54072A9C" w14:textId="77777777" w:rsidR="00BF6C09" w:rsidRPr="0087253F" w:rsidRDefault="00BF6C09" w:rsidP="00BF6C09">
      <w:pPr>
        <w:pStyle w:val="StandardCD"/>
        <w:rPr>
          <w:color w:val="auto"/>
          <w:lang w:val="tr"/>
        </w:rPr>
      </w:pPr>
      <w:r w:rsidRPr="009616D2">
        <w:rPr>
          <w:color w:val="auto"/>
          <w:lang w:val="tr"/>
        </w:rPr>
        <w:t>Enerji altyapı sistemleri genellikle çeşitli konumlara erişilebilen yoğun olarak dağıtılmış uygulamaları temsil eder. Bu nedenle, çelişkili durumların yanı sıra parazit (birkaç kontrol istasyonu aynı bölümü aynı anda kontrol etmek ister) her koşulda kaçınılmalıdır.</w:t>
      </w:r>
    </w:p>
    <w:p w14:paraId="54072A9D" w14:textId="77777777" w:rsidR="00BF6C09" w:rsidRPr="0087253F" w:rsidRDefault="00BF6C09" w:rsidP="00BF6C09">
      <w:pPr>
        <w:pStyle w:val="StandardCD"/>
        <w:rPr>
          <w:color w:val="auto"/>
          <w:lang w:val="tr"/>
        </w:rPr>
      </w:pPr>
      <w:r w:rsidRPr="009616D2">
        <w:rPr>
          <w:color w:val="auto"/>
          <w:lang w:val="tr"/>
        </w:rPr>
        <w:lastRenderedPageBreak/>
        <w:t>Sistem ayrıca yerinde bakım durumunda "yerinde bakım" moduna geçişe izin vermelidir. Buna göre, bakımı yapılan ekipman yalnızca sahadaki kontrol istasyonu (özel istasyon veya panel) tarafından kontrol edilebilmelidir. Bu bölümü bir uzaktan erişim noktasından kontrol etmeye yönelik tüm girişimler kesinlikle (güvenli bir şekilde) reddedilmelidir.</w:t>
      </w:r>
    </w:p>
    <w:p w14:paraId="54072A9E" w14:textId="77777777" w:rsidR="00BF6C09" w:rsidRPr="009616D2" w:rsidRDefault="00BF6C09" w:rsidP="00BF6C09">
      <w:pPr>
        <w:pStyle w:val="StandardCD"/>
        <w:rPr>
          <w:color w:val="auto"/>
        </w:rPr>
      </w:pPr>
      <w:r w:rsidRPr="009616D2">
        <w:rPr>
          <w:color w:val="auto"/>
          <w:lang w:val="tr"/>
        </w:rPr>
        <w:t>Bir anahtarlama cihazının kilitlenmesi ve kilidinin açılması, yalnızca SCADA sisteminin kullanıcı yönetiminde kimliği doğrulanmış bir kullanıcı tarafından ve belirli bir kilitleme koduyla mümkün olmalıdır. Birkaç kullanıcının aynı anahtarda bir kilit ayarlaması mümkün olmalıdır. Bir veya daha fazla kilit etkinse, artık anahtarlama eylemleri mümkün olamaz. Sadece tüm bloklar kaldırıldıktan sonra anahtarlama cihazı tekrar çalıştırılabilir.</w:t>
      </w:r>
    </w:p>
    <w:p w14:paraId="54072A9F" w14:textId="77777777" w:rsidR="00BF6C09" w:rsidRPr="0087253F" w:rsidRDefault="00BF6C09" w:rsidP="00BF6C09">
      <w:pPr>
        <w:pStyle w:val="StandardCD"/>
        <w:rPr>
          <w:color w:val="auto"/>
          <w:lang w:val="tr"/>
        </w:rPr>
      </w:pPr>
      <w:r w:rsidRPr="009616D2">
        <w:rPr>
          <w:color w:val="auto"/>
          <w:lang w:val="tr"/>
        </w:rPr>
        <w:t xml:space="preserve">Sadece bir bilgisayardan bir işleme müdahale etme </w:t>
      </w:r>
      <w:proofErr w:type="gramStart"/>
      <w:r w:rsidRPr="009616D2">
        <w:rPr>
          <w:color w:val="auto"/>
          <w:lang w:val="tr"/>
        </w:rPr>
        <w:t>imkanı</w:t>
      </w:r>
      <w:proofErr w:type="gramEnd"/>
      <w:r w:rsidRPr="009616D2">
        <w:rPr>
          <w:color w:val="auto"/>
          <w:lang w:val="tr"/>
        </w:rPr>
        <w:t xml:space="preserve"> da olmalıdır. Ağdaki diğer tüm istasyonlar gözlemci olarak çevrimiçi kalmalıdır. Gerekirse, operatif erişim için başvurabilecek bir konumda olmalısınız.</w:t>
      </w:r>
    </w:p>
    <w:p w14:paraId="54072AA0" w14:textId="77777777" w:rsidR="00BF6C09" w:rsidRPr="009616D2" w:rsidRDefault="00BF6C09" w:rsidP="008075CB">
      <w:pPr>
        <w:pStyle w:val="Heading2CD"/>
      </w:pPr>
      <w:bookmarkStart w:id="302" w:name="_Toc516493320"/>
      <w:bookmarkStart w:id="303" w:name="_Toc109052093"/>
      <w:r w:rsidRPr="009616D2">
        <w:rPr>
          <w:lang w:val="tr"/>
        </w:rPr>
        <w:t>Daha üst düzey ağ fonksiyonları</w:t>
      </w:r>
      <w:bookmarkEnd w:id="302"/>
      <w:bookmarkEnd w:id="303"/>
    </w:p>
    <w:p w14:paraId="54072AA1" w14:textId="77777777" w:rsidR="00D23927" w:rsidRPr="0087253F" w:rsidRDefault="00D23927" w:rsidP="00DF754A">
      <w:pPr>
        <w:pStyle w:val="MyHeading3"/>
        <w:ind w:left="1247"/>
        <w:rPr>
          <w:rStyle w:val="MyHeading3Char"/>
          <w:lang w:val="pt-PT"/>
        </w:rPr>
      </w:pPr>
      <w:r w:rsidRPr="00DF754A">
        <w:rPr>
          <w:rStyle w:val="MyHeading3Char"/>
          <w:lang w:val="tr"/>
        </w:rPr>
        <w:t>Topraklama arızası ve kısa devre tespiti</w:t>
      </w:r>
    </w:p>
    <w:p w14:paraId="54072AA2" w14:textId="77777777" w:rsidR="00D23927" w:rsidRPr="0087253F" w:rsidRDefault="00D23927" w:rsidP="00D23927">
      <w:pPr>
        <w:pStyle w:val="StandardCD"/>
        <w:rPr>
          <w:color w:val="auto"/>
          <w:lang w:val="tr"/>
        </w:rPr>
      </w:pPr>
      <w:r w:rsidRPr="009616D2">
        <w:rPr>
          <w:color w:val="auto"/>
          <w:lang w:val="tr"/>
        </w:rPr>
        <w:t>Topolojik modele ve koruyucu cihazlardan gelen bilgilere (mesafe koruması, zamana bağlı aşırı yük koruması) bağlı olarak, sistem topraklama hatası veya kısa devre gibi yanlış ağ durumlarını tespit edebilmelidir. Sistem ayrıca bu bilgileri derlemeli ve (mümkünse) hatayı bulabilmelidir. Buna göre, sistem kullanıcıyı bilgilendirmeli ve ilgili ağ parçalarını vurgulamalıdır (hat bölümü).</w:t>
      </w:r>
    </w:p>
    <w:p w14:paraId="54072AA3" w14:textId="77777777" w:rsidR="00D23927" w:rsidRPr="0087253F" w:rsidRDefault="00D23927" w:rsidP="00D23927">
      <w:pPr>
        <w:pStyle w:val="StandardCD"/>
        <w:rPr>
          <w:color w:val="auto"/>
          <w:lang w:val="tr"/>
        </w:rPr>
      </w:pPr>
      <w:r w:rsidRPr="009616D2">
        <w:rPr>
          <w:color w:val="auto"/>
          <w:lang w:val="tr"/>
        </w:rPr>
        <w:t>Topraklama hatası olasılığının yüksek olduğu durumlarda (fırtınalar sırasında olduğu gibi), kullanıcının durumu kontrol etmesine izin vermek için topolojik modelin alarm mekanizmasından geçici olarak ayrılması mümkün olmalıdır, örneğin test anahtarlama yoluyla, aslında bir toprak hatası olduğunu doğrulamak için. Böylece arızaların daha kesin konumlandırılması mümkün olur. Kontroller yapıldıktan sonra, operatör model tabanlı hataların izlenmesine ve görselleştirilmesine tekrar devam edebilmelidir.</w:t>
      </w:r>
    </w:p>
    <w:p w14:paraId="54072AA4" w14:textId="77777777" w:rsidR="00D23927" w:rsidRPr="0087253F" w:rsidRDefault="00D23927" w:rsidP="00D23927">
      <w:pPr>
        <w:pStyle w:val="StandardCD"/>
        <w:rPr>
          <w:color w:val="auto"/>
          <w:lang w:val="tr"/>
        </w:rPr>
      </w:pPr>
      <w:r w:rsidRPr="009616D2">
        <w:rPr>
          <w:color w:val="auto"/>
          <w:lang w:val="tr"/>
        </w:rPr>
        <w:t>Yukarıda açıklanan işlevsellik, kısa devrelerle başa çıkmak için aynı şekilde kullanılabilir olmalıdır.</w:t>
      </w:r>
    </w:p>
    <w:p w14:paraId="54072AA5" w14:textId="77777777" w:rsidR="00BF6C09" w:rsidRPr="00DF754A" w:rsidRDefault="00D23927" w:rsidP="00DF754A">
      <w:pPr>
        <w:pStyle w:val="MyHeading3"/>
        <w:ind w:left="1247"/>
        <w:rPr>
          <w:rStyle w:val="MyHeading3Char"/>
        </w:rPr>
      </w:pPr>
      <w:r w:rsidRPr="00DF754A">
        <w:rPr>
          <w:rStyle w:val="MyHeading3Char"/>
          <w:lang w:val="tr"/>
        </w:rPr>
        <w:t>Empedansa dayalı arıza tespiti</w:t>
      </w:r>
    </w:p>
    <w:p w14:paraId="54072AA6" w14:textId="77777777" w:rsidR="00D23927" w:rsidRPr="009616D2" w:rsidRDefault="00D23927">
      <w:pPr>
        <w:pStyle w:val="StandardCD"/>
        <w:rPr>
          <w:color w:val="auto"/>
        </w:rPr>
      </w:pPr>
      <w:proofErr w:type="gramStart"/>
      <w:r w:rsidRPr="009616D2">
        <w:rPr>
          <w:color w:val="auto"/>
          <w:lang w:val="tr"/>
        </w:rPr>
        <w:t>Entegre</w:t>
      </w:r>
      <w:proofErr w:type="gramEnd"/>
      <w:r w:rsidRPr="009616D2">
        <w:rPr>
          <w:color w:val="auto"/>
          <w:lang w:val="tr"/>
        </w:rPr>
        <w:t xml:space="preserve"> arıza yeri fonksiyonelliğine sahip koruyucu cihazlar kullanılırken, arıza yerinin ölçülen değerini (Ohm, km, %) okumak ve SCADA sisteminin tek hatlı anahtarlama ekranında doğru yerde arızanın yerini görüntülemek mümkün olmalıdır. </w:t>
      </w:r>
    </w:p>
    <w:p w14:paraId="54072AA7" w14:textId="77777777" w:rsidR="003E339E" w:rsidRPr="00DF754A" w:rsidRDefault="003E339E" w:rsidP="00DF754A">
      <w:pPr>
        <w:pStyle w:val="MyHeading3"/>
        <w:ind w:left="1247"/>
        <w:rPr>
          <w:rStyle w:val="MyHeading3Char"/>
        </w:rPr>
      </w:pPr>
      <w:r w:rsidRPr="00DF754A">
        <w:rPr>
          <w:rStyle w:val="MyHeading3Char"/>
          <w:lang w:val="tr"/>
        </w:rPr>
        <w:t xml:space="preserve">Yük akışı hesaplaması </w:t>
      </w:r>
    </w:p>
    <w:p w14:paraId="54072AA8" w14:textId="77777777" w:rsidR="003E339E" w:rsidRPr="0087253F" w:rsidRDefault="00AD09A2">
      <w:pPr>
        <w:pStyle w:val="StandardCD"/>
        <w:rPr>
          <w:color w:val="auto"/>
          <w:lang w:val="tr"/>
        </w:rPr>
      </w:pPr>
      <w:r w:rsidRPr="009616D2">
        <w:rPr>
          <w:color w:val="auto"/>
          <w:lang w:val="tr"/>
        </w:rPr>
        <w:t xml:space="preserve">Sistem, bir ağ ağının Yük Akışı Hesaplamasını yapabilmelidir. Bunu yaparken, ağ karmaşık, ancak simetrik olarak hesaplanmalıdır. Hesaplanan değerler tek satırlı diyagramda görüntülenmeli veya diğer hesaplamalar için giriş değerleri olarak hizmet etmelidir. </w:t>
      </w:r>
    </w:p>
    <w:p w14:paraId="54072AA9" w14:textId="255C9E07" w:rsidR="00AD09A2" w:rsidRPr="009616D2" w:rsidRDefault="00AD09A2">
      <w:pPr>
        <w:pStyle w:val="StandardCD"/>
        <w:rPr>
          <w:color w:val="auto"/>
        </w:rPr>
      </w:pPr>
      <w:r w:rsidRPr="009616D2">
        <w:rPr>
          <w:color w:val="auto"/>
          <w:lang w:val="tr"/>
        </w:rPr>
        <w:t xml:space="preserve">Yük Akışı Hesaplaması, anahtarlama </w:t>
      </w:r>
      <w:proofErr w:type="gramStart"/>
      <w:r w:rsidRPr="009616D2">
        <w:rPr>
          <w:color w:val="auto"/>
          <w:lang w:val="tr"/>
        </w:rPr>
        <w:t>ile birlikte</w:t>
      </w:r>
      <w:proofErr w:type="gramEnd"/>
      <w:r w:rsidRPr="009616D2">
        <w:rPr>
          <w:color w:val="auto"/>
          <w:lang w:val="tr"/>
        </w:rPr>
        <w:t xml:space="preserve">, bunun bir ızgara elemanının aşırı yüklenmesine yol açıp açmayacağını belirtmek için de kullanılmalıdır (önceden hesaplama). Kılavuz öğeleri de bir listede gösterilmeli ve n1 davranışları görüntülenmelidir. </w:t>
      </w:r>
      <w:r w:rsidRPr="009616D2">
        <w:rPr>
          <w:lang w:val="tr"/>
        </w:rPr>
        <w:noBreakHyphen/>
      </w:r>
    </w:p>
    <w:p w14:paraId="54072AAA" w14:textId="59699FFB" w:rsidR="003E339E" w:rsidRPr="00DF754A" w:rsidRDefault="00CA736A" w:rsidP="00DF754A">
      <w:pPr>
        <w:pStyle w:val="MyHeading3"/>
        <w:ind w:left="1247"/>
        <w:rPr>
          <w:rStyle w:val="MyHeading3Char"/>
        </w:rPr>
      </w:pPr>
      <w:r>
        <w:rPr>
          <w:rStyle w:val="MyHeading3Char"/>
          <w:lang w:val="tr"/>
        </w:rPr>
        <w:t>Durum</w:t>
      </w:r>
      <w:r w:rsidR="003E339E" w:rsidRPr="00DF754A">
        <w:rPr>
          <w:rStyle w:val="MyHeading3Char"/>
          <w:lang w:val="tr"/>
        </w:rPr>
        <w:t xml:space="preserve"> Tahmincisi </w:t>
      </w:r>
    </w:p>
    <w:p w14:paraId="1B184DBB" w14:textId="77777777" w:rsidR="00C351AC" w:rsidRPr="0087253F" w:rsidRDefault="00352706" w:rsidP="00C351AC">
      <w:pPr>
        <w:pStyle w:val="StandardCD"/>
        <w:rPr>
          <w:color w:val="auto"/>
          <w:lang w:val="tr"/>
        </w:rPr>
      </w:pPr>
      <w:r w:rsidRPr="009616D2">
        <w:rPr>
          <w:color w:val="auto"/>
          <w:lang w:val="tr"/>
        </w:rPr>
        <w:t xml:space="preserve">Sistem, yeterli ölçülen veri olmasa bile, bir Yük Akışı Hesaplaması yapma </w:t>
      </w:r>
      <w:proofErr w:type="gramStart"/>
      <w:r w:rsidRPr="009616D2">
        <w:rPr>
          <w:color w:val="auto"/>
          <w:lang w:val="tr"/>
        </w:rPr>
        <w:t>imkanı</w:t>
      </w:r>
      <w:proofErr w:type="gramEnd"/>
      <w:r w:rsidRPr="009616D2">
        <w:rPr>
          <w:color w:val="auto"/>
          <w:lang w:val="tr"/>
        </w:rPr>
        <w:t xml:space="preserve"> sunmalıdır. Bu genellikle Yük Akışı Hesaplaması için gerekli değerleri sağlayan bir Durum Tahmincisi ile olur. </w:t>
      </w:r>
    </w:p>
    <w:p w14:paraId="7EC2FA1C" w14:textId="0915C011" w:rsidR="00795C2D" w:rsidRPr="0087253F" w:rsidRDefault="00795C2D" w:rsidP="00C351AC">
      <w:pPr>
        <w:pStyle w:val="StandardCD"/>
        <w:rPr>
          <w:rFonts w:cs="Segoe UI Light"/>
          <w:color w:val="auto"/>
          <w:szCs w:val="24"/>
          <w:lang w:val="tr"/>
        </w:rPr>
      </w:pPr>
    </w:p>
    <w:p w14:paraId="22760845" w14:textId="13AF1D3F" w:rsidR="00795C2D" w:rsidRDefault="00795C2D" w:rsidP="00795C2D">
      <w:pPr>
        <w:pStyle w:val="Heading1CD"/>
      </w:pPr>
      <w:bookmarkStart w:id="304" w:name="_Toc109050262"/>
      <w:bookmarkStart w:id="305" w:name="_Toc109052094"/>
      <w:r w:rsidRPr="006E2970">
        <w:rPr>
          <w:color w:val="001B38" w:themeColor="accent1"/>
          <w:lang w:val="tr"/>
        </w:rPr>
        <w:lastRenderedPageBreak/>
        <w:t xml:space="preserve">Modül Tipi </w:t>
      </w:r>
      <w:r>
        <w:rPr>
          <w:lang w:val="tr"/>
        </w:rPr>
        <w:t>Paket (MTP)</w:t>
      </w:r>
      <w:bookmarkEnd w:id="304"/>
      <w:bookmarkEnd w:id="305"/>
    </w:p>
    <w:p w14:paraId="4001B78E" w14:textId="40D7C936" w:rsidR="00795C2D" w:rsidRDefault="00795C2D" w:rsidP="00795C2D">
      <w:pPr>
        <w:pStyle w:val="StandardCD"/>
      </w:pPr>
      <w:r w:rsidRPr="00795C2D">
        <w:rPr>
          <w:lang w:val="tr"/>
        </w:rPr>
        <w:t>VDI/VDE/NAMUR 2658 standardı sistem tarafından tamamen desteklen</w:t>
      </w:r>
      <w:r w:rsidR="00CA736A">
        <w:rPr>
          <w:lang w:val="tr"/>
        </w:rPr>
        <w:t>melidir.</w:t>
      </w:r>
      <w:r w:rsidRPr="00795C2D">
        <w:rPr>
          <w:lang w:val="tr"/>
        </w:rPr>
        <w:t xml:space="preserve"> Bu destek şunları içerir:</w:t>
      </w:r>
    </w:p>
    <w:p w14:paraId="0B689C15" w14:textId="77777777" w:rsidR="0099459B" w:rsidRDefault="0099459B" w:rsidP="00157FD9">
      <w:pPr>
        <w:pStyle w:val="StandardCD"/>
        <w:ind w:left="567"/>
      </w:pPr>
    </w:p>
    <w:p w14:paraId="393F6FB1" w14:textId="77777777" w:rsidR="00795C2D" w:rsidRPr="00157FD9" w:rsidRDefault="00795C2D" w:rsidP="00157FD9">
      <w:pPr>
        <w:pStyle w:val="StandardCD"/>
        <w:numPr>
          <w:ilvl w:val="0"/>
          <w:numId w:val="24"/>
        </w:numPr>
        <w:ind w:left="814"/>
        <w:rPr>
          <w:rFonts w:ascii="Segoe UI Semibold" w:hAnsi="Segoe UI Semibold" w:cs="Segoe UI Semibold"/>
          <w:sz w:val="26"/>
          <w:szCs w:val="26"/>
        </w:rPr>
      </w:pPr>
      <w:r w:rsidRPr="00157FD9">
        <w:rPr>
          <w:sz w:val="26"/>
          <w:szCs w:val="26"/>
          <w:lang w:val="tr"/>
        </w:rPr>
        <w:t>MTP dosyalarının oluşturulması/düzenlenmesi</w:t>
      </w:r>
    </w:p>
    <w:p w14:paraId="037A7348" w14:textId="6DD294FA" w:rsidR="00795C2D" w:rsidRDefault="00517E67" w:rsidP="00157FD9">
      <w:pPr>
        <w:pStyle w:val="StandardCD"/>
        <w:numPr>
          <w:ilvl w:val="1"/>
          <w:numId w:val="24"/>
        </w:numPr>
        <w:ind w:left="1534"/>
      </w:pPr>
      <w:r>
        <w:rPr>
          <w:lang w:val="tr"/>
        </w:rPr>
        <w:t xml:space="preserve">Grafiksel olarak yönlendirilmiş bir kullanıcı arayüzü sayesinde MTP dosyalarının basit bir yapılandırması mümkündür. Mevcut dosyalar okunabilir veya standarda göre yeni dosyalar oluşturulabilir. </w:t>
      </w:r>
    </w:p>
    <w:p w14:paraId="678321AD" w14:textId="77777777" w:rsidR="00795C2D" w:rsidRPr="00157FD9" w:rsidRDefault="00795C2D" w:rsidP="00157FD9">
      <w:pPr>
        <w:pStyle w:val="StandardCD"/>
        <w:numPr>
          <w:ilvl w:val="0"/>
          <w:numId w:val="24"/>
        </w:numPr>
        <w:ind w:left="814"/>
        <w:rPr>
          <w:rFonts w:ascii="Segoe UI Semibold" w:hAnsi="Segoe UI Semibold" w:cs="Segoe UI Semibold"/>
          <w:sz w:val="26"/>
          <w:szCs w:val="26"/>
        </w:rPr>
      </w:pPr>
      <w:r w:rsidRPr="00157FD9">
        <w:rPr>
          <w:sz w:val="26"/>
          <w:szCs w:val="26"/>
          <w:lang w:val="tr"/>
        </w:rPr>
        <w:t>MTP dosyalarının doğrulanması</w:t>
      </w:r>
    </w:p>
    <w:p w14:paraId="47D34FB8" w14:textId="459E5DD9" w:rsidR="00795C2D" w:rsidRDefault="00795C2D" w:rsidP="00157FD9">
      <w:pPr>
        <w:pStyle w:val="StandardCD"/>
        <w:numPr>
          <w:ilvl w:val="1"/>
          <w:numId w:val="24"/>
        </w:numPr>
        <w:ind w:left="1534"/>
      </w:pPr>
      <w:r>
        <w:rPr>
          <w:lang w:val="tr"/>
        </w:rPr>
        <w:t>Yeni bir MTP dosyasının oluşturulması sırasında, VDI/VDE/NAMUR 2658 standardına uygunluk için canlı bir kontrol gerçekleştirilir ve gerekirse hatalar derhal belirtilir. Her MTP için eksiksiz bir doğrulama raporu oluşturulabilir.</w:t>
      </w:r>
    </w:p>
    <w:p w14:paraId="3C56D91F" w14:textId="77777777" w:rsidR="00795C2D" w:rsidRPr="00157FD9" w:rsidRDefault="00795C2D" w:rsidP="00157FD9">
      <w:pPr>
        <w:pStyle w:val="StandardCD"/>
        <w:numPr>
          <w:ilvl w:val="0"/>
          <w:numId w:val="24"/>
        </w:numPr>
        <w:ind w:left="814"/>
        <w:rPr>
          <w:rFonts w:ascii="Segoe UI Semibold" w:hAnsi="Segoe UI Semibold" w:cs="Segoe UI Semibold"/>
          <w:sz w:val="26"/>
          <w:szCs w:val="26"/>
        </w:rPr>
      </w:pPr>
      <w:r w:rsidRPr="00157FD9">
        <w:rPr>
          <w:sz w:val="26"/>
          <w:szCs w:val="26"/>
          <w:lang w:val="tr"/>
        </w:rPr>
        <w:t>Örnek yönetimi</w:t>
      </w:r>
    </w:p>
    <w:p w14:paraId="520E77BE" w14:textId="31950112" w:rsidR="00795C2D" w:rsidRDefault="00795C2D" w:rsidP="00157FD9">
      <w:pPr>
        <w:pStyle w:val="StandardCD"/>
        <w:numPr>
          <w:ilvl w:val="1"/>
          <w:numId w:val="24"/>
        </w:numPr>
        <w:ind w:left="1534"/>
      </w:pPr>
      <w:r>
        <w:rPr>
          <w:lang w:val="tr"/>
        </w:rPr>
        <w:t>Her MTP şablonu için, örnekler her fiziksel cihaz için oluşturulabilmeli ve yönetilebilmelidir.</w:t>
      </w:r>
    </w:p>
    <w:p w14:paraId="2428F809" w14:textId="77777777" w:rsidR="00795C2D" w:rsidRPr="00157FD9" w:rsidRDefault="00795C2D" w:rsidP="00157FD9">
      <w:pPr>
        <w:pStyle w:val="StandardCD"/>
        <w:numPr>
          <w:ilvl w:val="0"/>
          <w:numId w:val="24"/>
        </w:numPr>
        <w:ind w:left="814"/>
        <w:rPr>
          <w:rFonts w:ascii="Segoe UI Semibold" w:hAnsi="Segoe UI Semibold" w:cs="Segoe UI Semibold"/>
          <w:sz w:val="26"/>
          <w:szCs w:val="26"/>
        </w:rPr>
      </w:pPr>
      <w:r w:rsidRPr="00157FD9">
        <w:rPr>
          <w:sz w:val="26"/>
          <w:szCs w:val="26"/>
          <w:lang w:val="tr"/>
        </w:rPr>
        <w:t>Süreç Orkestrasyonu</w:t>
      </w:r>
    </w:p>
    <w:p w14:paraId="49CA0776" w14:textId="77777777" w:rsidR="00795C2D" w:rsidRDefault="00795C2D" w:rsidP="00157FD9">
      <w:pPr>
        <w:pStyle w:val="StandardCD"/>
        <w:numPr>
          <w:ilvl w:val="1"/>
          <w:numId w:val="24"/>
        </w:numPr>
        <w:ind w:left="1534"/>
      </w:pPr>
      <w:r>
        <w:rPr>
          <w:lang w:val="tr"/>
        </w:rPr>
        <w:t>Grafik arabirimde, mevcut MTP örnekleri sürükle ve bırak yoluyla mantıksal olarak birbirine bağlanır. HMI düzeni yapılandırılabilir.</w:t>
      </w:r>
    </w:p>
    <w:p w14:paraId="4565F7C6" w14:textId="4312F83D" w:rsidR="00795C2D" w:rsidRDefault="00795C2D" w:rsidP="00157FD9">
      <w:pPr>
        <w:pStyle w:val="StandardCD"/>
        <w:numPr>
          <w:ilvl w:val="1"/>
          <w:numId w:val="24"/>
        </w:numPr>
        <w:ind w:left="2007"/>
      </w:pPr>
      <w:r>
        <w:rPr>
          <w:lang w:val="tr"/>
        </w:rPr>
        <w:t>Kontrol sistemi, ISA 88 temel işlevleri, iletişim ayarları, etiketler, resimler, ...</w:t>
      </w:r>
    </w:p>
    <w:p w14:paraId="29F4DA6D" w14:textId="77777777" w:rsidR="001D586D" w:rsidRPr="00C351AC" w:rsidRDefault="001D586D" w:rsidP="001D586D">
      <w:pPr>
        <w:tabs>
          <w:tab w:val="clear" w:pos="2758"/>
          <w:tab w:val="clear" w:pos="4676"/>
        </w:tabs>
        <w:spacing w:before="100" w:beforeAutospacing="1" w:after="100" w:afterAutospacing="1" w:line="240" w:lineRule="auto"/>
        <w:rPr>
          <w:rFonts w:ascii="Segoe UI Light" w:hAnsi="Segoe UI Light" w:cs="Segoe UI Light"/>
          <w:color w:val="auto"/>
          <w:szCs w:val="24"/>
        </w:rPr>
      </w:pPr>
    </w:p>
    <w:p w14:paraId="54072AAC" w14:textId="28A84C09" w:rsidR="00BF6C09" w:rsidRPr="00C351AC" w:rsidRDefault="00BF6C09" w:rsidP="00BE356A">
      <w:pPr>
        <w:pStyle w:val="StandardCD"/>
        <w:ind w:left="0"/>
        <w:rPr>
          <w:rFonts w:cs="Segoe UI Light"/>
          <w:color w:val="A0A0A0" w:themeColor="accent6"/>
          <w:sz w:val="16"/>
        </w:rPr>
      </w:pPr>
    </w:p>
    <w:sectPr w:rsidR="00BF6C09" w:rsidRPr="00C351AC" w:rsidSect="00563B4D">
      <w:headerReference w:type="default" r:id="rId35"/>
      <w:footerReference w:type="default" r:id="rId36"/>
      <w:type w:val="continuous"/>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E35C2" w14:textId="77777777" w:rsidR="006A5E3D" w:rsidRDefault="006A5E3D" w:rsidP="00E979B4">
      <w:pPr>
        <w:spacing w:before="0" w:after="0" w:line="240" w:lineRule="auto"/>
      </w:pPr>
      <w:r>
        <w:rPr>
          <w:lang w:val="tr"/>
        </w:rPr>
        <w:separator/>
      </w:r>
    </w:p>
  </w:endnote>
  <w:endnote w:type="continuationSeparator" w:id="0">
    <w:p w14:paraId="6D6A13FD" w14:textId="77777777" w:rsidR="006A5E3D" w:rsidRDefault="006A5E3D" w:rsidP="00E979B4">
      <w:pPr>
        <w:spacing w:before="0" w:after="0" w:line="240" w:lineRule="auto"/>
      </w:pPr>
      <w:r>
        <w:rPr>
          <w:lang w:val="t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Semibold">
    <w:panose1 w:val="020B0702040204020203"/>
    <w:charset w:val="A2"/>
    <w:family w:val="swiss"/>
    <w:pitch w:val="variable"/>
    <w:sig w:usb0="E4002EFF" w:usb1="C000E47F" w:usb2="00000009" w:usb3="00000000" w:csb0="000001FF" w:csb1="00000000"/>
  </w:font>
  <w:font w:name="Segoe UI Light">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oundryFormSerif-Medium">
    <w:altName w:val="Calibri"/>
    <w:charset w:val="00"/>
    <w:family w:val="auto"/>
    <w:pitch w:val="variable"/>
    <w:sig w:usb0="800000A7" w:usb1="00000040" w:usb2="00000000" w:usb3="00000000" w:csb0="00000009" w:csb1="00000000"/>
  </w:font>
  <w:font w:name="Calibri Light">
    <w:panose1 w:val="020F0302020204030204"/>
    <w:charset w:val="A2"/>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5E89" w14:textId="77777777" w:rsidR="00F6530F" w:rsidRDefault="00F65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713E" w14:textId="77777777" w:rsidR="00F6530F" w:rsidRDefault="00F65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3F78" w14:textId="77777777" w:rsidR="00F6530F" w:rsidRDefault="00F653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72AB6" w14:textId="67CC825D" w:rsidR="006A5E3D" w:rsidRPr="00504FBA" w:rsidRDefault="006A5E3D" w:rsidP="00523D5A">
    <w:pPr>
      <w:pStyle w:val="Header"/>
      <w:ind w:right="113"/>
      <w:jc w:val="right"/>
      <w:rPr>
        <w:rFonts w:ascii="Times New Roman" w:hAnsi="Times New Roman"/>
        <w:b/>
        <w:color w:val="D9D9D9"/>
        <w:sz w:val="24"/>
      </w:rPr>
    </w:pPr>
    <w:r>
      <w:rPr>
        <w:noProof/>
        <w:lang w:val="tr" w:eastAsia="en-GB" w:bidi="ar-SA"/>
      </w:rPr>
      <mc:AlternateContent>
        <mc:Choice Requires="wps">
          <w:drawing>
            <wp:anchor distT="0" distB="0" distL="114300" distR="114300" simplePos="0" relativeHeight="251662336" behindDoc="1" locked="0" layoutInCell="1" allowOverlap="1" wp14:anchorId="54072AB8" wp14:editId="54072AB9">
              <wp:simplePos x="0" y="0"/>
              <wp:positionH relativeFrom="margin">
                <wp:align>right</wp:align>
              </wp:positionH>
              <wp:positionV relativeFrom="page">
                <wp:posOffset>10039350</wp:posOffset>
              </wp:positionV>
              <wp:extent cx="269875" cy="652145"/>
              <wp:effectExtent l="0" t="0" r="0" b="0"/>
              <wp:wrapNone/>
              <wp:docPr id="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652145"/>
                      </a:xfrm>
                      <a:prstGeom prst="rect">
                        <a:avLst/>
                      </a:prstGeom>
                      <a:solidFill>
                        <a:srgbClr val="B0B1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26" style="position:absolute;margin-left:-29.95pt;margin-top:790.5pt;width:21.25pt;height:51.3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6" fillcolor="#b0b1b3"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" w14:anchorId="5F11E3FE">
              <w10:wrap anchorx="margin" anchory="page"/>
            </v:rect>
          </w:pict>
        </mc:Fallback>
      </mc:AlternateContent>
    </w:r>
    <w:r w:rsidRPr="0012784C">
      <w:rPr>
        <w:b/>
        <w:color w:val="D9D9D9"/>
        <w:sz w:val="24"/>
        <w:lang w:val="tr"/>
      </w:rPr>
      <w:fldChar w:fldCharType="begin"/>
    </w:r>
    <w:r w:rsidRPr="0012784C">
      <w:rPr>
        <w:b/>
        <w:color w:val="D9D9D9"/>
        <w:sz w:val="24"/>
        <w:lang w:val="tr"/>
      </w:rPr>
      <w:instrText xml:space="preserve"> PAGE   \* MERGEFORMAT </w:instrText>
    </w:r>
    <w:r w:rsidRPr="0012784C">
      <w:rPr>
        <w:b/>
        <w:color w:val="D9D9D9"/>
        <w:sz w:val="24"/>
        <w:lang w:val="tr"/>
      </w:rPr>
      <w:fldChar w:fldCharType="separate"/>
    </w:r>
    <w:r w:rsidR="00410C82">
      <w:rPr>
        <w:b/>
        <w:noProof/>
        <w:color w:val="D9D9D9"/>
        <w:sz w:val="24"/>
        <w:lang w:val="tr"/>
      </w:rPr>
      <w:t>57</w:t>
    </w:r>
    <w:r w:rsidRPr="0012784C">
      <w:rPr>
        <w:b/>
        <w:noProof/>
        <w:color w:val="D9D9D9"/>
        <w:sz w:val="24"/>
        <w:lang w:val="t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745BE" w14:textId="77777777" w:rsidR="006A5E3D" w:rsidRDefault="006A5E3D" w:rsidP="00E979B4">
      <w:pPr>
        <w:spacing w:before="0" w:after="0" w:line="240" w:lineRule="auto"/>
      </w:pPr>
      <w:r>
        <w:rPr>
          <w:lang w:val="tr"/>
        </w:rPr>
        <w:separator/>
      </w:r>
    </w:p>
  </w:footnote>
  <w:footnote w:type="continuationSeparator" w:id="0">
    <w:p w14:paraId="1A4AE916" w14:textId="77777777" w:rsidR="006A5E3D" w:rsidRDefault="006A5E3D" w:rsidP="00E979B4">
      <w:pPr>
        <w:spacing w:before="0" w:after="0" w:line="240" w:lineRule="auto"/>
      </w:pPr>
      <w:r>
        <w:rPr>
          <w:lang w:val="t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F9F6" w14:textId="77777777" w:rsidR="00F6530F" w:rsidRDefault="00F6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72AB5" w14:textId="3D4FD644" w:rsidR="006A5E3D" w:rsidRPr="008B7C2F" w:rsidRDefault="006A5E3D" w:rsidP="008B7C2F">
    <w:r>
      <w:rPr>
        <w:noProof/>
        <w:lang w:val="tr" w:eastAsia="en-GB" w:bidi="ar-SA"/>
      </w:rPr>
      <w:drawing>
        <wp:anchor distT="0" distB="0" distL="114300" distR="114300" simplePos="0" relativeHeight="251668480" behindDoc="1" locked="0" layoutInCell="1" allowOverlap="1" wp14:anchorId="3ADBC2C6" wp14:editId="34C6A1B3">
          <wp:simplePos x="0" y="0"/>
          <wp:positionH relativeFrom="page">
            <wp:align>left</wp:align>
          </wp:positionH>
          <wp:positionV relativeFrom="page">
            <wp:align>top</wp:align>
          </wp:positionV>
          <wp:extent cx="7560000" cy="10692000"/>
          <wp:effectExtent l="0" t="0" r="3175" b="0"/>
          <wp:wrapNone/>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zenon_software_platform_lightgrey_background_A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76AA" w14:textId="77777777" w:rsidR="00F6530F" w:rsidRDefault="00F653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3336" w14:textId="77777777" w:rsidR="006A5E3D" w:rsidRPr="008B7C2F" w:rsidRDefault="00C76658" w:rsidP="008B7C2F">
    <w:r>
      <w:rPr>
        <w:noProof/>
        <w:lang w:val="tr"/>
      </w:rPr>
      <w:object w:dxaOrig="1440" w:dyaOrig="1440" w14:anchorId="292A21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37.15pt;margin-top:32.9pt;width:39.15pt;height:33.15pt;z-index:251666432;mso-position-horizontal:absolute;mso-position-horizontal-relative:right-margin-area;mso-position-vertical:absolute;mso-position-vertical-relative:top-margin-area">
          <v:imagedata r:id="rId1" o:title=""/>
          <w10:wrap type="square" anchorx="page" anchory="margin"/>
        </v:shape>
        <o:OLEObject Type="Embed" ProgID="Word.Picture.8" ShapeID="_x0000_s2053" DrawAspect="Content" ObjectID="_174116077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B5BF2"/>
    <w:multiLevelType w:val="hybridMultilevel"/>
    <w:tmpl w:val="5ABEC544"/>
    <w:lvl w:ilvl="0" w:tplc="FFFFFFFF">
      <w:start w:val="1"/>
      <w:numFmt w:val="decimal"/>
      <w:pStyle w:val="List123CD"/>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CBA7959"/>
    <w:multiLevelType w:val="hybridMultilevel"/>
    <w:tmpl w:val="3CDC0CA8"/>
    <w:lvl w:ilvl="0" w:tplc="FFFFFFFF">
      <w:numFmt w:val="bullet"/>
      <w:lvlText w:val="-"/>
      <w:lvlJc w:val="left"/>
      <w:pPr>
        <w:ind w:left="1068" w:hanging="360"/>
      </w:pPr>
      <w:rPr>
        <w:rFonts w:ascii="Arial" w:eastAsia="Times New Roman" w:hAnsi="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1F5E1E5F"/>
    <w:multiLevelType w:val="multilevel"/>
    <w:tmpl w:val="56E87A32"/>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3" w15:restartNumberingAfterBreak="0">
    <w:nsid w:val="20801807"/>
    <w:multiLevelType w:val="hybridMultilevel"/>
    <w:tmpl w:val="E9B448A6"/>
    <w:lvl w:ilvl="0" w:tplc="9EE674A6">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0E77FA4"/>
    <w:multiLevelType w:val="multilevel"/>
    <w:tmpl w:val="DF9ACB32"/>
    <w:lvl w:ilvl="0">
      <w:start w:val="1"/>
      <w:numFmt w:val="decimal"/>
      <w:pStyle w:val="Heading1CD"/>
      <w:suff w:val="space"/>
      <w:lvlText w:val="%1."/>
      <w:lvlJc w:val="left"/>
      <w:pPr>
        <w:ind w:left="720" w:hanging="360"/>
      </w:pPr>
      <w:rPr>
        <w:rFonts w:cs="Times New Roman" w:hint="default"/>
      </w:rPr>
    </w:lvl>
    <w:lvl w:ilvl="1">
      <w:start w:val="1"/>
      <w:numFmt w:val="decimal"/>
      <w:pStyle w:val="Heading2CD"/>
      <w:suff w:val="space"/>
      <w:lvlText w:val="%1.%2."/>
      <w:lvlJc w:val="left"/>
      <w:pPr>
        <w:ind w:firstLine="340"/>
      </w:pPr>
      <w:rPr>
        <w:rFonts w:cs="Times New Roman" w:hint="default"/>
      </w:rPr>
    </w:lvl>
    <w:lvl w:ilvl="2">
      <w:start w:val="1"/>
      <w:numFmt w:val="decimal"/>
      <w:pStyle w:val="MyHeading3"/>
      <w:lvlText w:val="%1.%2.%3."/>
      <w:lvlJc w:val="left"/>
      <w:pPr>
        <w:ind w:left="1134" w:hanging="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 w15:restartNumberingAfterBreak="0">
    <w:nsid w:val="23DC552F"/>
    <w:multiLevelType w:val="hybridMultilevel"/>
    <w:tmpl w:val="710C4B96"/>
    <w:lvl w:ilvl="0" w:tplc="9EE674A6">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A44338A"/>
    <w:multiLevelType w:val="hybridMultilevel"/>
    <w:tmpl w:val="EB663440"/>
    <w:lvl w:ilvl="0" w:tplc="FFFFFFFF">
      <w:start w:val="1"/>
      <w:numFmt w:val="lowerLetter"/>
      <w:pStyle w:val="Listeabc"/>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35F23CFF"/>
    <w:multiLevelType w:val="hybridMultilevel"/>
    <w:tmpl w:val="4D5C2FE2"/>
    <w:lvl w:ilvl="0" w:tplc="FFFFFFFF">
      <w:numFmt w:val="bullet"/>
      <w:lvlText w:val="-"/>
      <w:lvlJc w:val="left"/>
      <w:pPr>
        <w:ind w:left="1211" w:hanging="360"/>
      </w:pPr>
      <w:rPr>
        <w:rFonts w:ascii="Arial" w:eastAsia="Times New Roman" w:hAnsi="Arial" w:hint="default"/>
      </w:rPr>
    </w:lvl>
    <w:lvl w:ilvl="1" w:tplc="FFFFFFFF">
      <w:start w:val="1"/>
      <w:numFmt w:val="bullet"/>
      <w:lvlText w:val="o"/>
      <w:lvlJc w:val="left"/>
      <w:pPr>
        <w:ind w:left="1931" w:hanging="360"/>
      </w:pPr>
      <w:rPr>
        <w:rFonts w:ascii="Courier New" w:hAnsi="Courier New" w:hint="default"/>
      </w:rPr>
    </w:lvl>
    <w:lvl w:ilvl="2" w:tplc="FFFFFFFF">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8" w15:restartNumberingAfterBreak="0">
    <w:nsid w:val="37667556"/>
    <w:multiLevelType w:val="hybridMultilevel"/>
    <w:tmpl w:val="5D888D96"/>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9" w15:restartNumberingAfterBreak="0">
    <w:nsid w:val="39DF616B"/>
    <w:multiLevelType w:val="hybridMultilevel"/>
    <w:tmpl w:val="FFBEC8D4"/>
    <w:lvl w:ilvl="0" w:tplc="9EE674A6">
      <w:numFmt w:val="bullet"/>
      <w:lvlText w:val="-"/>
      <w:lvlJc w:val="left"/>
      <w:pPr>
        <w:ind w:left="1287" w:hanging="360"/>
      </w:pPr>
      <w:rPr>
        <w:rFonts w:ascii="Arial" w:eastAsia="Times New Roman" w:hAnsi="Arial" w:cs="Aria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3A40621D"/>
    <w:multiLevelType w:val="hybridMultilevel"/>
    <w:tmpl w:val="83745CF0"/>
    <w:lvl w:ilvl="0" w:tplc="9EE674A6">
      <w:numFmt w:val="bullet"/>
      <w:lvlText w:val="-"/>
      <w:lvlJc w:val="left"/>
      <w:pPr>
        <w:ind w:left="1080" w:hanging="360"/>
      </w:pPr>
      <w:rPr>
        <w:rFonts w:ascii="Arial" w:eastAsia="Times New Roman" w:hAnsi="Arial" w:cs="Aria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1" w15:restartNumberingAfterBreak="0">
    <w:nsid w:val="3ECE14E8"/>
    <w:multiLevelType w:val="hybridMultilevel"/>
    <w:tmpl w:val="3C9458BE"/>
    <w:lvl w:ilvl="0" w:tplc="FFFFFFFF">
      <w:numFmt w:val="bullet"/>
      <w:lvlText w:val="-"/>
      <w:lvlJc w:val="left"/>
      <w:pPr>
        <w:ind w:left="1211" w:hanging="360"/>
      </w:pPr>
      <w:rPr>
        <w:rFonts w:ascii="Arial" w:eastAsia="Times New Roman" w:hAnsi="Arial" w:hint="default"/>
      </w:rPr>
    </w:lvl>
    <w:lvl w:ilvl="1" w:tplc="FFFFFFFF">
      <w:start w:val="1"/>
      <w:numFmt w:val="bullet"/>
      <w:lvlText w:val="o"/>
      <w:lvlJc w:val="left"/>
      <w:pPr>
        <w:ind w:left="1931" w:hanging="360"/>
      </w:pPr>
      <w:rPr>
        <w:rFonts w:ascii="Courier New" w:hAnsi="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2" w15:restartNumberingAfterBreak="0">
    <w:nsid w:val="458D69CB"/>
    <w:multiLevelType w:val="singleLevel"/>
    <w:tmpl w:val="DF44D60A"/>
    <w:name w:val="$List Bullet"/>
    <w:lvl w:ilvl="0">
      <w:start w:val="1"/>
      <w:numFmt w:val="bullet"/>
      <w:pStyle w:val="ListBullet"/>
      <w:lvlText w:val=""/>
      <w:lvlJc w:val="left"/>
      <w:pPr>
        <w:tabs>
          <w:tab w:val="num" w:pos="1134"/>
        </w:tabs>
        <w:ind w:left="1134" w:hanging="283"/>
      </w:pPr>
      <w:rPr>
        <w:rFonts w:ascii="Symbol" w:hAnsi="Symbol" w:hint="default"/>
      </w:rPr>
    </w:lvl>
  </w:abstractNum>
  <w:abstractNum w:abstractNumId="13" w15:restartNumberingAfterBreak="0">
    <w:nsid w:val="4B763C9C"/>
    <w:multiLevelType w:val="hybridMultilevel"/>
    <w:tmpl w:val="EFF05B9E"/>
    <w:lvl w:ilvl="0" w:tplc="FFFFFFFF">
      <w:numFmt w:val="bullet"/>
      <w:lvlText w:val="-"/>
      <w:lvlJc w:val="left"/>
      <w:pPr>
        <w:ind w:left="1891" w:hanging="360"/>
      </w:pPr>
      <w:rPr>
        <w:rFonts w:ascii="Arial" w:eastAsia="Times New Roman" w:hAnsi="Arial" w:hint="default"/>
      </w:rPr>
    </w:lvl>
    <w:lvl w:ilvl="1" w:tplc="0C070003" w:tentative="1">
      <w:start w:val="1"/>
      <w:numFmt w:val="bullet"/>
      <w:lvlText w:val="o"/>
      <w:lvlJc w:val="left"/>
      <w:pPr>
        <w:ind w:left="2120" w:hanging="360"/>
      </w:pPr>
      <w:rPr>
        <w:rFonts w:ascii="Courier New" w:hAnsi="Courier New" w:cs="Courier New" w:hint="default"/>
      </w:rPr>
    </w:lvl>
    <w:lvl w:ilvl="2" w:tplc="0C070005" w:tentative="1">
      <w:start w:val="1"/>
      <w:numFmt w:val="bullet"/>
      <w:lvlText w:val=""/>
      <w:lvlJc w:val="left"/>
      <w:pPr>
        <w:ind w:left="2840" w:hanging="360"/>
      </w:pPr>
      <w:rPr>
        <w:rFonts w:ascii="Wingdings" w:hAnsi="Wingdings" w:hint="default"/>
      </w:rPr>
    </w:lvl>
    <w:lvl w:ilvl="3" w:tplc="0C070001" w:tentative="1">
      <w:start w:val="1"/>
      <w:numFmt w:val="bullet"/>
      <w:lvlText w:val=""/>
      <w:lvlJc w:val="left"/>
      <w:pPr>
        <w:ind w:left="3560" w:hanging="360"/>
      </w:pPr>
      <w:rPr>
        <w:rFonts w:ascii="Symbol" w:hAnsi="Symbol" w:hint="default"/>
      </w:rPr>
    </w:lvl>
    <w:lvl w:ilvl="4" w:tplc="0C070003" w:tentative="1">
      <w:start w:val="1"/>
      <w:numFmt w:val="bullet"/>
      <w:lvlText w:val="o"/>
      <w:lvlJc w:val="left"/>
      <w:pPr>
        <w:ind w:left="4280" w:hanging="360"/>
      </w:pPr>
      <w:rPr>
        <w:rFonts w:ascii="Courier New" w:hAnsi="Courier New" w:cs="Courier New" w:hint="default"/>
      </w:rPr>
    </w:lvl>
    <w:lvl w:ilvl="5" w:tplc="0C070005" w:tentative="1">
      <w:start w:val="1"/>
      <w:numFmt w:val="bullet"/>
      <w:lvlText w:val=""/>
      <w:lvlJc w:val="left"/>
      <w:pPr>
        <w:ind w:left="5000" w:hanging="360"/>
      </w:pPr>
      <w:rPr>
        <w:rFonts w:ascii="Wingdings" w:hAnsi="Wingdings" w:hint="default"/>
      </w:rPr>
    </w:lvl>
    <w:lvl w:ilvl="6" w:tplc="0C070001" w:tentative="1">
      <w:start w:val="1"/>
      <w:numFmt w:val="bullet"/>
      <w:lvlText w:val=""/>
      <w:lvlJc w:val="left"/>
      <w:pPr>
        <w:ind w:left="5720" w:hanging="360"/>
      </w:pPr>
      <w:rPr>
        <w:rFonts w:ascii="Symbol" w:hAnsi="Symbol" w:hint="default"/>
      </w:rPr>
    </w:lvl>
    <w:lvl w:ilvl="7" w:tplc="0C070003" w:tentative="1">
      <w:start w:val="1"/>
      <w:numFmt w:val="bullet"/>
      <w:lvlText w:val="o"/>
      <w:lvlJc w:val="left"/>
      <w:pPr>
        <w:ind w:left="6440" w:hanging="360"/>
      </w:pPr>
      <w:rPr>
        <w:rFonts w:ascii="Courier New" w:hAnsi="Courier New" w:cs="Courier New" w:hint="default"/>
      </w:rPr>
    </w:lvl>
    <w:lvl w:ilvl="8" w:tplc="0C070005" w:tentative="1">
      <w:start w:val="1"/>
      <w:numFmt w:val="bullet"/>
      <w:lvlText w:val=""/>
      <w:lvlJc w:val="left"/>
      <w:pPr>
        <w:ind w:left="7160" w:hanging="360"/>
      </w:pPr>
      <w:rPr>
        <w:rFonts w:ascii="Wingdings" w:hAnsi="Wingdings" w:hint="default"/>
      </w:rPr>
    </w:lvl>
  </w:abstractNum>
  <w:abstractNum w:abstractNumId="14" w15:restartNumberingAfterBreak="0">
    <w:nsid w:val="4F1635CE"/>
    <w:multiLevelType w:val="hybridMultilevel"/>
    <w:tmpl w:val="BD4241EC"/>
    <w:lvl w:ilvl="0" w:tplc="FFFFFFFF">
      <w:numFmt w:val="bullet"/>
      <w:lvlText w:val="-"/>
      <w:lvlJc w:val="left"/>
      <w:pPr>
        <w:ind w:left="1211" w:hanging="360"/>
      </w:pPr>
      <w:rPr>
        <w:rFonts w:ascii="Arial" w:eastAsia="Times New Roman" w:hAnsi="Arial" w:hint="default"/>
        <w:b/>
      </w:rPr>
    </w:lvl>
    <w:lvl w:ilvl="1" w:tplc="FFFFFFFF" w:tentative="1">
      <w:start w:val="1"/>
      <w:numFmt w:val="bullet"/>
      <w:lvlText w:val="o"/>
      <w:lvlJc w:val="left"/>
      <w:pPr>
        <w:ind w:left="1931" w:hanging="360"/>
      </w:pPr>
      <w:rPr>
        <w:rFonts w:ascii="Courier New" w:hAnsi="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5" w15:restartNumberingAfterBreak="0">
    <w:nsid w:val="5C335ECB"/>
    <w:multiLevelType w:val="hybridMultilevel"/>
    <w:tmpl w:val="752EE8A6"/>
    <w:lvl w:ilvl="0" w:tplc="0C070001">
      <w:start w:val="1"/>
      <w:numFmt w:val="bullet"/>
      <w:lvlText w:val=""/>
      <w:lvlJc w:val="left"/>
      <w:pPr>
        <w:ind w:left="927" w:hanging="360"/>
      </w:pPr>
      <w:rPr>
        <w:rFonts w:ascii="Symbol" w:hAnsi="Symbol" w:hint="default"/>
      </w:rPr>
    </w:lvl>
    <w:lvl w:ilvl="1" w:tplc="0C070003">
      <w:start w:val="1"/>
      <w:numFmt w:val="bullet"/>
      <w:lvlText w:val="o"/>
      <w:lvlJc w:val="left"/>
      <w:pPr>
        <w:ind w:left="1647" w:hanging="360"/>
      </w:pPr>
      <w:rPr>
        <w:rFonts w:ascii="Courier New" w:hAnsi="Courier New" w:cs="Courier New" w:hint="default"/>
      </w:rPr>
    </w:lvl>
    <w:lvl w:ilvl="2" w:tplc="0C070005" w:tentative="1">
      <w:start w:val="1"/>
      <w:numFmt w:val="bullet"/>
      <w:lvlText w:val=""/>
      <w:lvlJc w:val="left"/>
      <w:pPr>
        <w:ind w:left="2367" w:hanging="360"/>
      </w:pPr>
      <w:rPr>
        <w:rFonts w:ascii="Wingdings" w:hAnsi="Wingdings" w:hint="default"/>
      </w:rPr>
    </w:lvl>
    <w:lvl w:ilvl="3" w:tplc="0C070001" w:tentative="1">
      <w:start w:val="1"/>
      <w:numFmt w:val="bullet"/>
      <w:lvlText w:val=""/>
      <w:lvlJc w:val="left"/>
      <w:pPr>
        <w:ind w:left="3087" w:hanging="360"/>
      </w:pPr>
      <w:rPr>
        <w:rFonts w:ascii="Symbol" w:hAnsi="Symbol" w:hint="default"/>
      </w:rPr>
    </w:lvl>
    <w:lvl w:ilvl="4" w:tplc="0C070003" w:tentative="1">
      <w:start w:val="1"/>
      <w:numFmt w:val="bullet"/>
      <w:lvlText w:val="o"/>
      <w:lvlJc w:val="left"/>
      <w:pPr>
        <w:ind w:left="3807" w:hanging="360"/>
      </w:pPr>
      <w:rPr>
        <w:rFonts w:ascii="Courier New" w:hAnsi="Courier New" w:cs="Courier New" w:hint="default"/>
      </w:rPr>
    </w:lvl>
    <w:lvl w:ilvl="5" w:tplc="0C070005" w:tentative="1">
      <w:start w:val="1"/>
      <w:numFmt w:val="bullet"/>
      <w:lvlText w:val=""/>
      <w:lvlJc w:val="left"/>
      <w:pPr>
        <w:ind w:left="4527" w:hanging="360"/>
      </w:pPr>
      <w:rPr>
        <w:rFonts w:ascii="Wingdings" w:hAnsi="Wingdings" w:hint="default"/>
      </w:rPr>
    </w:lvl>
    <w:lvl w:ilvl="6" w:tplc="0C070001" w:tentative="1">
      <w:start w:val="1"/>
      <w:numFmt w:val="bullet"/>
      <w:lvlText w:val=""/>
      <w:lvlJc w:val="left"/>
      <w:pPr>
        <w:ind w:left="5247" w:hanging="360"/>
      </w:pPr>
      <w:rPr>
        <w:rFonts w:ascii="Symbol" w:hAnsi="Symbol" w:hint="default"/>
      </w:rPr>
    </w:lvl>
    <w:lvl w:ilvl="7" w:tplc="0C070003" w:tentative="1">
      <w:start w:val="1"/>
      <w:numFmt w:val="bullet"/>
      <w:lvlText w:val="o"/>
      <w:lvlJc w:val="left"/>
      <w:pPr>
        <w:ind w:left="5967" w:hanging="360"/>
      </w:pPr>
      <w:rPr>
        <w:rFonts w:ascii="Courier New" w:hAnsi="Courier New" w:cs="Courier New" w:hint="default"/>
      </w:rPr>
    </w:lvl>
    <w:lvl w:ilvl="8" w:tplc="0C070005" w:tentative="1">
      <w:start w:val="1"/>
      <w:numFmt w:val="bullet"/>
      <w:lvlText w:val=""/>
      <w:lvlJc w:val="left"/>
      <w:pPr>
        <w:ind w:left="6687" w:hanging="360"/>
      </w:pPr>
      <w:rPr>
        <w:rFonts w:ascii="Wingdings" w:hAnsi="Wingdings" w:hint="default"/>
      </w:rPr>
    </w:lvl>
  </w:abstractNum>
  <w:abstractNum w:abstractNumId="16" w15:restartNumberingAfterBreak="0">
    <w:nsid w:val="5F30121D"/>
    <w:multiLevelType w:val="hybridMultilevel"/>
    <w:tmpl w:val="18861FA8"/>
    <w:lvl w:ilvl="0" w:tplc="FFFFFFFF">
      <w:numFmt w:val="bullet"/>
      <w:lvlText w:val="-"/>
      <w:lvlJc w:val="left"/>
      <w:pPr>
        <w:ind w:left="1428" w:hanging="360"/>
      </w:pPr>
      <w:rPr>
        <w:rFonts w:ascii="Arial" w:eastAsia="Times New Roman" w:hAnsi="Arial"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17" w15:restartNumberingAfterBreak="0">
    <w:nsid w:val="602D67DD"/>
    <w:multiLevelType w:val="hybridMultilevel"/>
    <w:tmpl w:val="D0002468"/>
    <w:lvl w:ilvl="0" w:tplc="9EE674A6">
      <w:numFmt w:val="bullet"/>
      <w:lvlText w:val="-"/>
      <w:lvlJc w:val="left"/>
      <w:pPr>
        <w:ind w:left="1287" w:hanging="360"/>
      </w:pPr>
      <w:rPr>
        <w:rFonts w:ascii="Arial" w:eastAsia="Times New Roman" w:hAnsi="Arial" w:cs="Aria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8" w15:restartNumberingAfterBreak="0">
    <w:nsid w:val="6AC54312"/>
    <w:multiLevelType w:val="hybridMultilevel"/>
    <w:tmpl w:val="B06229DE"/>
    <w:lvl w:ilvl="0" w:tplc="FFFFFFFF">
      <w:start w:val="1"/>
      <w:numFmt w:val="lowerLetter"/>
      <w:pStyle w:val="ListABCCD"/>
      <w:lvlText w:val="%1)"/>
      <w:lvlJc w:val="left"/>
      <w:pPr>
        <w:tabs>
          <w:tab w:val="num" w:pos="454"/>
        </w:tabs>
        <w:ind w:left="454" w:hanging="454"/>
      </w:pPr>
      <w:rPr>
        <w:rFonts w:ascii="Times New Roman" w:hAnsi="Times New Roman" w:cs="Times New Roman" w:hint="default"/>
        <w:b w:val="0"/>
        <w:i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15:restartNumberingAfterBreak="0">
    <w:nsid w:val="6B614106"/>
    <w:multiLevelType w:val="hybridMultilevel"/>
    <w:tmpl w:val="83409E9A"/>
    <w:lvl w:ilvl="0" w:tplc="FFFFFFFF">
      <w:numFmt w:val="bullet"/>
      <w:lvlText w:val="-"/>
      <w:lvlJc w:val="left"/>
      <w:pPr>
        <w:ind w:left="1211" w:hanging="360"/>
      </w:pPr>
      <w:rPr>
        <w:rFonts w:ascii="Arial" w:eastAsia="Times New Roman" w:hAnsi="Arial" w:hint="default"/>
      </w:rPr>
    </w:lvl>
    <w:lvl w:ilvl="1" w:tplc="FFFFFFFF" w:tentative="1">
      <w:start w:val="1"/>
      <w:numFmt w:val="bullet"/>
      <w:lvlText w:val="o"/>
      <w:lvlJc w:val="left"/>
      <w:pPr>
        <w:ind w:left="1931" w:hanging="360"/>
      </w:pPr>
      <w:rPr>
        <w:rFonts w:ascii="Courier New" w:hAnsi="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0" w15:restartNumberingAfterBreak="0">
    <w:nsid w:val="6B6429E0"/>
    <w:multiLevelType w:val="hybridMultilevel"/>
    <w:tmpl w:val="3CCA895A"/>
    <w:lvl w:ilvl="0" w:tplc="0C070001">
      <w:start w:val="1"/>
      <w:numFmt w:val="bullet"/>
      <w:lvlText w:val=""/>
      <w:lvlJc w:val="left"/>
      <w:pPr>
        <w:ind w:left="1040" w:hanging="360"/>
      </w:pPr>
      <w:rPr>
        <w:rFonts w:ascii="Symbol" w:hAnsi="Symbol" w:hint="default"/>
      </w:rPr>
    </w:lvl>
    <w:lvl w:ilvl="1" w:tplc="0C070003" w:tentative="1">
      <w:start w:val="1"/>
      <w:numFmt w:val="bullet"/>
      <w:lvlText w:val="o"/>
      <w:lvlJc w:val="left"/>
      <w:pPr>
        <w:ind w:left="1760" w:hanging="360"/>
      </w:pPr>
      <w:rPr>
        <w:rFonts w:ascii="Courier New" w:hAnsi="Courier New" w:cs="Courier New" w:hint="default"/>
      </w:rPr>
    </w:lvl>
    <w:lvl w:ilvl="2" w:tplc="0C070005" w:tentative="1">
      <w:start w:val="1"/>
      <w:numFmt w:val="bullet"/>
      <w:lvlText w:val=""/>
      <w:lvlJc w:val="left"/>
      <w:pPr>
        <w:ind w:left="2480" w:hanging="360"/>
      </w:pPr>
      <w:rPr>
        <w:rFonts w:ascii="Wingdings" w:hAnsi="Wingdings" w:hint="default"/>
      </w:rPr>
    </w:lvl>
    <w:lvl w:ilvl="3" w:tplc="0C070001" w:tentative="1">
      <w:start w:val="1"/>
      <w:numFmt w:val="bullet"/>
      <w:lvlText w:val=""/>
      <w:lvlJc w:val="left"/>
      <w:pPr>
        <w:ind w:left="3200" w:hanging="360"/>
      </w:pPr>
      <w:rPr>
        <w:rFonts w:ascii="Symbol" w:hAnsi="Symbol" w:hint="default"/>
      </w:rPr>
    </w:lvl>
    <w:lvl w:ilvl="4" w:tplc="0C070003" w:tentative="1">
      <w:start w:val="1"/>
      <w:numFmt w:val="bullet"/>
      <w:lvlText w:val="o"/>
      <w:lvlJc w:val="left"/>
      <w:pPr>
        <w:ind w:left="3920" w:hanging="360"/>
      </w:pPr>
      <w:rPr>
        <w:rFonts w:ascii="Courier New" w:hAnsi="Courier New" w:cs="Courier New" w:hint="default"/>
      </w:rPr>
    </w:lvl>
    <w:lvl w:ilvl="5" w:tplc="0C070005" w:tentative="1">
      <w:start w:val="1"/>
      <w:numFmt w:val="bullet"/>
      <w:lvlText w:val=""/>
      <w:lvlJc w:val="left"/>
      <w:pPr>
        <w:ind w:left="4640" w:hanging="360"/>
      </w:pPr>
      <w:rPr>
        <w:rFonts w:ascii="Wingdings" w:hAnsi="Wingdings" w:hint="default"/>
      </w:rPr>
    </w:lvl>
    <w:lvl w:ilvl="6" w:tplc="0C070001" w:tentative="1">
      <w:start w:val="1"/>
      <w:numFmt w:val="bullet"/>
      <w:lvlText w:val=""/>
      <w:lvlJc w:val="left"/>
      <w:pPr>
        <w:ind w:left="5360" w:hanging="360"/>
      </w:pPr>
      <w:rPr>
        <w:rFonts w:ascii="Symbol" w:hAnsi="Symbol" w:hint="default"/>
      </w:rPr>
    </w:lvl>
    <w:lvl w:ilvl="7" w:tplc="0C070003" w:tentative="1">
      <w:start w:val="1"/>
      <w:numFmt w:val="bullet"/>
      <w:lvlText w:val="o"/>
      <w:lvlJc w:val="left"/>
      <w:pPr>
        <w:ind w:left="6080" w:hanging="360"/>
      </w:pPr>
      <w:rPr>
        <w:rFonts w:ascii="Courier New" w:hAnsi="Courier New" w:cs="Courier New" w:hint="default"/>
      </w:rPr>
    </w:lvl>
    <w:lvl w:ilvl="8" w:tplc="0C070005" w:tentative="1">
      <w:start w:val="1"/>
      <w:numFmt w:val="bullet"/>
      <w:lvlText w:val=""/>
      <w:lvlJc w:val="left"/>
      <w:pPr>
        <w:ind w:left="6800" w:hanging="360"/>
      </w:pPr>
      <w:rPr>
        <w:rFonts w:ascii="Wingdings" w:hAnsi="Wingdings" w:hint="default"/>
      </w:rPr>
    </w:lvl>
  </w:abstractNum>
  <w:abstractNum w:abstractNumId="21" w15:restartNumberingAfterBreak="0">
    <w:nsid w:val="6DB757A0"/>
    <w:multiLevelType w:val="hybridMultilevel"/>
    <w:tmpl w:val="AC744B3A"/>
    <w:lvl w:ilvl="0" w:tplc="0C070001">
      <w:start w:val="1"/>
      <w:numFmt w:val="bullet"/>
      <w:lvlText w:val=""/>
      <w:lvlJc w:val="left"/>
      <w:pPr>
        <w:ind w:left="1400" w:hanging="360"/>
      </w:pPr>
      <w:rPr>
        <w:rFonts w:ascii="Symbol" w:hAnsi="Symbol" w:hint="default"/>
      </w:rPr>
    </w:lvl>
    <w:lvl w:ilvl="1" w:tplc="0C070003" w:tentative="1">
      <w:start w:val="1"/>
      <w:numFmt w:val="bullet"/>
      <w:lvlText w:val="o"/>
      <w:lvlJc w:val="left"/>
      <w:pPr>
        <w:ind w:left="2120" w:hanging="360"/>
      </w:pPr>
      <w:rPr>
        <w:rFonts w:ascii="Courier New" w:hAnsi="Courier New" w:cs="Courier New" w:hint="default"/>
      </w:rPr>
    </w:lvl>
    <w:lvl w:ilvl="2" w:tplc="0C070005" w:tentative="1">
      <w:start w:val="1"/>
      <w:numFmt w:val="bullet"/>
      <w:lvlText w:val=""/>
      <w:lvlJc w:val="left"/>
      <w:pPr>
        <w:ind w:left="2840" w:hanging="360"/>
      </w:pPr>
      <w:rPr>
        <w:rFonts w:ascii="Wingdings" w:hAnsi="Wingdings" w:hint="default"/>
      </w:rPr>
    </w:lvl>
    <w:lvl w:ilvl="3" w:tplc="0C070001" w:tentative="1">
      <w:start w:val="1"/>
      <w:numFmt w:val="bullet"/>
      <w:lvlText w:val=""/>
      <w:lvlJc w:val="left"/>
      <w:pPr>
        <w:ind w:left="3560" w:hanging="360"/>
      </w:pPr>
      <w:rPr>
        <w:rFonts w:ascii="Symbol" w:hAnsi="Symbol" w:hint="default"/>
      </w:rPr>
    </w:lvl>
    <w:lvl w:ilvl="4" w:tplc="0C070003" w:tentative="1">
      <w:start w:val="1"/>
      <w:numFmt w:val="bullet"/>
      <w:lvlText w:val="o"/>
      <w:lvlJc w:val="left"/>
      <w:pPr>
        <w:ind w:left="4280" w:hanging="360"/>
      </w:pPr>
      <w:rPr>
        <w:rFonts w:ascii="Courier New" w:hAnsi="Courier New" w:cs="Courier New" w:hint="default"/>
      </w:rPr>
    </w:lvl>
    <w:lvl w:ilvl="5" w:tplc="0C070005" w:tentative="1">
      <w:start w:val="1"/>
      <w:numFmt w:val="bullet"/>
      <w:lvlText w:val=""/>
      <w:lvlJc w:val="left"/>
      <w:pPr>
        <w:ind w:left="5000" w:hanging="360"/>
      </w:pPr>
      <w:rPr>
        <w:rFonts w:ascii="Wingdings" w:hAnsi="Wingdings" w:hint="default"/>
      </w:rPr>
    </w:lvl>
    <w:lvl w:ilvl="6" w:tplc="0C070001" w:tentative="1">
      <w:start w:val="1"/>
      <w:numFmt w:val="bullet"/>
      <w:lvlText w:val=""/>
      <w:lvlJc w:val="left"/>
      <w:pPr>
        <w:ind w:left="5720" w:hanging="360"/>
      </w:pPr>
      <w:rPr>
        <w:rFonts w:ascii="Symbol" w:hAnsi="Symbol" w:hint="default"/>
      </w:rPr>
    </w:lvl>
    <w:lvl w:ilvl="7" w:tplc="0C070003" w:tentative="1">
      <w:start w:val="1"/>
      <w:numFmt w:val="bullet"/>
      <w:lvlText w:val="o"/>
      <w:lvlJc w:val="left"/>
      <w:pPr>
        <w:ind w:left="6440" w:hanging="360"/>
      </w:pPr>
      <w:rPr>
        <w:rFonts w:ascii="Courier New" w:hAnsi="Courier New" w:cs="Courier New" w:hint="default"/>
      </w:rPr>
    </w:lvl>
    <w:lvl w:ilvl="8" w:tplc="0C070005" w:tentative="1">
      <w:start w:val="1"/>
      <w:numFmt w:val="bullet"/>
      <w:lvlText w:val=""/>
      <w:lvlJc w:val="left"/>
      <w:pPr>
        <w:ind w:left="7160" w:hanging="360"/>
      </w:pPr>
      <w:rPr>
        <w:rFonts w:ascii="Wingdings" w:hAnsi="Wingdings" w:hint="default"/>
      </w:rPr>
    </w:lvl>
  </w:abstractNum>
  <w:abstractNum w:abstractNumId="22" w15:restartNumberingAfterBreak="0">
    <w:nsid w:val="7BA367C7"/>
    <w:multiLevelType w:val="hybridMultilevel"/>
    <w:tmpl w:val="F890379A"/>
    <w:lvl w:ilvl="0" w:tplc="FFFFFFFF">
      <w:start w:val="1"/>
      <w:numFmt w:val="bullet"/>
      <w:lvlText w:val="o"/>
      <w:lvlJc w:val="left"/>
      <w:pPr>
        <w:ind w:left="1068" w:hanging="360"/>
      </w:pPr>
      <w:rPr>
        <w:rFonts w:ascii="Courier New" w:hAnsi="Courier New" w:hint="default"/>
      </w:rPr>
    </w:lvl>
    <w:lvl w:ilvl="1" w:tplc="0C070003" w:tentative="1">
      <w:start w:val="1"/>
      <w:numFmt w:val="bullet"/>
      <w:lvlText w:val="o"/>
      <w:lvlJc w:val="left"/>
      <w:pPr>
        <w:ind w:left="577" w:hanging="360"/>
      </w:pPr>
      <w:rPr>
        <w:rFonts w:ascii="Courier New" w:hAnsi="Courier New" w:cs="Courier New" w:hint="default"/>
      </w:rPr>
    </w:lvl>
    <w:lvl w:ilvl="2" w:tplc="0C070005" w:tentative="1">
      <w:start w:val="1"/>
      <w:numFmt w:val="bullet"/>
      <w:lvlText w:val=""/>
      <w:lvlJc w:val="left"/>
      <w:pPr>
        <w:ind w:left="1297" w:hanging="360"/>
      </w:pPr>
      <w:rPr>
        <w:rFonts w:ascii="Wingdings" w:hAnsi="Wingdings" w:hint="default"/>
      </w:rPr>
    </w:lvl>
    <w:lvl w:ilvl="3" w:tplc="0C070001" w:tentative="1">
      <w:start w:val="1"/>
      <w:numFmt w:val="bullet"/>
      <w:lvlText w:val=""/>
      <w:lvlJc w:val="left"/>
      <w:pPr>
        <w:ind w:left="2017" w:hanging="360"/>
      </w:pPr>
      <w:rPr>
        <w:rFonts w:ascii="Symbol" w:hAnsi="Symbol" w:hint="default"/>
      </w:rPr>
    </w:lvl>
    <w:lvl w:ilvl="4" w:tplc="0C070003" w:tentative="1">
      <w:start w:val="1"/>
      <w:numFmt w:val="bullet"/>
      <w:lvlText w:val="o"/>
      <w:lvlJc w:val="left"/>
      <w:pPr>
        <w:ind w:left="2737" w:hanging="360"/>
      </w:pPr>
      <w:rPr>
        <w:rFonts w:ascii="Courier New" w:hAnsi="Courier New" w:cs="Courier New" w:hint="default"/>
      </w:rPr>
    </w:lvl>
    <w:lvl w:ilvl="5" w:tplc="0C070005" w:tentative="1">
      <w:start w:val="1"/>
      <w:numFmt w:val="bullet"/>
      <w:lvlText w:val=""/>
      <w:lvlJc w:val="left"/>
      <w:pPr>
        <w:ind w:left="3457" w:hanging="360"/>
      </w:pPr>
      <w:rPr>
        <w:rFonts w:ascii="Wingdings" w:hAnsi="Wingdings" w:hint="default"/>
      </w:rPr>
    </w:lvl>
    <w:lvl w:ilvl="6" w:tplc="0C070001" w:tentative="1">
      <w:start w:val="1"/>
      <w:numFmt w:val="bullet"/>
      <w:lvlText w:val=""/>
      <w:lvlJc w:val="left"/>
      <w:pPr>
        <w:ind w:left="4177" w:hanging="360"/>
      </w:pPr>
      <w:rPr>
        <w:rFonts w:ascii="Symbol" w:hAnsi="Symbol" w:hint="default"/>
      </w:rPr>
    </w:lvl>
    <w:lvl w:ilvl="7" w:tplc="0C070003" w:tentative="1">
      <w:start w:val="1"/>
      <w:numFmt w:val="bullet"/>
      <w:lvlText w:val="o"/>
      <w:lvlJc w:val="left"/>
      <w:pPr>
        <w:ind w:left="4897" w:hanging="360"/>
      </w:pPr>
      <w:rPr>
        <w:rFonts w:ascii="Courier New" w:hAnsi="Courier New" w:cs="Courier New" w:hint="default"/>
      </w:rPr>
    </w:lvl>
    <w:lvl w:ilvl="8" w:tplc="0C070005" w:tentative="1">
      <w:start w:val="1"/>
      <w:numFmt w:val="bullet"/>
      <w:lvlText w:val=""/>
      <w:lvlJc w:val="left"/>
      <w:pPr>
        <w:ind w:left="5617" w:hanging="360"/>
      </w:pPr>
      <w:rPr>
        <w:rFonts w:ascii="Wingdings" w:hAnsi="Wingdings" w:hint="default"/>
      </w:rPr>
    </w:lvl>
  </w:abstractNum>
  <w:num w:numId="1" w16cid:durableId="2070421009">
    <w:abstractNumId w:val="18"/>
  </w:num>
  <w:num w:numId="2" w16cid:durableId="1161702100">
    <w:abstractNumId w:val="6"/>
  </w:num>
  <w:num w:numId="3" w16cid:durableId="2003466065">
    <w:abstractNumId w:val="0"/>
  </w:num>
  <w:num w:numId="4" w16cid:durableId="692268646">
    <w:abstractNumId w:val="12"/>
  </w:num>
  <w:num w:numId="5" w16cid:durableId="1965456150">
    <w:abstractNumId w:val="2"/>
  </w:num>
  <w:num w:numId="6" w16cid:durableId="1299455397">
    <w:abstractNumId w:val="7"/>
  </w:num>
  <w:num w:numId="7" w16cid:durableId="2087650197">
    <w:abstractNumId w:val="11"/>
  </w:num>
  <w:num w:numId="8" w16cid:durableId="783578458">
    <w:abstractNumId w:val="19"/>
  </w:num>
  <w:num w:numId="9" w16cid:durableId="1723480411">
    <w:abstractNumId w:val="14"/>
  </w:num>
  <w:num w:numId="10" w16cid:durableId="253517639">
    <w:abstractNumId w:val="4"/>
  </w:num>
  <w:num w:numId="11" w16cid:durableId="337007417">
    <w:abstractNumId w:val="20"/>
  </w:num>
  <w:num w:numId="12" w16cid:durableId="325942739">
    <w:abstractNumId w:val="5"/>
  </w:num>
  <w:num w:numId="13" w16cid:durableId="623925148">
    <w:abstractNumId w:val="3"/>
  </w:num>
  <w:num w:numId="14" w16cid:durableId="1796411747">
    <w:abstractNumId w:val="10"/>
  </w:num>
  <w:num w:numId="15" w16cid:durableId="1899393986">
    <w:abstractNumId w:val="17"/>
  </w:num>
  <w:num w:numId="16" w16cid:durableId="375593476">
    <w:abstractNumId w:val="9"/>
  </w:num>
  <w:num w:numId="17" w16cid:durableId="1105614201">
    <w:abstractNumId w:val="13"/>
  </w:num>
  <w:num w:numId="18" w16cid:durableId="410810127">
    <w:abstractNumId w:val="1"/>
  </w:num>
  <w:num w:numId="19" w16cid:durableId="1736853937">
    <w:abstractNumId w:val="21"/>
  </w:num>
  <w:num w:numId="20" w16cid:durableId="1486699434">
    <w:abstractNumId w:val="4"/>
  </w:num>
  <w:num w:numId="21" w16cid:durableId="1053887670">
    <w:abstractNumId w:val="22"/>
  </w:num>
  <w:num w:numId="22" w16cid:durableId="246699055">
    <w:abstractNumId w:val="16"/>
  </w:num>
  <w:num w:numId="23" w16cid:durableId="1887990886">
    <w:abstractNumId w:val="8"/>
  </w:num>
  <w:num w:numId="24" w16cid:durableId="1042368975">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AT" w:vendorID="64" w:dllVersion="6" w:nlCheck="1" w:checkStyle="0"/>
  <w:activeWritingStyle w:appName="MSWord" w:lang="en-US" w:vendorID="64" w:dllVersion="0" w:nlCheck="1" w:checkStyle="0"/>
  <w:activeWritingStyle w:appName="MSWord" w:lang="it-IT" w:vendorID="64" w:dllVersion="0" w:nlCheck="1" w:checkStyle="0"/>
  <w:activeWritingStyle w:appName="MSWord" w:lang="de-AT" w:vendorID="64" w:dllVersion="0" w:nlCheck="1" w:checkStyle="0"/>
  <w:activeWritingStyle w:appName="MSWord" w:lang="tr-TR" w:vendorID="64" w:dllVersion="0" w:nlCheck="1" w:checkStyle="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drawingGridHorizontalSpacing w:val="10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37E"/>
    <w:rsid w:val="00003275"/>
    <w:rsid w:val="00005898"/>
    <w:rsid w:val="00011258"/>
    <w:rsid w:val="00013C3B"/>
    <w:rsid w:val="000144C6"/>
    <w:rsid w:val="00020F2A"/>
    <w:rsid w:val="0002337E"/>
    <w:rsid w:val="000273A4"/>
    <w:rsid w:val="00030B24"/>
    <w:rsid w:val="0003709A"/>
    <w:rsid w:val="000420CA"/>
    <w:rsid w:val="00043260"/>
    <w:rsid w:val="00044050"/>
    <w:rsid w:val="00051412"/>
    <w:rsid w:val="000543FF"/>
    <w:rsid w:val="00060120"/>
    <w:rsid w:val="00067E44"/>
    <w:rsid w:val="00072314"/>
    <w:rsid w:val="00072735"/>
    <w:rsid w:val="0007306C"/>
    <w:rsid w:val="00073E64"/>
    <w:rsid w:val="00076D14"/>
    <w:rsid w:val="00082F5A"/>
    <w:rsid w:val="00090550"/>
    <w:rsid w:val="0009187E"/>
    <w:rsid w:val="000937DF"/>
    <w:rsid w:val="00094B25"/>
    <w:rsid w:val="00095E71"/>
    <w:rsid w:val="00096B6F"/>
    <w:rsid w:val="000977E1"/>
    <w:rsid w:val="000A0DA7"/>
    <w:rsid w:val="000A4605"/>
    <w:rsid w:val="000B34F5"/>
    <w:rsid w:val="000C7741"/>
    <w:rsid w:val="000D01FE"/>
    <w:rsid w:val="000D507F"/>
    <w:rsid w:val="000D7DD2"/>
    <w:rsid w:val="000E45D7"/>
    <w:rsid w:val="000E5573"/>
    <w:rsid w:val="000E5A28"/>
    <w:rsid w:val="000F0EE8"/>
    <w:rsid w:val="000F4DBD"/>
    <w:rsid w:val="00103A75"/>
    <w:rsid w:val="0011119C"/>
    <w:rsid w:val="00113399"/>
    <w:rsid w:val="001174DC"/>
    <w:rsid w:val="00120AB8"/>
    <w:rsid w:val="00120BDA"/>
    <w:rsid w:val="00122BC7"/>
    <w:rsid w:val="00125650"/>
    <w:rsid w:val="001272A8"/>
    <w:rsid w:val="0012784C"/>
    <w:rsid w:val="00130002"/>
    <w:rsid w:val="00130A9C"/>
    <w:rsid w:val="0013440B"/>
    <w:rsid w:val="001345D8"/>
    <w:rsid w:val="001368C2"/>
    <w:rsid w:val="001406A3"/>
    <w:rsid w:val="001416B5"/>
    <w:rsid w:val="001505C9"/>
    <w:rsid w:val="001537D3"/>
    <w:rsid w:val="00155F45"/>
    <w:rsid w:val="00157092"/>
    <w:rsid w:val="00157FD9"/>
    <w:rsid w:val="00164BB1"/>
    <w:rsid w:val="00165F07"/>
    <w:rsid w:val="001719E1"/>
    <w:rsid w:val="0017266E"/>
    <w:rsid w:val="00174248"/>
    <w:rsid w:val="001762D2"/>
    <w:rsid w:val="00190E59"/>
    <w:rsid w:val="001925D2"/>
    <w:rsid w:val="00197908"/>
    <w:rsid w:val="001A0D02"/>
    <w:rsid w:val="001A36DA"/>
    <w:rsid w:val="001A534A"/>
    <w:rsid w:val="001B554B"/>
    <w:rsid w:val="001C0807"/>
    <w:rsid w:val="001C0A76"/>
    <w:rsid w:val="001C6FDF"/>
    <w:rsid w:val="001D27B8"/>
    <w:rsid w:val="001D586D"/>
    <w:rsid w:val="001E6639"/>
    <w:rsid w:val="001E7511"/>
    <w:rsid w:val="001F098E"/>
    <w:rsid w:val="001F29AE"/>
    <w:rsid w:val="002052AB"/>
    <w:rsid w:val="002054D2"/>
    <w:rsid w:val="00207E55"/>
    <w:rsid w:val="002101BD"/>
    <w:rsid w:val="00222D3C"/>
    <w:rsid w:val="002233DC"/>
    <w:rsid w:val="00226AC4"/>
    <w:rsid w:val="00234A06"/>
    <w:rsid w:val="0024030B"/>
    <w:rsid w:val="00240C80"/>
    <w:rsid w:val="0024110A"/>
    <w:rsid w:val="00254AA5"/>
    <w:rsid w:val="0025501A"/>
    <w:rsid w:val="0025683C"/>
    <w:rsid w:val="00262A5C"/>
    <w:rsid w:val="00280246"/>
    <w:rsid w:val="00284C0C"/>
    <w:rsid w:val="00285665"/>
    <w:rsid w:val="002958E5"/>
    <w:rsid w:val="002B19A5"/>
    <w:rsid w:val="002B6EAE"/>
    <w:rsid w:val="002C18ED"/>
    <w:rsid w:val="002C52B2"/>
    <w:rsid w:val="002E2D9D"/>
    <w:rsid w:val="002F03E3"/>
    <w:rsid w:val="002F11B8"/>
    <w:rsid w:val="002F7A8E"/>
    <w:rsid w:val="00304D3D"/>
    <w:rsid w:val="003054D2"/>
    <w:rsid w:val="00307AD2"/>
    <w:rsid w:val="00310FC4"/>
    <w:rsid w:val="00311CD5"/>
    <w:rsid w:val="00312D20"/>
    <w:rsid w:val="00313D25"/>
    <w:rsid w:val="00324FBC"/>
    <w:rsid w:val="003306FB"/>
    <w:rsid w:val="00330CB2"/>
    <w:rsid w:val="003341B8"/>
    <w:rsid w:val="003411A8"/>
    <w:rsid w:val="00341EA8"/>
    <w:rsid w:val="003439DA"/>
    <w:rsid w:val="003464F5"/>
    <w:rsid w:val="0035100F"/>
    <w:rsid w:val="00352706"/>
    <w:rsid w:val="00354A6A"/>
    <w:rsid w:val="00363343"/>
    <w:rsid w:val="003662C7"/>
    <w:rsid w:val="00366E0F"/>
    <w:rsid w:val="00375210"/>
    <w:rsid w:val="0038137E"/>
    <w:rsid w:val="00386CB5"/>
    <w:rsid w:val="0038727E"/>
    <w:rsid w:val="003874E9"/>
    <w:rsid w:val="0039122B"/>
    <w:rsid w:val="00392623"/>
    <w:rsid w:val="00393A8C"/>
    <w:rsid w:val="00396FD3"/>
    <w:rsid w:val="003A749D"/>
    <w:rsid w:val="003C21E6"/>
    <w:rsid w:val="003C3395"/>
    <w:rsid w:val="003C67E4"/>
    <w:rsid w:val="003D7095"/>
    <w:rsid w:val="003D775B"/>
    <w:rsid w:val="003E339E"/>
    <w:rsid w:val="003E60E5"/>
    <w:rsid w:val="003F041E"/>
    <w:rsid w:val="003F33D8"/>
    <w:rsid w:val="003F3AAC"/>
    <w:rsid w:val="003F78EE"/>
    <w:rsid w:val="003F7F9B"/>
    <w:rsid w:val="004031AD"/>
    <w:rsid w:val="00410C82"/>
    <w:rsid w:val="00411D20"/>
    <w:rsid w:val="0041470F"/>
    <w:rsid w:val="00417CA3"/>
    <w:rsid w:val="00430684"/>
    <w:rsid w:val="0043213B"/>
    <w:rsid w:val="00434C6D"/>
    <w:rsid w:val="00435A74"/>
    <w:rsid w:val="004369EF"/>
    <w:rsid w:val="0044389B"/>
    <w:rsid w:val="00444C50"/>
    <w:rsid w:val="00446647"/>
    <w:rsid w:val="004618D8"/>
    <w:rsid w:val="004657B9"/>
    <w:rsid w:val="00467EF8"/>
    <w:rsid w:val="00470867"/>
    <w:rsid w:val="00472F41"/>
    <w:rsid w:val="00482B7F"/>
    <w:rsid w:val="00490720"/>
    <w:rsid w:val="00491CED"/>
    <w:rsid w:val="00492563"/>
    <w:rsid w:val="00494CC9"/>
    <w:rsid w:val="00495AE6"/>
    <w:rsid w:val="004A303B"/>
    <w:rsid w:val="004A3E83"/>
    <w:rsid w:val="004B01A2"/>
    <w:rsid w:val="004B4B9C"/>
    <w:rsid w:val="004B532A"/>
    <w:rsid w:val="004B59E6"/>
    <w:rsid w:val="004C0D52"/>
    <w:rsid w:val="004D4758"/>
    <w:rsid w:val="004D5312"/>
    <w:rsid w:val="004D6BAD"/>
    <w:rsid w:val="004E6440"/>
    <w:rsid w:val="00504B18"/>
    <w:rsid w:val="00504FBA"/>
    <w:rsid w:val="005110F2"/>
    <w:rsid w:val="00513F55"/>
    <w:rsid w:val="0051651C"/>
    <w:rsid w:val="00517E67"/>
    <w:rsid w:val="00520081"/>
    <w:rsid w:val="00521989"/>
    <w:rsid w:val="00523D5A"/>
    <w:rsid w:val="00523E07"/>
    <w:rsid w:val="00531B7F"/>
    <w:rsid w:val="00533C0A"/>
    <w:rsid w:val="005352B6"/>
    <w:rsid w:val="00536A08"/>
    <w:rsid w:val="00542DB4"/>
    <w:rsid w:val="005435F9"/>
    <w:rsid w:val="00543795"/>
    <w:rsid w:val="00543961"/>
    <w:rsid w:val="00546848"/>
    <w:rsid w:val="00547375"/>
    <w:rsid w:val="00551090"/>
    <w:rsid w:val="00560811"/>
    <w:rsid w:val="00562A86"/>
    <w:rsid w:val="00563B4D"/>
    <w:rsid w:val="0056580E"/>
    <w:rsid w:val="0056610D"/>
    <w:rsid w:val="00566E81"/>
    <w:rsid w:val="00566FC3"/>
    <w:rsid w:val="00570B11"/>
    <w:rsid w:val="00571E10"/>
    <w:rsid w:val="0057494E"/>
    <w:rsid w:val="005820CD"/>
    <w:rsid w:val="00593022"/>
    <w:rsid w:val="005A493E"/>
    <w:rsid w:val="005A4DCB"/>
    <w:rsid w:val="005B0D78"/>
    <w:rsid w:val="005B17F1"/>
    <w:rsid w:val="005B4FB6"/>
    <w:rsid w:val="005C1A11"/>
    <w:rsid w:val="005C54FC"/>
    <w:rsid w:val="005C7988"/>
    <w:rsid w:val="005D40A8"/>
    <w:rsid w:val="005D7102"/>
    <w:rsid w:val="005E0567"/>
    <w:rsid w:val="005E5A42"/>
    <w:rsid w:val="005E6F44"/>
    <w:rsid w:val="005F0B48"/>
    <w:rsid w:val="005F7456"/>
    <w:rsid w:val="00604494"/>
    <w:rsid w:val="00606639"/>
    <w:rsid w:val="0061146E"/>
    <w:rsid w:val="006126F7"/>
    <w:rsid w:val="00614255"/>
    <w:rsid w:val="006176DF"/>
    <w:rsid w:val="00625223"/>
    <w:rsid w:val="00636555"/>
    <w:rsid w:val="006413F3"/>
    <w:rsid w:val="006416DE"/>
    <w:rsid w:val="0064642F"/>
    <w:rsid w:val="006475A6"/>
    <w:rsid w:val="00647780"/>
    <w:rsid w:val="00647BA5"/>
    <w:rsid w:val="006534E0"/>
    <w:rsid w:val="00655E1D"/>
    <w:rsid w:val="0066431A"/>
    <w:rsid w:val="0066491A"/>
    <w:rsid w:val="00664AC2"/>
    <w:rsid w:val="0066574C"/>
    <w:rsid w:val="00666C9C"/>
    <w:rsid w:val="006717FD"/>
    <w:rsid w:val="00672583"/>
    <w:rsid w:val="00674D22"/>
    <w:rsid w:val="00675142"/>
    <w:rsid w:val="00676335"/>
    <w:rsid w:val="0067657E"/>
    <w:rsid w:val="00677E1B"/>
    <w:rsid w:val="00684146"/>
    <w:rsid w:val="00691032"/>
    <w:rsid w:val="00691C83"/>
    <w:rsid w:val="00696203"/>
    <w:rsid w:val="006A4F76"/>
    <w:rsid w:val="006A5E3D"/>
    <w:rsid w:val="006B511F"/>
    <w:rsid w:val="006C5228"/>
    <w:rsid w:val="006D2365"/>
    <w:rsid w:val="006E5546"/>
    <w:rsid w:val="006F228A"/>
    <w:rsid w:val="006F2E22"/>
    <w:rsid w:val="006F6059"/>
    <w:rsid w:val="006F73D6"/>
    <w:rsid w:val="00703533"/>
    <w:rsid w:val="007111A0"/>
    <w:rsid w:val="00712A4F"/>
    <w:rsid w:val="0072376A"/>
    <w:rsid w:val="007320EC"/>
    <w:rsid w:val="00742297"/>
    <w:rsid w:val="0074339B"/>
    <w:rsid w:val="00744A16"/>
    <w:rsid w:val="007462C1"/>
    <w:rsid w:val="00754646"/>
    <w:rsid w:val="00760ADC"/>
    <w:rsid w:val="00761BE7"/>
    <w:rsid w:val="007676AC"/>
    <w:rsid w:val="00771123"/>
    <w:rsid w:val="00782C13"/>
    <w:rsid w:val="00785596"/>
    <w:rsid w:val="00787EAD"/>
    <w:rsid w:val="00792DBE"/>
    <w:rsid w:val="0079395E"/>
    <w:rsid w:val="00795C2D"/>
    <w:rsid w:val="007A0F1F"/>
    <w:rsid w:val="007A67E1"/>
    <w:rsid w:val="007B03E0"/>
    <w:rsid w:val="007B28EA"/>
    <w:rsid w:val="007C2C67"/>
    <w:rsid w:val="007E60AA"/>
    <w:rsid w:val="007F5468"/>
    <w:rsid w:val="0080446D"/>
    <w:rsid w:val="00804EED"/>
    <w:rsid w:val="008075CB"/>
    <w:rsid w:val="008101AF"/>
    <w:rsid w:val="008128D7"/>
    <w:rsid w:val="00813F8A"/>
    <w:rsid w:val="00814C95"/>
    <w:rsid w:val="0082454A"/>
    <w:rsid w:val="00830275"/>
    <w:rsid w:val="00832EED"/>
    <w:rsid w:val="0083322B"/>
    <w:rsid w:val="00835C0F"/>
    <w:rsid w:val="00841482"/>
    <w:rsid w:val="00841A81"/>
    <w:rsid w:val="00843CF7"/>
    <w:rsid w:val="008473BB"/>
    <w:rsid w:val="00847981"/>
    <w:rsid w:val="00865035"/>
    <w:rsid w:val="0087134E"/>
    <w:rsid w:val="0087253F"/>
    <w:rsid w:val="00872EF1"/>
    <w:rsid w:val="0087324A"/>
    <w:rsid w:val="00883102"/>
    <w:rsid w:val="008832D3"/>
    <w:rsid w:val="00886217"/>
    <w:rsid w:val="008901B5"/>
    <w:rsid w:val="008910D6"/>
    <w:rsid w:val="00892B6B"/>
    <w:rsid w:val="00894183"/>
    <w:rsid w:val="00897927"/>
    <w:rsid w:val="008A3673"/>
    <w:rsid w:val="008B3A1C"/>
    <w:rsid w:val="008B7C2F"/>
    <w:rsid w:val="008C1CDA"/>
    <w:rsid w:val="008C1D15"/>
    <w:rsid w:val="008C4D6F"/>
    <w:rsid w:val="008C7AA1"/>
    <w:rsid w:val="008D3300"/>
    <w:rsid w:val="008D3AF7"/>
    <w:rsid w:val="008D4A66"/>
    <w:rsid w:val="008D5B77"/>
    <w:rsid w:val="008E1A61"/>
    <w:rsid w:val="008E38E5"/>
    <w:rsid w:val="008E73C9"/>
    <w:rsid w:val="008F3294"/>
    <w:rsid w:val="008F3F5F"/>
    <w:rsid w:val="0090322A"/>
    <w:rsid w:val="00911569"/>
    <w:rsid w:val="00912D95"/>
    <w:rsid w:val="00923975"/>
    <w:rsid w:val="00923C30"/>
    <w:rsid w:val="009243A7"/>
    <w:rsid w:val="00924826"/>
    <w:rsid w:val="009268FC"/>
    <w:rsid w:val="0093511B"/>
    <w:rsid w:val="00937655"/>
    <w:rsid w:val="0094040A"/>
    <w:rsid w:val="00941E34"/>
    <w:rsid w:val="00941E74"/>
    <w:rsid w:val="00942D43"/>
    <w:rsid w:val="0094457C"/>
    <w:rsid w:val="00945422"/>
    <w:rsid w:val="0094611F"/>
    <w:rsid w:val="009468A0"/>
    <w:rsid w:val="009500D0"/>
    <w:rsid w:val="00951516"/>
    <w:rsid w:val="009542B2"/>
    <w:rsid w:val="009616D2"/>
    <w:rsid w:val="009644FD"/>
    <w:rsid w:val="00973B06"/>
    <w:rsid w:val="00976AEA"/>
    <w:rsid w:val="00977403"/>
    <w:rsid w:val="00982896"/>
    <w:rsid w:val="0099459B"/>
    <w:rsid w:val="009979C5"/>
    <w:rsid w:val="009A70E9"/>
    <w:rsid w:val="009A772C"/>
    <w:rsid w:val="009B348C"/>
    <w:rsid w:val="009B57E1"/>
    <w:rsid w:val="009C2314"/>
    <w:rsid w:val="009C2CE5"/>
    <w:rsid w:val="009C7D0D"/>
    <w:rsid w:val="009D63C8"/>
    <w:rsid w:val="009D78E6"/>
    <w:rsid w:val="009E0540"/>
    <w:rsid w:val="009E6290"/>
    <w:rsid w:val="009F079B"/>
    <w:rsid w:val="009F1FC9"/>
    <w:rsid w:val="009F394A"/>
    <w:rsid w:val="009F7A26"/>
    <w:rsid w:val="00A018F5"/>
    <w:rsid w:val="00A02370"/>
    <w:rsid w:val="00A03690"/>
    <w:rsid w:val="00A05157"/>
    <w:rsid w:val="00A069A9"/>
    <w:rsid w:val="00A136D7"/>
    <w:rsid w:val="00A16D64"/>
    <w:rsid w:val="00A268E9"/>
    <w:rsid w:val="00A3034B"/>
    <w:rsid w:val="00A320CA"/>
    <w:rsid w:val="00A3237A"/>
    <w:rsid w:val="00A42607"/>
    <w:rsid w:val="00A4412F"/>
    <w:rsid w:val="00A52A43"/>
    <w:rsid w:val="00A5389F"/>
    <w:rsid w:val="00A5530B"/>
    <w:rsid w:val="00A6328D"/>
    <w:rsid w:val="00A64B13"/>
    <w:rsid w:val="00A70322"/>
    <w:rsid w:val="00A7217D"/>
    <w:rsid w:val="00A746E9"/>
    <w:rsid w:val="00A83AD1"/>
    <w:rsid w:val="00A87EAE"/>
    <w:rsid w:val="00A90745"/>
    <w:rsid w:val="00AA2F41"/>
    <w:rsid w:val="00AA365C"/>
    <w:rsid w:val="00AA4133"/>
    <w:rsid w:val="00AB2D77"/>
    <w:rsid w:val="00AB2D97"/>
    <w:rsid w:val="00AB5252"/>
    <w:rsid w:val="00AC3C69"/>
    <w:rsid w:val="00AC457F"/>
    <w:rsid w:val="00AC5325"/>
    <w:rsid w:val="00AD09A2"/>
    <w:rsid w:val="00AE3471"/>
    <w:rsid w:val="00AF48E9"/>
    <w:rsid w:val="00B05EC8"/>
    <w:rsid w:val="00B15014"/>
    <w:rsid w:val="00B212C2"/>
    <w:rsid w:val="00B227CD"/>
    <w:rsid w:val="00B227E1"/>
    <w:rsid w:val="00B269FA"/>
    <w:rsid w:val="00B35093"/>
    <w:rsid w:val="00B41C8F"/>
    <w:rsid w:val="00B42C7A"/>
    <w:rsid w:val="00B45F67"/>
    <w:rsid w:val="00B50AE4"/>
    <w:rsid w:val="00B53CAB"/>
    <w:rsid w:val="00B55BAC"/>
    <w:rsid w:val="00B563E5"/>
    <w:rsid w:val="00B658AD"/>
    <w:rsid w:val="00B6680C"/>
    <w:rsid w:val="00B8387E"/>
    <w:rsid w:val="00B8603C"/>
    <w:rsid w:val="00B87716"/>
    <w:rsid w:val="00B90956"/>
    <w:rsid w:val="00B97596"/>
    <w:rsid w:val="00BA65DB"/>
    <w:rsid w:val="00BA73BB"/>
    <w:rsid w:val="00BB1335"/>
    <w:rsid w:val="00BB1AB6"/>
    <w:rsid w:val="00BB35F3"/>
    <w:rsid w:val="00BC07F6"/>
    <w:rsid w:val="00BC477A"/>
    <w:rsid w:val="00BC517A"/>
    <w:rsid w:val="00BC65E9"/>
    <w:rsid w:val="00BC6B55"/>
    <w:rsid w:val="00BD11A4"/>
    <w:rsid w:val="00BD2BDD"/>
    <w:rsid w:val="00BE0C26"/>
    <w:rsid w:val="00BE356A"/>
    <w:rsid w:val="00BF6C09"/>
    <w:rsid w:val="00BF7C82"/>
    <w:rsid w:val="00C0025E"/>
    <w:rsid w:val="00C02A66"/>
    <w:rsid w:val="00C07525"/>
    <w:rsid w:val="00C11D8B"/>
    <w:rsid w:val="00C11E27"/>
    <w:rsid w:val="00C15592"/>
    <w:rsid w:val="00C16F75"/>
    <w:rsid w:val="00C20323"/>
    <w:rsid w:val="00C221E5"/>
    <w:rsid w:val="00C244BC"/>
    <w:rsid w:val="00C247B9"/>
    <w:rsid w:val="00C24F3F"/>
    <w:rsid w:val="00C250B0"/>
    <w:rsid w:val="00C351AC"/>
    <w:rsid w:val="00C368AC"/>
    <w:rsid w:val="00C36BF1"/>
    <w:rsid w:val="00C4676D"/>
    <w:rsid w:val="00C468AB"/>
    <w:rsid w:val="00C51FB1"/>
    <w:rsid w:val="00C56D0C"/>
    <w:rsid w:val="00C658E1"/>
    <w:rsid w:val="00C67EAE"/>
    <w:rsid w:val="00C701F9"/>
    <w:rsid w:val="00C73F12"/>
    <w:rsid w:val="00C744D0"/>
    <w:rsid w:val="00C76658"/>
    <w:rsid w:val="00C77BDE"/>
    <w:rsid w:val="00C840C3"/>
    <w:rsid w:val="00C905AB"/>
    <w:rsid w:val="00C97AA9"/>
    <w:rsid w:val="00CA55EC"/>
    <w:rsid w:val="00CA670B"/>
    <w:rsid w:val="00CA736A"/>
    <w:rsid w:val="00CB2EE5"/>
    <w:rsid w:val="00CB2F11"/>
    <w:rsid w:val="00CB3CD3"/>
    <w:rsid w:val="00CB48E1"/>
    <w:rsid w:val="00CC20E0"/>
    <w:rsid w:val="00CC3B35"/>
    <w:rsid w:val="00CC4E42"/>
    <w:rsid w:val="00CC6804"/>
    <w:rsid w:val="00CD0481"/>
    <w:rsid w:val="00CD4892"/>
    <w:rsid w:val="00CD585C"/>
    <w:rsid w:val="00CE2934"/>
    <w:rsid w:val="00CE2BF5"/>
    <w:rsid w:val="00CE3CBC"/>
    <w:rsid w:val="00CE486C"/>
    <w:rsid w:val="00CE5179"/>
    <w:rsid w:val="00CF0DB8"/>
    <w:rsid w:val="00CF46F8"/>
    <w:rsid w:val="00CF4803"/>
    <w:rsid w:val="00CF5CCD"/>
    <w:rsid w:val="00D05635"/>
    <w:rsid w:val="00D07644"/>
    <w:rsid w:val="00D10512"/>
    <w:rsid w:val="00D14835"/>
    <w:rsid w:val="00D14EE8"/>
    <w:rsid w:val="00D164C2"/>
    <w:rsid w:val="00D23927"/>
    <w:rsid w:val="00D24D02"/>
    <w:rsid w:val="00D25C2F"/>
    <w:rsid w:val="00D32091"/>
    <w:rsid w:val="00D351E7"/>
    <w:rsid w:val="00D5713D"/>
    <w:rsid w:val="00D621D6"/>
    <w:rsid w:val="00D71EA7"/>
    <w:rsid w:val="00D73393"/>
    <w:rsid w:val="00D81DF9"/>
    <w:rsid w:val="00D8517F"/>
    <w:rsid w:val="00D939ED"/>
    <w:rsid w:val="00D960AB"/>
    <w:rsid w:val="00DA09CC"/>
    <w:rsid w:val="00DA23AC"/>
    <w:rsid w:val="00DA5B2D"/>
    <w:rsid w:val="00DA5E36"/>
    <w:rsid w:val="00DA6FFD"/>
    <w:rsid w:val="00DB321D"/>
    <w:rsid w:val="00DB3560"/>
    <w:rsid w:val="00DB7DEE"/>
    <w:rsid w:val="00DC1A12"/>
    <w:rsid w:val="00DC20C7"/>
    <w:rsid w:val="00DC2471"/>
    <w:rsid w:val="00DC59D8"/>
    <w:rsid w:val="00DC799F"/>
    <w:rsid w:val="00DD5654"/>
    <w:rsid w:val="00DE5D81"/>
    <w:rsid w:val="00DE5EAE"/>
    <w:rsid w:val="00DE7456"/>
    <w:rsid w:val="00DF1472"/>
    <w:rsid w:val="00DF349D"/>
    <w:rsid w:val="00DF5D4C"/>
    <w:rsid w:val="00DF6495"/>
    <w:rsid w:val="00DF754A"/>
    <w:rsid w:val="00E00E9E"/>
    <w:rsid w:val="00E04222"/>
    <w:rsid w:val="00E105A2"/>
    <w:rsid w:val="00E130D6"/>
    <w:rsid w:val="00E14BFF"/>
    <w:rsid w:val="00E175D9"/>
    <w:rsid w:val="00E2221E"/>
    <w:rsid w:val="00E2260E"/>
    <w:rsid w:val="00E34A93"/>
    <w:rsid w:val="00E4697B"/>
    <w:rsid w:val="00E47826"/>
    <w:rsid w:val="00E52035"/>
    <w:rsid w:val="00E528D0"/>
    <w:rsid w:val="00E57586"/>
    <w:rsid w:val="00E6304E"/>
    <w:rsid w:val="00E63F7A"/>
    <w:rsid w:val="00E66336"/>
    <w:rsid w:val="00E71322"/>
    <w:rsid w:val="00E8582B"/>
    <w:rsid w:val="00E8672A"/>
    <w:rsid w:val="00E9305D"/>
    <w:rsid w:val="00E93D79"/>
    <w:rsid w:val="00E96BF8"/>
    <w:rsid w:val="00E979B4"/>
    <w:rsid w:val="00EA01DD"/>
    <w:rsid w:val="00EA12BE"/>
    <w:rsid w:val="00EA1948"/>
    <w:rsid w:val="00EA5872"/>
    <w:rsid w:val="00EA798B"/>
    <w:rsid w:val="00EB52D5"/>
    <w:rsid w:val="00EB5F2C"/>
    <w:rsid w:val="00EC3A2B"/>
    <w:rsid w:val="00EC57F6"/>
    <w:rsid w:val="00EC58D5"/>
    <w:rsid w:val="00ED665A"/>
    <w:rsid w:val="00EE245B"/>
    <w:rsid w:val="00EE4F00"/>
    <w:rsid w:val="00EE56BA"/>
    <w:rsid w:val="00EE6365"/>
    <w:rsid w:val="00EF0A0F"/>
    <w:rsid w:val="00EF3894"/>
    <w:rsid w:val="00EF6A5B"/>
    <w:rsid w:val="00F01C58"/>
    <w:rsid w:val="00F0795B"/>
    <w:rsid w:val="00F127F8"/>
    <w:rsid w:val="00F14E16"/>
    <w:rsid w:val="00F2020D"/>
    <w:rsid w:val="00F207CC"/>
    <w:rsid w:val="00F20C52"/>
    <w:rsid w:val="00F22FAC"/>
    <w:rsid w:val="00F22FFC"/>
    <w:rsid w:val="00F23599"/>
    <w:rsid w:val="00F23C23"/>
    <w:rsid w:val="00F26587"/>
    <w:rsid w:val="00F30103"/>
    <w:rsid w:val="00F31CAB"/>
    <w:rsid w:val="00F40152"/>
    <w:rsid w:val="00F41091"/>
    <w:rsid w:val="00F43AB9"/>
    <w:rsid w:val="00F539BC"/>
    <w:rsid w:val="00F5566B"/>
    <w:rsid w:val="00F56CA7"/>
    <w:rsid w:val="00F611CF"/>
    <w:rsid w:val="00F61A87"/>
    <w:rsid w:val="00F64BB7"/>
    <w:rsid w:val="00F6530F"/>
    <w:rsid w:val="00F7598B"/>
    <w:rsid w:val="00F9099F"/>
    <w:rsid w:val="00F933EB"/>
    <w:rsid w:val="00FA1308"/>
    <w:rsid w:val="00FA42FB"/>
    <w:rsid w:val="00FA7083"/>
    <w:rsid w:val="00FB0342"/>
    <w:rsid w:val="00FB0BFC"/>
    <w:rsid w:val="00FB12BC"/>
    <w:rsid w:val="00FB4D45"/>
    <w:rsid w:val="00FB5073"/>
    <w:rsid w:val="00FD2994"/>
    <w:rsid w:val="00FD48D3"/>
    <w:rsid w:val="00FD6967"/>
    <w:rsid w:val="00FE6B00"/>
    <w:rsid w:val="00FF3533"/>
    <w:rsid w:val="00FF7D64"/>
  </w:rsids>
  <m:mathPr>
    <m:mathFont m:val="Cambria Math"/>
    <m:brkBin m:val="before"/>
    <m:brkBinSub m:val="--"/>
    <m:smallFrac m:val="0"/>
    <m:dispDef/>
    <m:lMargin m:val="0"/>
    <m:rMargin m:val="0"/>
    <m:defJc m:val="centerGroup"/>
    <m:wrapIndent m:val="1440"/>
    <m:intLim m:val="subSup"/>
    <m:naryLim m:val="undOvr"/>
  </m:mathPr>
  <w:themeFontLang w:val="de-DE" w:eastAsia="ko-KR"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540726DB"/>
  <w14:defaultImageDpi w14:val="96"/>
  <w15:docId w15:val="{EC28D37B-5DAB-4E96-8B46-3806F8ED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en-US"/>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pPr>
      <w:tabs>
        <w:tab w:val="left" w:pos="2758"/>
        <w:tab w:val="center" w:pos="4676"/>
      </w:tabs>
      <w:spacing w:before="60" w:after="240" w:line="260" w:lineRule="exact"/>
    </w:pPr>
    <w:rPr>
      <w:rFonts w:ascii="Arial" w:hAnsi="Arial" w:cs="Times New Roman"/>
      <w:color w:val="333333"/>
    </w:rPr>
  </w:style>
  <w:style w:type="paragraph" w:styleId="Heading1">
    <w:name w:val="heading 1"/>
    <w:basedOn w:val="Normal"/>
    <w:next w:val="StandardCD"/>
    <w:link w:val="Heading1Char"/>
    <w:uiPriority w:val="9"/>
    <w:semiHidden/>
    <w:qFormat/>
    <w:pPr>
      <w:keepNext/>
      <w:keepLines/>
      <w:numPr>
        <w:numId w:val="5"/>
      </w:numPr>
      <w:spacing w:before="480" w:after="0"/>
      <w:outlineLvl w:val="0"/>
    </w:pPr>
    <w:rPr>
      <w:b/>
      <w:bCs/>
      <w:color w:val="1C1E41"/>
      <w:sz w:val="28"/>
      <w:szCs w:val="28"/>
    </w:rPr>
  </w:style>
  <w:style w:type="paragraph" w:styleId="Heading2">
    <w:name w:val="heading 2"/>
    <w:basedOn w:val="Heading1"/>
    <w:next w:val="StandardCD"/>
    <w:link w:val="Heading2Char"/>
    <w:uiPriority w:val="9"/>
    <w:semiHidden/>
    <w:qFormat/>
    <w:pPr>
      <w:numPr>
        <w:ilvl w:val="1"/>
      </w:numPr>
      <w:tabs>
        <w:tab w:val="left" w:pos="567"/>
      </w:tabs>
      <w:spacing w:before="420" w:after="120"/>
      <w:outlineLvl w:val="1"/>
    </w:pPr>
    <w:rPr>
      <w:spacing w:val="-8"/>
      <w:sz w:val="26"/>
    </w:rPr>
  </w:style>
  <w:style w:type="paragraph" w:styleId="Heading3">
    <w:name w:val="heading 3"/>
    <w:basedOn w:val="Normal"/>
    <w:next w:val="Normal"/>
    <w:link w:val="Heading3Char"/>
    <w:uiPriority w:val="9"/>
    <w:unhideWhenUsed/>
    <w:pPr>
      <w:keepNext/>
      <w:keepLines/>
      <w:numPr>
        <w:ilvl w:val="2"/>
        <w:numId w:val="5"/>
      </w:numPr>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0322A"/>
    <w:pPr>
      <w:keepNext/>
      <w:keepLines/>
      <w:numPr>
        <w:ilvl w:val="3"/>
        <w:numId w:val="5"/>
      </w:numPr>
      <w:spacing w:before="200" w:after="0"/>
      <w:outlineLvl w:val="3"/>
    </w:pPr>
    <w:rPr>
      <w:rFonts w:ascii="Segoe UI Semibold" w:hAnsi="Segoe UI Semibold"/>
      <w:bCs/>
      <w:i/>
      <w:iCs/>
      <w:color w:val="4F81BD"/>
    </w:rPr>
  </w:style>
  <w:style w:type="paragraph" w:styleId="Heading5">
    <w:name w:val="heading 5"/>
    <w:basedOn w:val="Normal"/>
    <w:next w:val="Normal"/>
    <w:link w:val="Heading5Char"/>
    <w:uiPriority w:val="9"/>
    <w:semiHidden/>
    <w:unhideWhenUsed/>
    <w:qFormat/>
    <w:pPr>
      <w:keepNext/>
      <w:keepLines/>
      <w:numPr>
        <w:ilvl w:val="4"/>
        <w:numId w:val="5"/>
      </w:numPr>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pPr>
      <w:keepNext/>
      <w:keepLines/>
      <w:numPr>
        <w:ilvl w:val="5"/>
        <w:numId w:val="5"/>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5"/>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5"/>
      </w:numPr>
      <w:spacing w:before="200" w:after="0"/>
      <w:outlineLvl w:val="7"/>
    </w:pPr>
    <w:rPr>
      <w:rFonts w:ascii="Cambria" w:hAnsi="Cambria"/>
      <w:color w:val="404040"/>
    </w:rPr>
  </w:style>
  <w:style w:type="paragraph" w:styleId="Heading9">
    <w:name w:val="heading 9"/>
    <w:basedOn w:val="Normal"/>
    <w:next w:val="Normal"/>
    <w:link w:val="Heading9Char"/>
    <w:uiPriority w:val="9"/>
    <w:semiHidden/>
    <w:unhideWhenUsed/>
    <w:qFormat/>
    <w:pPr>
      <w:keepNext/>
      <w:keepLines/>
      <w:numPr>
        <w:ilvl w:val="8"/>
        <w:numId w:val="5"/>
      </w:numPr>
      <w:spacing w:before="200" w:after="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locked/>
    <w:rPr>
      <w:rFonts w:ascii="Arial" w:hAnsi="Arial" w:cs="Times New Roman"/>
      <w:b/>
      <w:bCs/>
      <w:color w:val="1C1E41"/>
      <w:sz w:val="28"/>
      <w:szCs w:val="28"/>
    </w:rPr>
  </w:style>
  <w:style w:type="character" w:customStyle="1" w:styleId="Heading2Char">
    <w:name w:val="Heading 2 Char"/>
    <w:basedOn w:val="DefaultParagraphFont"/>
    <w:link w:val="Heading2"/>
    <w:uiPriority w:val="9"/>
    <w:semiHidden/>
    <w:locked/>
    <w:rPr>
      <w:rFonts w:ascii="Arial" w:hAnsi="Arial" w:cs="Times New Roman"/>
      <w:b/>
      <w:bCs/>
      <w:color w:val="1C1E41"/>
      <w:spacing w:val="-8"/>
      <w:sz w:val="26"/>
      <w:szCs w:val="28"/>
    </w:rPr>
  </w:style>
  <w:style w:type="character" w:customStyle="1" w:styleId="Heading3Char">
    <w:name w:val="Heading 3 Char"/>
    <w:basedOn w:val="DefaultParagraphFont"/>
    <w:link w:val="Heading3"/>
    <w:uiPriority w:val="9"/>
    <w:locked/>
    <w:rPr>
      <w:rFonts w:ascii="Cambria" w:hAnsi="Cambria" w:cs="Times New Roman"/>
      <w:b/>
      <w:bCs/>
      <w:color w:val="4F81BD"/>
    </w:rPr>
  </w:style>
  <w:style w:type="character" w:customStyle="1" w:styleId="Heading4Char">
    <w:name w:val="Heading 4 Char"/>
    <w:basedOn w:val="DefaultParagraphFont"/>
    <w:link w:val="Heading4"/>
    <w:uiPriority w:val="9"/>
    <w:semiHidden/>
    <w:locked/>
    <w:rsid w:val="0090322A"/>
    <w:rPr>
      <w:rFonts w:ascii="Segoe UI Semibold" w:hAnsi="Segoe UI Semibold" w:cs="Times New Roman"/>
      <w:bCs/>
      <w:i/>
      <w:iCs/>
      <w:color w:val="4F81BD"/>
    </w:rPr>
  </w:style>
  <w:style w:type="character" w:customStyle="1" w:styleId="Heading5Char">
    <w:name w:val="Heading 5 Char"/>
    <w:basedOn w:val="DefaultParagraphFont"/>
    <w:link w:val="Heading5"/>
    <w:uiPriority w:val="9"/>
    <w:semiHidden/>
    <w:locked/>
    <w:rPr>
      <w:rFonts w:ascii="Cambria" w:hAnsi="Cambria" w:cs="Times New Roman"/>
      <w:color w:val="243F60"/>
    </w:rPr>
  </w:style>
  <w:style w:type="character" w:customStyle="1" w:styleId="Heading6Char">
    <w:name w:val="Heading 6 Char"/>
    <w:basedOn w:val="DefaultParagraphFont"/>
    <w:link w:val="Heading6"/>
    <w:uiPriority w:val="9"/>
    <w:semiHidden/>
    <w:locked/>
    <w:rPr>
      <w:rFonts w:ascii="Cambria" w:hAnsi="Cambria" w:cs="Times New Roman"/>
      <w:i/>
      <w:iCs/>
      <w:color w:val="243F60"/>
    </w:rPr>
  </w:style>
  <w:style w:type="character" w:customStyle="1" w:styleId="Heading7Char">
    <w:name w:val="Heading 7 Char"/>
    <w:basedOn w:val="DefaultParagraphFont"/>
    <w:link w:val="Heading7"/>
    <w:uiPriority w:val="9"/>
    <w:semiHidden/>
    <w:locked/>
    <w:rPr>
      <w:rFonts w:ascii="Cambria" w:hAnsi="Cambria" w:cs="Times New Roman"/>
      <w:i/>
      <w:iCs/>
      <w:color w:val="404040"/>
    </w:rPr>
  </w:style>
  <w:style w:type="character" w:customStyle="1" w:styleId="Heading8Char">
    <w:name w:val="Heading 8 Char"/>
    <w:basedOn w:val="DefaultParagraphFont"/>
    <w:link w:val="Heading8"/>
    <w:uiPriority w:val="9"/>
    <w:semiHidden/>
    <w:locked/>
    <w:rPr>
      <w:rFonts w:ascii="Cambria" w:hAnsi="Cambria" w:cs="Times New Roman"/>
      <w:color w:val="404040"/>
    </w:rPr>
  </w:style>
  <w:style w:type="character" w:customStyle="1" w:styleId="Heading9Char">
    <w:name w:val="Heading 9 Char"/>
    <w:basedOn w:val="DefaultParagraphFont"/>
    <w:link w:val="Heading9"/>
    <w:uiPriority w:val="9"/>
    <w:semiHidden/>
    <w:locked/>
    <w:rPr>
      <w:rFonts w:ascii="Cambria" w:hAnsi="Cambria" w:cs="Times New Roman"/>
      <w:i/>
      <w:iCs/>
      <w:color w:val="404040"/>
    </w:rPr>
  </w:style>
  <w:style w:type="paragraph" w:customStyle="1" w:styleId="Tablecontent">
    <w:name w:val="Table_content"/>
    <w:basedOn w:val="Normal"/>
    <w:next w:val="StandardCD"/>
    <w:qFormat/>
    <w:rsid w:val="0090322A"/>
    <w:pPr>
      <w:spacing w:line="240" w:lineRule="exact"/>
    </w:pPr>
    <w:rPr>
      <w:rFonts w:ascii="Segoe UI Light" w:hAnsi="Segoe UI Light"/>
      <w:color w:val="5F5F5F"/>
      <w:sz w:val="18"/>
    </w:rPr>
  </w:style>
  <w:style w:type="paragraph" w:customStyle="1" w:styleId="HeadlineCD">
    <w:name w:val="Headline_CD"/>
    <w:basedOn w:val="Header"/>
  </w:style>
  <w:style w:type="table" w:styleId="TableGrid">
    <w:name w:val="Table Grid"/>
    <w:basedOn w:val="TableNormal"/>
    <w:uiPriority w:val="59"/>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uiPriority w:val="10"/>
    <w:semiHidden/>
    <w:unhideWhenUsed/>
    <w:pPr>
      <w:tabs>
        <w:tab w:val="clear" w:pos="2758"/>
        <w:tab w:val="clear" w:pos="4676"/>
      </w:tabs>
      <w:spacing w:before="240" w:after="0" w:line="240" w:lineRule="auto"/>
      <w:outlineLvl w:val="0"/>
    </w:pPr>
    <w:rPr>
      <w:rFonts w:cs="Arial"/>
      <w:b/>
      <w:bCs/>
      <w:color w:val="1C1E41"/>
      <w:spacing w:val="-20"/>
      <w:kern w:val="28"/>
      <w:sz w:val="72"/>
      <w:szCs w:val="32"/>
    </w:rPr>
  </w:style>
  <w:style w:type="character" w:customStyle="1" w:styleId="TitleChar">
    <w:name w:val="Title Char"/>
    <w:basedOn w:val="DefaultParagraphFont"/>
    <w:link w:val="Title"/>
    <w:uiPriority w:val="10"/>
    <w:semiHidden/>
    <w:locked/>
    <w:rPr>
      <w:rFonts w:ascii="Arial" w:hAnsi="Arial" w:cs="Times New Roman"/>
      <w:b/>
      <w:color w:val="1C1E41"/>
      <w:spacing w:val="-20"/>
      <w:kern w:val="28"/>
      <w:sz w:val="32"/>
      <w:lang w:val="en-US" w:eastAsia="en-US"/>
    </w:rPr>
  </w:style>
  <w:style w:type="paragraph" w:customStyle="1" w:styleId="SubtitleCD">
    <w:name w:val="Subtitle_CD"/>
    <w:basedOn w:val="TitleCD"/>
    <w:next w:val="Normal"/>
    <w:qFormat/>
    <w:rsid w:val="0090322A"/>
    <w:pPr>
      <w:spacing w:before="0"/>
    </w:pPr>
    <w:rPr>
      <w:b/>
      <w:sz w:val="56"/>
    </w:rPr>
  </w:style>
  <w:style w:type="paragraph" w:customStyle="1" w:styleId="TitleCD">
    <w:name w:val="Title_CD"/>
    <w:basedOn w:val="Title"/>
    <w:next w:val="SubtitleCD"/>
    <w:qFormat/>
    <w:rsid w:val="0090322A"/>
    <w:pPr>
      <w:outlineLvl w:val="9"/>
    </w:pPr>
    <w:rPr>
      <w:rFonts w:ascii="Segoe UI Semibold" w:hAnsi="Segoe UI Semibold"/>
      <w:b w:val="0"/>
    </w:rPr>
  </w:style>
  <w:style w:type="paragraph" w:customStyle="1" w:styleId="Untertitel1">
    <w:name w:val="Untertitel1"/>
    <w:basedOn w:val="SubtitleCD"/>
    <w:next w:val="Normal"/>
    <w:semiHidden/>
  </w:style>
  <w:style w:type="paragraph" w:customStyle="1" w:styleId="StandardCD">
    <w:name w:val="Standard_CD"/>
    <w:basedOn w:val="Normal"/>
    <w:link w:val="StandardCDChar"/>
    <w:qFormat/>
    <w:rsid w:val="0090322A"/>
    <w:pPr>
      <w:tabs>
        <w:tab w:val="clear" w:pos="2758"/>
        <w:tab w:val="clear" w:pos="4676"/>
        <w:tab w:val="left" w:pos="567"/>
      </w:tabs>
      <w:ind w:left="680"/>
    </w:pPr>
    <w:rPr>
      <w:rFonts w:ascii="Segoe UI Light" w:hAnsi="Segoe UI Light"/>
    </w:rPr>
  </w:style>
  <w:style w:type="paragraph" w:customStyle="1" w:styleId="TextkrperCD">
    <w:name w:val="Textkörper_CD"/>
    <w:basedOn w:val="Normal"/>
    <w:qFormat/>
    <w:rsid w:val="0090322A"/>
    <w:rPr>
      <w:rFonts w:ascii="Segoe UI Light" w:hAnsi="Segoe UI Light"/>
    </w:rPr>
  </w:style>
  <w:style w:type="paragraph" w:styleId="TOC6">
    <w:name w:val="toc 6"/>
    <w:basedOn w:val="Normal"/>
    <w:next w:val="Normal"/>
    <w:autoRedefine/>
    <w:uiPriority w:val="39"/>
    <w:pPr>
      <w:tabs>
        <w:tab w:val="clear" w:pos="2758"/>
        <w:tab w:val="clear" w:pos="4676"/>
      </w:tabs>
      <w:spacing w:before="0" w:after="0"/>
      <w:ind w:left="1000"/>
    </w:pPr>
    <w:rPr>
      <w:rFonts w:ascii="Calibri" w:hAnsi="Calibri" w:cs="Calibri"/>
    </w:rPr>
  </w:style>
  <w:style w:type="paragraph" w:styleId="TOC2">
    <w:name w:val="toc 2"/>
    <w:basedOn w:val="Normal"/>
    <w:next w:val="Normal"/>
    <w:autoRedefine/>
    <w:uiPriority w:val="39"/>
    <w:unhideWhenUsed/>
    <w:rsid w:val="009616D2"/>
    <w:pPr>
      <w:tabs>
        <w:tab w:val="clear" w:pos="2758"/>
        <w:tab w:val="clear" w:pos="4676"/>
        <w:tab w:val="right" w:pos="9062"/>
      </w:tabs>
      <w:spacing w:before="120" w:after="0"/>
      <w:ind w:left="200"/>
    </w:pPr>
    <w:rPr>
      <w:rFonts w:ascii="Calibri" w:hAnsi="Calibri" w:cs="Calibri"/>
      <w:i/>
      <w:iCs/>
    </w:rPr>
  </w:style>
  <w:style w:type="paragraph" w:styleId="TOC1">
    <w:name w:val="toc 1"/>
    <w:basedOn w:val="Normal"/>
    <w:next w:val="Normal"/>
    <w:autoRedefine/>
    <w:uiPriority w:val="39"/>
    <w:unhideWhenUsed/>
    <w:rsid w:val="00363343"/>
    <w:pPr>
      <w:tabs>
        <w:tab w:val="clear" w:pos="2758"/>
        <w:tab w:val="clear" w:pos="4676"/>
        <w:tab w:val="right" w:pos="9062"/>
      </w:tabs>
      <w:spacing w:before="240" w:after="120"/>
    </w:pPr>
    <w:rPr>
      <w:rFonts w:ascii="Segoe UI Semibold" w:hAnsi="Segoe UI Semibold" w:cs="Segoe UI Semibold"/>
      <w:bCs/>
      <w:noProof/>
    </w:rPr>
  </w:style>
  <w:style w:type="paragraph" w:customStyle="1" w:styleId="DokumentCD">
    <w:name w:val="Dokument_CD"/>
    <w:basedOn w:val="Normal"/>
    <w:qFormat/>
    <w:rsid w:val="0090322A"/>
    <w:pPr>
      <w:outlineLvl w:val="0"/>
    </w:pPr>
    <w:rPr>
      <w:rFonts w:ascii="Segoe UI Light" w:hAnsi="Segoe UI Light"/>
      <w:color w:val="1C1E41"/>
    </w:rPr>
  </w:style>
  <w:style w:type="paragraph" w:customStyle="1" w:styleId="TableHeading">
    <w:name w:val="TableHeading"/>
    <w:basedOn w:val="Normal"/>
    <w:next w:val="StandardCD"/>
    <w:qFormat/>
    <w:rsid w:val="00DC799F"/>
    <w:pPr>
      <w:tabs>
        <w:tab w:val="clear" w:pos="2758"/>
        <w:tab w:val="clear" w:pos="4676"/>
      </w:tabs>
      <w:spacing w:after="60" w:line="240" w:lineRule="auto"/>
      <w:ind w:left="72" w:right="72"/>
    </w:pPr>
    <w:rPr>
      <w:rFonts w:ascii="Segoe UI Semibold" w:hAnsi="Segoe UI Semibold"/>
      <w:color w:val="001B38" w:themeColor="accent1"/>
    </w:rPr>
  </w:style>
  <w:style w:type="paragraph" w:customStyle="1" w:styleId="TablehistoryText">
    <w:name w:val="Table_history_Text"/>
    <w:basedOn w:val="BodyText"/>
    <w:next w:val="StandardCD"/>
    <w:autoRedefine/>
    <w:qFormat/>
    <w:rsid w:val="007462C1"/>
    <w:pPr>
      <w:tabs>
        <w:tab w:val="clear" w:pos="2758"/>
        <w:tab w:val="clear" w:pos="4676"/>
      </w:tabs>
      <w:spacing w:before="40" w:after="40"/>
      <w:ind w:right="74"/>
    </w:pPr>
    <w:rPr>
      <w:rFonts w:ascii="Segoe UI Light" w:hAnsi="Segoe UI Light"/>
      <w:color w:val="1C1E41"/>
      <w:sz w:val="18"/>
    </w:rPr>
  </w:style>
  <w:style w:type="paragraph" w:customStyle="1" w:styleId="NoteCD">
    <w:name w:val="Note_CD"/>
    <w:basedOn w:val="TextkrperCD"/>
    <w:autoRedefine/>
    <w:qFormat/>
    <w:rsid w:val="0090322A"/>
    <w:pPr>
      <w:jc w:val="both"/>
    </w:pPr>
    <w:rPr>
      <w:sz w:val="18"/>
    </w:rPr>
  </w:style>
  <w:style w:type="character" w:styleId="Hyperlink">
    <w:name w:val="Hyperlink"/>
    <w:basedOn w:val="DefaultParagraphFont"/>
    <w:uiPriority w:val="99"/>
    <w:unhideWhenUsed/>
    <w:rPr>
      <w:rFonts w:cs="Times New Roman"/>
      <w:color w:val="ED6F00"/>
      <w:u w:val="single"/>
      <w:lang w:val="en-US" w:eastAsia="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locked/>
    <w:rPr>
      <w:rFonts w:ascii="Arial" w:hAnsi="Arial" w:cs="Times New Roman"/>
      <w:color w:val="333333"/>
      <w:sz w:val="20"/>
      <w:lang w:val="en-US" w:eastAsia="en-US"/>
    </w:rPr>
  </w:style>
  <w:style w:type="paragraph" w:customStyle="1" w:styleId="ListABCCD">
    <w:name w:val="ListABC_CD"/>
    <w:basedOn w:val="StandardCD"/>
    <w:next w:val="List123CD"/>
    <w:qFormat/>
    <w:rsid w:val="0090322A"/>
    <w:pPr>
      <w:numPr>
        <w:numId w:val="1"/>
      </w:numPr>
    </w:pPr>
  </w:style>
  <w:style w:type="paragraph" w:customStyle="1" w:styleId="List123CD">
    <w:name w:val="List123_CD"/>
    <w:basedOn w:val="StandardCD"/>
    <w:qFormat/>
    <w:rsid w:val="0090322A"/>
    <w:pPr>
      <w:numPr>
        <w:numId w:val="3"/>
      </w:numPr>
      <w:ind w:left="811" w:hanging="454"/>
    </w:pPr>
  </w:style>
  <w:style w:type="paragraph" w:customStyle="1" w:styleId="Heading1CD">
    <w:name w:val="Heading1_CD"/>
    <w:basedOn w:val="Heading1"/>
    <w:next w:val="StandardCD"/>
    <w:qFormat/>
    <w:rsid w:val="0090322A"/>
    <w:pPr>
      <w:numPr>
        <w:numId w:val="10"/>
      </w:numPr>
      <w:tabs>
        <w:tab w:val="left" w:pos="1418"/>
      </w:tabs>
      <w:spacing w:after="120"/>
    </w:pPr>
    <w:rPr>
      <w:rFonts w:ascii="Segoe UI Semibold" w:hAnsi="Segoe UI Semibold"/>
      <w:b w:val="0"/>
    </w:rPr>
  </w:style>
  <w:style w:type="paragraph" w:customStyle="1" w:styleId="Heading2CD">
    <w:name w:val="Heading2_CD"/>
    <w:basedOn w:val="Heading2"/>
    <w:next w:val="StandardCD"/>
    <w:qFormat/>
    <w:rsid w:val="0090322A"/>
    <w:pPr>
      <w:numPr>
        <w:numId w:val="10"/>
      </w:numPr>
    </w:pPr>
    <w:rPr>
      <w:rFonts w:ascii="Segoe UI Semibold" w:hAnsi="Segoe UI Semibold"/>
      <w:b w:val="0"/>
    </w:rPr>
  </w:style>
  <w:style w:type="paragraph" w:styleId="Header">
    <w:name w:val="header"/>
    <w:basedOn w:val="Normal"/>
    <w:link w:val="HeaderChar"/>
    <w:uiPriority w:val="99"/>
    <w:semiHidden/>
    <w:pPr>
      <w:tabs>
        <w:tab w:val="clear" w:pos="2758"/>
        <w:tab w:val="clear" w:pos="4676"/>
        <w:tab w:val="center" w:pos="4536"/>
        <w:tab w:val="right" w:pos="9072"/>
      </w:tabs>
      <w:spacing w:before="0" w:after="0" w:line="240" w:lineRule="auto"/>
    </w:pPr>
  </w:style>
  <w:style w:type="character" w:customStyle="1" w:styleId="HeaderChar">
    <w:name w:val="Header Char"/>
    <w:basedOn w:val="DefaultParagraphFont"/>
    <w:link w:val="Header"/>
    <w:uiPriority w:val="99"/>
    <w:semiHidden/>
    <w:locked/>
    <w:rPr>
      <w:rFonts w:ascii="Arial" w:hAnsi="Arial" w:cs="Times New Roman"/>
      <w:color w:val="333333"/>
      <w:sz w:val="20"/>
      <w:lang w:val="en-US" w:eastAsia="en-US"/>
    </w:rPr>
  </w:style>
  <w:style w:type="paragraph" w:styleId="Footer">
    <w:name w:val="footer"/>
    <w:basedOn w:val="Normal"/>
    <w:link w:val="FooterChar"/>
    <w:uiPriority w:val="99"/>
    <w:unhideWhenUsed/>
    <w:pPr>
      <w:tabs>
        <w:tab w:val="clear" w:pos="2758"/>
        <w:tab w:val="clear" w:pos="4676"/>
        <w:tab w:val="center" w:pos="4536"/>
        <w:tab w:val="right" w:pos="9072"/>
      </w:tabs>
      <w:spacing w:before="0" w:after="0" w:line="240" w:lineRule="auto"/>
    </w:pPr>
  </w:style>
  <w:style w:type="character" w:customStyle="1" w:styleId="FooterChar">
    <w:name w:val="Footer Char"/>
    <w:basedOn w:val="DefaultParagraphFont"/>
    <w:link w:val="Footer"/>
    <w:uiPriority w:val="99"/>
    <w:locked/>
    <w:rPr>
      <w:rFonts w:ascii="Arial" w:hAnsi="Arial" w:cs="Times New Roman"/>
      <w:color w:val="333333"/>
      <w:sz w:val="20"/>
      <w:lang w:val="en-US" w:eastAsia="en-US"/>
    </w:rPr>
  </w:style>
  <w:style w:type="paragraph" w:styleId="TOCHeading">
    <w:name w:val="TOC Heading"/>
    <w:basedOn w:val="Heading1"/>
    <w:next w:val="Normal"/>
    <w:autoRedefine/>
    <w:uiPriority w:val="39"/>
    <w:unhideWhenUsed/>
    <w:qFormat/>
    <w:rsid w:val="0099459B"/>
    <w:pPr>
      <w:tabs>
        <w:tab w:val="clear" w:pos="2758"/>
        <w:tab w:val="clear" w:pos="4676"/>
      </w:tabs>
      <w:spacing w:line="276" w:lineRule="auto"/>
      <w:outlineLvl w:val="9"/>
    </w:pPr>
    <w:rPr>
      <w:rFonts w:ascii="Segoe UI Semibold" w:hAnsi="Segoe UI Semibold"/>
      <w:b w:val="0"/>
      <w:color w:val="001B38" w:themeColor="accent1"/>
    </w:rPr>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color w:val="333333"/>
      <w:sz w:val="16"/>
      <w:lang w:val="en-US" w:eastAsia="en-US"/>
    </w:rPr>
  </w:style>
  <w:style w:type="paragraph" w:styleId="TOC3">
    <w:name w:val="toc 3"/>
    <w:basedOn w:val="Normal"/>
    <w:next w:val="Normal"/>
    <w:autoRedefine/>
    <w:uiPriority w:val="39"/>
    <w:unhideWhenUsed/>
    <w:qFormat/>
    <w:rsid w:val="0090322A"/>
    <w:pPr>
      <w:tabs>
        <w:tab w:val="clear" w:pos="2758"/>
        <w:tab w:val="clear" w:pos="4676"/>
      </w:tabs>
      <w:spacing w:before="0" w:after="0"/>
      <w:ind w:left="400"/>
    </w:pPr>
    <w:rPr>
      <w:rFonts w:ascii="Segoe UI Light" w:hAnsi="Segoe UI Light" w:cs="Calibri"/>
    </w:rPr>
  </w:style>
  <w:style w:type="character" w:styleId="PageNumber">
    <w:name w:val="page number"/>
    <w:basedOn w:val="DefaultParagraphFont"/>
    <w:uiPriority w:val="99"/>
    <w:semiHidden/>
    <w:rPr>
      <w:rFonts w:ascii="Times New Roman" w:hAnsi="Times New Roman" w:cs="Times New Roman"/>
      <w:b/>
      <w:color w:val="FFFFFF"/>
      <w:spacing w:val="0"/>
      <w:sz w:val="24"/>
      <w:lang w:val="en-US" w:eastAsia="en-US"/>
    </w:rPr>
  </w:style>
  <w:style w:type="character" w:styleId="BookTitle">
    <w:name w:val="Book Title"/>
    <w:basedOn w:val="DefaultParagraphFont"/>
    <w:uiPriority w:val="33"/>
    <w:semiHidden/>
    <w:rPr>
      <w:rFonts w:cs="Times New Roman"/>
      <w:b/>
      <w:smallCaps/>
      <w:spacing w:val="5"/>
      <w:lang w:val="en-US" w:eastAsia="en-US"/>
    </w:rPr>
  </w:style>
  <w:style w:type="table" w:customStyle="1" w:styleId="TableCD">
    <w:name w:val="Table_CD"/>
    <w:basedOn w:val="TableNormal"/>
    <w:uiPriority w:val="99"/>
    <w:qFormat/>
    <w:rPr>
      <w:rFonts w:cs="Times New Roman"/>
    </w:rPr>
    <w:tblPr/>
  </w:style>
  <w:style w:type="paragraph" w:customStyle="1" w:styleId="aufzhlung">
    <w:name w:val="aufzählung"/>
    <w:basedOn w:val="TextkrperCD"/>
    <w:semiHidden/>
    <w:pPr>
      <w:tabs>
        <w:tab w:val="num" w:pos="454"/>
      </w:tabs>
      <w:ind w:left="454" w:hanging="454"/>
    </w:pPr>
  </w:style>
  <w:style w:type="table" w:customStyle="1" w:styleId="TabelgreyCD">
    <w:name w:val="Tabel_grey_CD"/>
    <w:basedOn w:val="TableNormal"/>
    <w:uiPriority w:val="99"/>
    <w:qFormat/>
    <w:rPr>
      <w:rFonts w:ascii="Arial" w:hAnsi="Arial" w:cs="Times New Roman"/>
      <w:color w:val="333333"/>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0" w:type="dxa"/>
        <w:right w:w="0" w:type="dxa"/>
      </w:tblCellMar>
    </w:tblPr>
  </w:style>
  <w:style w:type="paragraph" w:customStyle="1" w:styleId="Listeabc">
    <w:name w:val="Liste_abc"/>
    <w:basedOn w:val="Tablecontent"/>
    <w:semiHidden/>
    <w:pPr>
      <w:numPr>
        <w:numId w:val="2"/>
      </w:numPr>
      <w:ind w:left="811" w:hanging="454"/>
    </w:pPr>
  </w:style>
  <w:style w:type="paragraph" w:customStyle="1" w:styleId="aufzhlung2">
    <w:name w:val="aufzählung2"/>
    <w:basedOn w:val="aufzhlung"/>
    <w:semiHidden/>
    <w:pPr>
      <w:tabs>
        <w:tab w:val="clear" w:pos="454"/>
        <w:tab w:val="num" w:pos="426"/>
        <w:tab w:val="num" w:pos="1996"/>
      </w:tabs>
      <w:ind w:left="1730"/>
    </w:pPr>
  </w:style>
  <w:style w:type="paragraph" w:styleId="BodyTextIndent">
    <w:name w:val="Body Text Indent"/>
    <w:basedOn w:val="Normal"/>
    <w:link w:val="BodyTextIndentChar"/>
    <w:uiPriority w:val="99"/>
    <w:pPr>
      <w:tabs>
        <w:tab w:val="clear" w:pos="2758"/>
        <w:tab w:val="clear" w:pos="4676"/>
      </w:tabs>
      <w:spacing w:before="100" w:beforeAutospacing="1" w:after="100" w:afterAutospacing="1" w:line="288" w:lineRule="atLeast"/>
    </w:pPr>
    <w:rPr>
      <w:rFonts w:eastAsia="MS Mincho" w:cs="Arial"/>
      <w:color w:val="339966"/>
    </w:rPr>
  </w:style>
  <w:style w:type="character" w:customStyle="1" w:styleId="BodyTextIndentChar">
    <w:name w:val="Body Text Indent Char"/>
    <w:basedOn w:val="DefaultParagraphFont"/>
    <w:link w:val="BodyTextIndent"/>
    <w:uiPriority w:val="99"/>
    <w:locked/>
    <w:rPr>
      <w:rFonts w:ascii="Arial" w:eastAsia="MS Mincho" w:hAnsi="Arial" w:cs="Times New Roman"/>
      <w:color w:val="339966"/>
      <w:sz w:val="20"/>
      <w:lang w:val="en-US" w:eastAsia="en-US"/>
    </w:rPr>
  </w:style>
  <w:style w:type="paragraph" w:styleId="BodyText3">
    <w:name w:val="Body Text 3"/>
    <w:basedOn w:val="Normal"/>
    <w:link w:val="BodyText3Char"/>
    <w:uiPriority w:val="99"/>
    <w:pPr>
      <w:tabs>
        <w:tab w:val="clear" w:pos="2758"/>
        <w:tab w:val="clear" w:pos="4676"/>
      </w:tabs>
      <w:spacing w:before="100" w:beforeAutospacing="1" w:after="100" w:afterAutospacing="1" w:line="288" w:lineRule="atLeast"/>
    </w:pPr>
    <w:rPr>
      <w:rFonts w:eastAsia="MS Mincho" w:cs="Arial"/>
      <w:color w:val="99CC00"/>
    </w:rPr>
  </w:style>
  <w:style w:type="character" w:customStyle="1" w:styleId="BodyText3Char">
    <w:name w:val="Body Text 3 Char"/>
    <w:basedOn w:val="DefaultParagraphFont"/>
    <w:link w:val="BodyText3"/>
    <w:uiPriority w:val="99"/>
    <w:locked/>
    <w:rPr>
      <w:rFonts w:ascii="Arial" w:eastAsia="MS Mincho" w:hAnsi="Arial" w:cs="Times New Roman"/>
      <w:color w:val="99CC00"/>
      <w:sz w:val="20"/>
      <w:lang w:val="en-US" w:eastAsia="en-US"/>
    </w:rPr>
  </w:style>
  <w:style w:type="paragraph" w:customStyle="1" w:styleId="ListBullet">
    <w:name w:val="$List Bullet"/>
    <w:basedOn w:val="Normal"/>
    <w:autoRedefine/>
    <w:pPr>
      <w:keepLines/>
      <w:numPr>
        <w:numId w:val="4"/>
      </w:numPr>
      <w:tabs>
        <w:tab w:val="clear" w:pos="2758"/>
        <w:tab w:val="clear" w:pos="4676"/>
        <w:tab w:val="left" w:pos="900"/>
      </w:tabs>
      <w:spacing w:before="0" w:after="0" w:line="360" w:lineRule="auto"/>
    </w:pPr>
    <w:rPr>
      <w:noProof/>
      <w:color w:val="000000"/>
    </w:rPr>
  </w:style>
  <w:style w:type="paragraph" w:styleId="TOC4">
    <w:name w:val="toc 4"/>
    <w:basedOn w:val="Normal"/>
    <w:next w:val="Normal"/>
    <w:autoRedefine/>
    <w:uiPriority w:val="39"/>
    <w:unhideWhenUsed/>
    <w:pPr>
      <w:tabs>
        <w:tab w:val="clear" w:pos="2758"/>
        <w:tab w:val="clear" w:pos="4676"/>
      </w:tabs>
      <w:spacing w:before="0" w:after="0"/>
      <w:ind w:left="600"/>
    </w:pPr>
    <w:rPr>
      <w:rFonts w:ascii="Calibri" w:hAnsi="Calibri" w:cs="Calibri"/>
    </w:rPr>
  </w:style>
  <w:style w:type="paragraph" w:styleId="TOC5">
    <w:name w:val="toc 5"/>
    <w:basedOn w:val="Normal"/>
    <w:next w:val="Normal"/>
    <w:autoRedefine/>
    <w:uiPriority w:val="39"/>
    <w:unhideWhenUsed/>
    <w:pPr>
      <w:tabs>
        <w:tab w:val="clear" w:pos="2758"/>
        <w:tab w:val="clear" w:pos="4676"/>
      </w:tabs>
      <w:spacing w:before="0" w:after="0"/>
      <w:ind w:left="800"/>
    </w:pPr>
    <w:rPr>
      <w:rFonts w:ascii="Calibri" w:hAnsi="Calibri" w:cs="Calibri"/>
    </w:rPr>
  </w:style>
  <w:style w:type="paragraph" w:styleId="TOC7">
    <w:name w:val="toc 7"/>
    <w:basedOn w:val="Normal"/>
    <w:next w:val="Normal"/>
    <w:autoRedefine/>
    <w:uiPriority w:val="39"/>
    <w:unhideWhenUsed/>
    <w:pPr>
      <w:tabs>
        <w:tab w:val="clear" w:pos="2758"/>
        <w:tab w:val="clear" w:pos="4676"/>
      </w:tabs>
      <w:spacing w:before="0" w:after="0"/>
      <w:ind w:left="1200"/>
    </w:pPr>
    <w:rPr>
      <w:rFonts w:ascii="Calibri" w:hAnsi="Calibri" w:cs="Calibri"/>
    </w:rPr>
  </w:style>
  <w:style w:type="paragraph" w:styleId="TOC8">
    <w:name w:val="toc 8"/>
    <w:basedOn w:val="Normal"/>
    <w:next w:val="Normal"/>
    <w:autoRedefine/>
    <w:uiPriority w:val="39"/>
    <w:unhideWhenUsed/>
    <w:pPr>
      <w:tabs>
        <w:tab w:val="clear" w:pos="2758"/>
        <w:tab w:val="clear" w:pos="4676"/>
      </w:tabs>
      <w:spacing w:before="0" w:after="0"/>
      <w:ind w:left="1400"/>
    </w:pPr>
    <w:rPr>
      <w:rFonts w:ascii="Calibri" w:hAnsi="Calibri" w:cs="Calibri"/>
    </w:rPr>
  </w:style>
  <w:style w:type="paragraph" w:styleId="TOC9">
    <w:name w:val="toc 9"/>
    <w:basedOn w:val="Normal"/>
    <w:next w:val="Normal"/>
    <w:autoRedefine/>
    <w:uiPriority w:val="39"/>
    <w:unhideWhenUsed/>
    <w:pPr>
      <w:tabs>
        <w:tab w:val="clear" w:pos="2758"/>
        <w:tab w:val="clear" w:pos="4676"/>
      </w:tabs>
      <w:spacing w:before="0" w:after="0"/>
      <w:ind w:left="1600"/>
    </w:pPr>
    <w:rPr>
      <w:rFonts w:ascii="Calibri" w:hAnsi="Calibri" w:cs="Calibri"/>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semiHidden/>
    <w:unhideWhenUsed/>
  </w:style>
  <w:style w:type="character" w:customStyle="1" w:styleId="CommentTextChar">
    <w:name w:val="Comment Text Char"/>
    <w:basedOn w:val="DefaultParagraphFont"/>
    <w:link w:val="CommentText"/>
    <w:uiPriority w:val="99"/>
    <w:locked/>
    <w:rPr>
      <w:rFonts w:ascii="Arial" w:hAnsi="Arial" w:cs="Times New Roman"/>
      <w:color w:val="333333"/>
      <w:sz w:val="20"/>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Arial" w:hAnsi="Arial" w:cs="Times New Roman"/>
      <w:b/>
      <w:color w:val="000000"/>
      <w:sz w:val="20"/>
      <w:lang w:val="en-US" w:eastAsia="en-US"/>
    </w:rPr>
  </w:style>
  <w:style w:type="paragraph" w:styleId="NormalWeb">
    <w:name w:val="Normal (Web)"/>
    <w:basedOn w:val="Normal"/>
    <w:uiPriority w:val="99"/>
    <w:semiHidden/>
    <w:unhideWhenUsed/>
    <w:pPr>
      <w:tabs>
        <w:tab w:val="clear" w:pos="2758"/>
        <w:tab w:val="clear" w:pos="4676"/>
      </w:tabs>
      <w:spacing w:before="100" w:beforeAutospacing="1" w:after="100" w:afterAutospacing="1" w:line="240" w:lineRule="auto"/>
    </w:pPr>
    <w:rPr>
      <w:rFonts w:ascii="Times New Roman" w:hAnsi="Times New Roman"/>
      <w:color w:val="000000"/>
      <w:sz w:val="24"/>
      <w:szCs w:val="24"/>
    </w:rPr>
  </w:style>
  <w:style w:type="character" w:styleId="Strong">
    <w:name w:val="Strong"/>
    <w:basedOn w:val="DefaultParagraphFont"/>
    <w:uiPriority w:val="22"/>
    <w:qFormat/>
    <w:rPr>
      <w:rFonts w:cs="Times New Roman"/>
      <w:b/>
      <w:lang w:val="en-US" w:eastAsia="en-US"/>
    </w:rPr>
  </w:style>
  <w:style w:type="table" w:styleId="LightShading-Accent6">
    <w:name w:val="Light Shading Accent 6"/>
    <w:basedOn w:val="TableNormal"/>
    <w:uiPriority w:val="60"/>
    <w:rPr>
      <w:rFonts w:cs="Times New Roman"/>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paragraph" w:customStyle="1" w:styleId="relateditem">
    <w:name w:val="relateditem"/>
    <w:basedOn w:val="Normal"/>
    <w:pPr>
      <w:tabs>
        <w:tab w:val="clear" w:pos="2758"/>
        <w:tab w:val="clear" w:pos="4676"/>
      </w:tabs>
      <w:spacing w:before="100" w:beforeAutospacing="1" w:after="100" w:afterAutospacing="1" w:line="240" w:lineRule="auto"/>
    </w:pPr>
    <w:rPr>
      <w:rFonts w:ascii="Times New Roman" w:hAnsi="Times New Roman"/>
      <w:color w:val="000000"/>
      <w:sz w:val="24"/>
      <w:szCs w:val="24"/>
    </w:rPr>
  </w:style>
  <w:style w:type="paragraph" w:customStyle="1" w:styleId="bodytext0">
    <w:name w:val="bodytext"/>
    <w:basedOn w:val="Normal"/>
    <w:pPr>
      <w:tabs>
        <w:tab w:val="clear" w:pos="2758"/>
        <w:tab w:val="clear" w:pos="4676"/>
      </w:tabs>
      <w:spacing w:before="100" w:beforeAutospacing="1" w:after="100" w:afterAutospacing="1" w:line="240" w:lineRule="auto"/>
    </w:pPr>
    <w:rPr>
      <w:rFonts w:ascii="Times New Roman" w:hAnsi="Times New Roman"/>
      <w:color w:val="000000"/>
      <w:sz w:val="24"/>
      <w:szCs w:val="24"/>
    </w:rPr>
  </w:style>
  <w:style w:type="paragraph" w:styleId="Revision">
    <w:name w:val="Revision"/>
    <w:hidden/>
    <w:uiPriority w:val="99"/>
    <w:semiHidden/>
    <w:rPr>
      <w:rFonts w:ascii="Arial" w:hAnsi="Arial" w:cs="Times New Roman"/>
      <w:color w:val="333333"/>
    </w:rPr>
  </w:style>
  <w:style w:type="paragraph" w:customStyle="1" w:styleId="MyHeading3">
    <w:name w:val="MyHeading_3"/>
    <w:basedOn w:val="StandardCD"/>
    <w:link w:val="MyHeading3Char"/>
    <w:qFormat/>
    <w:rsid w:val="0090322A"/>
    <w:pPr>
      <w:numPr>
        <w:ilvl w:val="2"/>
        <w:numId w:val="10"/>
      </w:numPr>
    </w:pPr>
  </w:style>
  <w:style w:type="character" w:customStyle="1" w:styleId="StandardCDChar">
    <w:name w:val="Standard_CD Char"/>
    <w:link w:val="StandardCD"/>
    <w:locked/>
    <w:rsid w:val="0090322A"/>
    <w:rPr>
      <w:rFonts w:ascii="Segoe UI Light" w:hAnsi="Segoe UI Light" w:cs="Times New Roman"/>
      <w:color w:val="333333"/>
    </w:rPr>
  </w:style>
  <w:style w:type="character" w:customStyle="1" w:styleId="MyHeading3Char">
    <w:name w:val="MyHeading_3 Char"/>
    <w:link w:val="MyHeading3"/>
    <w:locked/>
    <w:rsid w:val="0090322A"/>
    <w:rPr>
      <w:rFonts w:ascii="Segoe UI Light" w:hAnsi="Segoe UI Light" w:cs="Times New Roman"/>
      <w:color w:val="333333"/>
    </w:rPr>
  </w:style>
  <w:style w:type="character" w:customStyle="1" w:styleId="listheading">
    <w:name w:val="listheading"/>
    <w:basedOn w:val="DefaultParagraphFont"/>
    <w:rsid w:val="0051651C"/>
  </w:style>
  <w:style w:type="paragraph" w:styleId="ListParagraph">
    <w:name w:val="List Paragraph"/>
    <w:basedOn w:val="Normal"/>
    <w:uiPriority w:val="34"/>
    <w:rsid w:val="00D32091"/>
    <w:pPr>
      <w:ind w:left="720"/>
      <w:contextualSpacing/>
    </w:pPr>
  </w:style>
  <w:style w:type="paragraph" w:customStyle="1" w:styleId="Default">
    <w:name w:val="Default"/>
    <w:basedOn w:val="Normal"/>
    <w:uiPriority w:val="99"/>
    <w:semiHidden/>
    <w:rsid w:val="00313D25"/>
    <w:pPr>
      <w:tabs>
        <w:tab w:val="clear" w:pos="2758"/>
        <w:tab w:val="clear" w:pos="4676"/>
      </w:tabs>
      <w:autoSpaceDE w:val="0"/>
      <w:autoSpaceDN w:val="0"/>
      <w:spacing w:before="0" w:after="0" w:line="240" w:lineRule="auto"/>
    </w:pPr>
    <w:rPr>
      <w:rFonts w:ascii="FoundryFormSerif-Medium" w:eastAsiaTheme="minorHAnsi" w:hAnsi="FoundryFormSerif-Medium"/>
      <w:color w:val="000000"/>
      <w:sz w:val="24"/>
      <w:szCs w:val="24"/>
    </w:rPr>
  </w:style>
  <w:style w:type="table" w:styleId="GridTable2-Accent1">
    <w:name w:val="Grid Table 2 Accent 1"/>
    <w:basedOn w:val="TableNormal"/>
    <w:uiPriority w:val="47"/>
    <w:rsid w:val="00691032"/>
    <w:tblPr>
      <w:tblStyleRowBandSize w:val="1"/>
      <w:tblStyleColBandSize w:val="1"/>
      <w:tblBorders>
        <w:top w:val="single" w:sz="2" w:space="0" w:color="0071ED" w:themeColor="accent1" w:themeTint="99"/>
        <w:bottom w:val="single" w:sz="2" w:space="0" w:color="0071ED" w:themeColor="accent1" w:themeTint="99"/>
        <w:insideH w:val="single" w:sz="2" w:space="0" w:color="0071ED" w:themeColor="accent1" w:themeTint="99"/>
        <w:insideV w:val="single" w:sz="2" w:space="0" w:color="0071ED" w:themeColor="accent1" w:themeTint="99"/>
      </w:tblBorders>
    </w:tblPr>
    <w:tblStylePr w:type="firstRow">
      <w:rPr>
        <w:b/>
        <w:bCs/>
      </w:rPr>
      <w:tblPr/>
      <w:tcPr>
        <w:tcBorders>
          <w:top w:val="nil"/>
          <w:bottom w:val="single" w:sz="12" w:space="0" w:color="0071ED" w:themeColor="accent1" w:themeTint="99"/>
          <w:insideH w:val="nil"/>
          <w:insideV w:val="nil"/>
        </w:tcBorders>
        <w:shd w:val="clear" w:color="auto" w:fill="FFFFFF" w:themeFill="background1"/>
      </w:tcPr>
    </w:tblStylePr>
    <w:tblStylePr w:type="lastRow">
      <w:rPr>
        <w:b/>
        <w:bCs/>
      </w:rPr>
      <w:tblPr/>
      <w:tcPr>
        <w:tcBorders>
          <w:top w:val="double" w:sz="2" w:space="0" w:color="0071E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4CFFF" w:themeFill="accent1" w:themeFillTint="33"/>
      </w:tcPr>
    </w:tblStylePr>
    <w:tblStylePr w:type="band1Horz">
      <w:tblPr/>
      <w:tcPr>
        <w:shd w:val="clear" w:color="auto" w:fill="A4CFFF" w:themeFill="accent1" w:themeFillTint="33"/>
      </w:tcPr>
    </w:tblStylePr>
  </w:style>
  <w:style w:type="character" w:customStyle="1" w:styleId="donottranslate">
    <w:name w:val="donottranslate"/>
    <w:basedOn w:val="DefaultParagraphFont"/>
    <w:rsid w:val="00742297"/>
  </w:style>
  <w:style w:type="character" w:styleId="HTMLCode">
    <w:name w:val="HTML Code"/>
    <w:basedOn w:val="DefaultParagraphFont"/>
    <w:uiPriority w:val="99"/>
    <w:semiHidden/>
    <w:unhideWhenUsed/>
    <w:rsid w:val="00742297"/>
    <w:rPr>
      <w:rFonts w:ascii="Courier New" w:eastAsia="Times New Roman" w:hAnsi="Courier New" w:cs="Courier New"/>
      <w:sz w:val="20"/>
      <w:szCs w:val="20"/>
    </w:rPr>
  </w:style>
  <w:style w:type="character" w:customStyle="1" w:styleId="property">
    <w:name w:val="property"/>
    <w:basedOn w:val="DefaultParagraphFont"/>
    <w:rsid w:val="00742297"/>
  </w:style>
  <w:style w:type="character" w:customStyle="1" w:styleId="propertyvalueobjectname">
    <w:name w:val="propertyvalue/objectname"/>
    <w:basedOn w:val="DefaultParagraphFont"/>
    <w:rsid w:val="00742297"/>
  </w:style>
  <w:style w:type="character" w:customStyle="1" w:styleId="propertyvalue">
    <w:name w:val="propertyvalue"/>
    <w:basedOn w:val="DefaultParagraphFont"/>
    <w:rsid w:val="009A70E9"/>
  </w:style>
  <w:style w:type="paragraph" w:customStyle="1" w:styleId="listcontinue">
    <w:name w:val="listcontinue"/>
    <w:basedOn w:val="Normal"/>
    <w:rsid w:val="008D4A66"/>
    <w:pPr>
      <w:tabs>
        <w:tab w:val="clear" w:pos="2758"/>
        <w:tab w:val="clear" w:pos="4676"/>
      </w:tabs>
      <w:spacing w:before="100" w:beforeAutospacing="1" w:after="100" w:afterAutospacing="1" w:line="240" w:lineRule="auto"/>
    </w:pPr>
    <w:rPr>
      <w:rFonts w:ascii="Times New Roman" w:hAnsi="Times New Roman"/>
      <w:color w:val="auto"/>
      <w:sz w:val="24"/>
      <w:szCs w:val="24"/>
    </w:rPr>
  </w:style>
  <w:style w:type="table" w:styleId="GridTable1Light-Accent3">
    <w:name w:val="Grid Table 1 Light Accent 3"/>
    <w:basedOn w:val="TableNormal"/>
    <w:uiPriority w:val="46"/>
    <w:rsid w:val="00B41C8F"/>
    <w:tblPr>
      <w:tblStyleRowBandSize w:val="1"/>
      <w:tblStyleColBandSize w:val="1"/>
      <w:tblBorders>
        <w:top w:val="single" w:sz="4" w:space="0" w:color="D9D9D9" w:themeColor="accent3" w:themeTint="66"/>
        <w:left w:val="single" w:sz="4" w:space="0" w:color="D9D9D9" w:themeColor="accent3" w:themeTint="66"/>
        <w:bottom w:val="single" w:sz="4" w:space="0" w:color="D9D9D9" w:themeColor="accent3" w:themeTint="66"/>
        <w:right w:val="single" w:sz="4" w:space="0" w:color="D9D9D9" w:themeColor="accent3" w:themeTint="66"/>
        <w:insideH w:val="single" w:sz="4" w:space="0" w:color="D9D9D9" w:themeColor="accent3" w:themeTint="66"/>
        <w:insideV w:val="single" w:sz="4" w:space="0" w:color="D9D9D9" w:themeColor="accent3" w:themeTint="66"/>
      </w:tblBorders>
    </w:tblPr>
    <w:tblStylePr w:type="firstRow">
      <w:rPr>
        <w:b/>
        <w:bCs/>
      </w:rPr>
      <w:tblPr/>
      <w:tcPr>
        <w:tcBorders>
          <w:bottom w:val="single" w:sz="12" w:space="0" w:color="C6C6C6" w:themeColor="accent3" w:themeTint="99"/>
        </w:tcBorders>
      </w:tcPr>
    </w:tblStylePr>
    <w:tblStylePr w:type="lastRow">
      <w:rPr>
        <w:b/>
        <w:bCs/>
      </w:rPr>
      <w:tblPr/>
      <w:tcPr>
        <w:tcBorders>
          <w:top w:val="double" w:sz="2" w:space="0" w:color="C6C6C6" w:themeColor="accent3" w:themeTint="99"/>
        </w:tcBorders>
      </w:tcPr>
    </w:tblStylePr>
    <w:tblStylePr w:type="firstCol">
      <w:rPr>
        <w:b/>
        <w:bCs/>
      </w:rPr>
    </w:tblStylePr>
    <w:tblStylePr w:type="lastCol">
      <w:rPr>
        <w:b/>
        <w:bCs/>
      </w:rPr>
    </w:tblStylePr>
  </w:style>
  <w:style w:type="table" w:styleId="ListTable7Colorful-Accent3">
    <w:name w:val="List Table 7 Colorful Accent 3"/>
    <w:basedOn w:val="TableNormal"/>
    <w:uiPriority w:val="52"/>
    <w:rsid w:val="00B41C8F"/>
    <w:rPr>
      <w:color w:val="77777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A0A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A0A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A0A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A0A0" w:themeColor="accent3"/>
        </w:tcBorders>
        <w:shd w:val="clear" w:color="auto" w:fill="FFFFFF" w:themeFill="background1"/>
      </w:tcPr>
    </w:tblStylePr>
    <w:tblStylePr w:type="band1Vert">
      <w:tblPr/>
      <w:tcPr>
        <w:shd w:val="clear" w:color="auto" w:fill="ECECEC" w:themeFill="accent3" w:themeFillTint="33"/>
      </w:tcPr>
    </w:tblStylePr>
    <w:tblStylePr w:type="band1Horz">
      <w:tblPr/>
      <w:tcPr>
        <w:shd w:val="clear" w:color="auto" w:fill="ECEC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ichtaufgelsteErwhnung1">
    <w:name w:val="Nicht aufgelöste Erwähnung1"/>
    <w:basedOn w:val="DefaultParagraphFont"/>
    <w:uiPriority w:val="99"/>
    <w:semiHidden/>
    <w:unhideWhenUsed/>
    <w:rsid w:val="00DC799F"/>
    <w:rPr>
      <w:color w:val="605E5C"/>
      <w:shd w:val="clear" w:color="auto" w:fill="E1DFDD"/>
    </w:rPr>
  </w:style>
  <w:style w:type="character" w:styleId="UnresolvedMention">
    <w:name w:val="Unresolved Mention"/>
    <w:basedOn w:val="DefaultParagraphFont"/>
    <w:uiPriority w:val="99"/>
    <w:semiHidden/>
    <w:unhideWhenUsed/>
    <w:rsid w:val="00363343"/>
    <w:rPr>
      <w:color w:val="605E5C"/>
      <w:shd w:val="clear" w:color="auto" w:fill="E1DFDD"/>
    </w:rPr>
  </w:style>
  <w:style w:type="character" w:styleId="PlaceholderText">
    <w:name w:val="Placeholder Text"/>
    <w:basedOn w:val="DefaultParagraphFont"/>
    <w:uiPriority w:val="99"/>
    <w:semiHidden/>
    <w:rsid w:val="00CA73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11947">
      <w:bodyDiv w:val="1"/>
      <w:marLeft w:val="0"/>
      <w:marRight w:val="0"/>
      <w:marTop w:val="0"/>
      <w:marBottom w:val="0"/>
      <w:divBdr>
        <w:top w:val="none" w:sz="0" w:space="0" w:color="auto"/>
        <w:left w:val="none" w:sz="0" w:space="0" w:color="auto"/>
        <w:bottom w:val="none" w:sz="0" w:space="0" w:color="auto"/>
        <w:right w:val="none" w:sz="0" w:space="0" w:color="auto"/>
      </w:divBdr>
      <w:divsChild>
        <w:div w:id="887686148">
          <w:marLeft w:val="0"/>
          <w:marRight w:val="0"/>
          <w:marTop w:val="0"/>
          <w:marBottom w:val="0"/>
          <w:divBdr>
            <w:top w:val="none" w:sz="0" w:space="0" w:color="auto"/>
            <w:left w:val="none" w:sz="0" w:space="0" w:color="auto"/>
            <w:bottom w:val="none" w:sz="0" w:space="0" w:color="auto"/>
            <w:right w:val="none" w:sz="0" w:space="0" w:color="auto"/>
          </w:divBdr>
        </w:div>
      </w:divsChild>
    </w:div>
    <w:div w:id="366832716">
      <w:bodyDiv w:val="1"/>
      <w:marLeft w:val="0"/>
      <w:marRight w:val="0"/>
      <w:marTop w:val="0"/>
      <w:marBottom w:val="0"/>
      <w:divBdr>
        <w:top w:val="none" w:sz="0" w:space="0" w:color="auto"/>
        <w:left w:val="none" w:sz="0" w:space="0" w:color="auto"/>
        <w:bottom w:val="none" w:sz="0" w:space="0" w:color="auto"/>
        <w:right w:val="none" w:sz="0" w:space="0" w:color="auto"/>
      </w:divBdr>
      <w:divsChild>
        <w:div w:id="1187056628">
          <w:marLeft w:val="0"/>
          <w:marRight w:val="0"/>
          <w:marTop w:val="0"/>
          <w:marBottom w:val="0"/>
          <w:divBdr>
            <w:top w:val="none" w:sz="0" w:space="0" w:color="auto"/>
            <w:left w:val="none" w:sz="0" w:space="0" w:color="auto"/>
            <w:bottom w:val="none" w:sz="0" w:space="0" w:color="auto"/>
            <w:right w:val="none" w:sz="0" w:space="0" w:color="auto"/>
          </w:divBdr>
        </w:div>
      </w:divsChild>
    </w:div>
    <w:div w:id="821578961">
      <w:bodyDiv w:val="1"/>
      <w:marLeft w:val="0"/>
      <w:marRight w:val="0"/>
      <w:marTop w:val="0"/>
      <w:marBottom w:val="0"/>
      <w:divBdr>
        <w:top w:val="none" w:sz="0" w:space="0" w:color="auto"/>
        <w:left w:val="none" w:sz="0" w:space="0" w:color="auto"/>
        <w:bottom w:val="none" w:sz="0" w:space="0" w:color="auto"/>
        <w:right w:val="none" w:sz="0" w:space="0" w:color="auto"/>
      </w:divBdr>
      <w:divsChild>
        <w:div w:id="1207527853">
          <w:marLeft w:val="0"/>
          <w:marRight w:val="0"/>
          <w:marTop w:val="0"/>
          <w:marBottom w:val="0"/>
          <w:divBdr>
            <w:top w:val="none" w:sz="0" w:space="0" w:color="auto"/>
            <w:left w:val="none" w:sz="0" w:space="0" w:color="auto"/>
            <w:bottom w:val="none" w:sz="0" w:space="0" w:color="auto"/>
            <w:right w:val="none" w:sz="0" w:space="0" w:color="auto"/>
          </w:divBdr>
        </w:div>
      </w:divsChild>
    </w:div>
    <w:div w:id="1017120361">
      <w:bodyDiv w:val="1"/>
      <w:marLeft w:val="0"/>
      <w:marRight w:val="0"/>
      <w:marTop w:val="0"/>
      <w:marBottom w:val="0"/>
      <w:divBdr>
        <w:top w:val="none" w:sz="0" w:space="0" w:color="auto"/>
        <w:left w:val="none" w:sz="0" w:space="0" w:color="auto"/>
        <w:bottom w:val="none" w:sz="0" w:space="0" w:color="auto"/>
        <w:right w:val="none" w:sz="0" w:space="0" w:color="auto"/>
      </w:divBdr>
      <w:divsChild>
        <w:div w:id="163279985">
          <w:marLeft w:val="0"/>
          <w:marRight w:val="0"/>
          <w:marTop w:val="0"/>
          <w:marBottom w:val="0"/>
          <w:divBdr>
            <w:top w:val="none" w:sz="0" w:space="0" w:color="auto"/>
            <w:left w:val="none" w:sz="0" w:space="0" w:color="auto"/>
            <w:bottom w:val="none" w:sz="0" w:space="0" w:color="auto"/>
            <w:right w:val="none" w:sz="0" w:space="0" w:color="auto"/>
          </w:divBdr>
        </w:div>
      </w:divsChild>
    </w:div>
    <w:div w:id="1023555415">
      <w:bodyDiv w:val="1"/>
      <w:marLeft w:val="0"/>
      <w:marRight w:val="0"/>
      <w:marTop w:val="0"/>
      <w:marBottom w:val="0"/>
      <w:divBdr>
        <w:top w:val="none" w:sz="0" w:space="0" w:color="auto"/>
        <w:left w:val="none" w:sz="0" w:space="0" w:color="auto"/>
        <w:bottom w:val="none" w:sz="0" w:space="0" w:color="auto"/>
        <w:right w:val="none" w:sz="0" w:space="0" w:color="auto"/>
      </w:divBdr>
    </w:div>
    <w:div w:id="1066957207">
      <w:bodyDiv w:val="1"/>
      <w:marLeft w:val="0"/>
      <w:marRight w:val="0"/>
      <w:marTop w:val="0"/>
      <w:marBottom w:val="0"/>
      <w:divBdr>
        <w:top w:val="none" w:sz="0" w:space="0" w:color="auto"/>
        <w:left w:val="none" w:sz="0" w:space="0" w:color="auto"/>
        <w:bottom w:val="none" w:sz="0" w:space="0" w:color="auto"/>
        <w:right w:val="none" w:sz="0" w:space="0" w:color="auto"/>
      </w:divBdr>
      <w:divsChild>
        <w:div w:id="511919461">
          <w:marLeft w:val="0"/>
          <w:marRight w:val="0"/>
          <w:marTop w:val="0"/>
          <w:marBottom w:val="0"/>
          <w:divBdr>
            <w:top w:val="none" w:sz="0" w:space="0" w:color="auto"/>
            <w:left w:val="none" w:sz="0" w:space="0" w:color="auto"/>
            <w:bottom w:val="none" w:sz="0" w:space="0" w:color="auto"/>
            <w:right w:val="none" w:sz="0" w:space="0" w:color="auto"/>
          </w:divBdr>
        </w:div>
      </w:divsChild>
    </w:div>
    <w:div w:id="1207139470">
      <w:bodyDiv w:val="1"/>
      <w:marLeft w:val="0"/>
      <w:marRight w:val="0"/>
      <w:marTop w:val="0"/>
      <w:marBottom w:val="0"/>
      <w:divBdr>
        <w:top w:val="none" w:sz="0" w:space="0" w:color="auto"/>
        <w:left w:val="none" w:sz="0" w:space="0" w:color="auto"/>
        <w:bottom w:val="none" w:sz="0" w:space="0" w:color="auto"/>
        <w:right w:val="none" w:sz="0" w:space="0" w:color="auto"/>
      </w:divBdr>
      <w:divsChild>
        <w:div w:id="1842819361">
          <w:marLeft w:val="0"/>
          <w:marRight w:val="0"/>
          <w:marTop w:val="0"/>
          <w:marBottom w:val="0"/>
          <w:divBdr>
            <w:top w:val="none" w:sz="0" w:space="0" w:color="auto"/>
            <w:left w:val="none" w:sz="0" w:space="0" w:color="auto"/>
            <w:bottom w:val="none" w:sz="0" w:space="0" w:color="auto"/>
            <w:right w:val="none" w:sz="0" w:space="0" w:color="auto"/>
          </w:divBdr>
        </w:div>
      </w:divsChild>
    </w:div>
    <w:div w:id="1799762924">
      <w:bodyDiv w:val="1"/>
      <w:marLeft w:val="0"/>
      <w:marRight w:val="0"/>
      <w:marTop w:val="0"/>
      <w:marBottom w:val="0"/>
      <w:divBdr>
        <w:top w:val="none" w:sz="0" w:space="0" w:color="auto"/>
        <w:left w:val="none" w:sz="0" w:space="0" w:color="auto"/>
        <w:bottom w:val="none" w:sz="0" w:space="0" w:color="auto"/>
        <w:right w:val="none" w:sz="0" w:space="0" w:color="auto"/>
      </w:divBdr>
      <w:divsChild>
        <w:div w:id="1243754369">
          <w:marLeft w:val="0"/>
          <w:marRight w:val="0"/>
          <w:marTop w:val="0"/>
          <w:marBottom w:val="0"/>
          <w:divBdr>
            <w:top w:val="none" w:sz="0" w:space="0" w:color="auto"/>
            <w:left w:val="none" w:sz="0" w:space="0" w:color="auto"/>
            <w:bottom w:val="none" w:sz="0" w:space="0" w:color="auto"/>
            <w:right w:val="none" w:sz="0" w:space="0" w:color="auto"/>
          </w:divBdr>
        </w:div>
      </w:divsChild>
    </w:div>
    <w:div w:id="1856336432">
      <w:bodyDiv w:val="1"/>
      <w:marLeft w:val="0"/>
      <w:marRight w:val="0"/>
      <w:marTop w:val="0"/>
      <w:marBottom w:val="0"/>
      <w:divBdr>
        <w:top w:val="none" w:sz="0" w:space="0" w:color="auto"/>
        <w:left w:val="none" w:sz="0" w:space="0" w:color="auto"/>
        <w:bottom w:val="none" w:sz="0" w:space="0" w:color="auto"/>
        <w:right w:val="none" w:sz="0" w:space="0" w:color="auto"/>
      </w:divBdr>
      <w:divsChild>
        <w:div w:id="816528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mk:@MSITStore:C:%5CProgram%20Files%20(x86)%5CCOPA-DATA%5Czenon%207.60%20SP0%5CHelp%5Cgerman%5Cmain.chm::/27745.htm" TargetMode="External"/><Relationship Id="rId21" Type="http://schemas.openxmlformats.org/officeDocument/2006/relationships/hyperlink" Target="http://www.sge.com.tr" TargetMode="External"/><Relationship Id="rId34" Type="http://schemas.openxmlformats.org/officeDocument/2006/relationships/hyperlink" Target="mk:@MSITStore:C:%5CProgram%20Files%20(x86)%5CCOPA-DATA%5Czenon%207.60%20SP0%5CHelp%5Cgerman%5Cmain.chm::/29614.htm"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k:@MSITStore:C:%5CProgram%20Files%20(x86)%5CCOPA-DATA%5Czenon%207.60%20SP0%5CHelp%5Cgerman%5Cmain.chm::/25052.htm" TargetMode="External"/><Relationship Id="rId33" Type="http://schemas.openxmlformats.org/officeDocument/2006/relationships/hyperlink" Target="mk:@MSITStore:C:%5CProgram%20Files%20(x86)%5CCOPA-DATA%5Czenon%207.60%20SP0%5CHelp%5Cgerman%5Cmain.chm::/29648.ht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nfo@sge.com.tr" TargetMode="External"/><Relationship Id="rId29" Type="http://schemas.openxmlformats.org/officeDocument/2006/relationships/hyperlink" Target="mk:@MSITStore:C:%5CProgram%20Files%20(x86)%5CCOPA-DATA%5Czenon%207.60%20SP0%5CHelp%5Cgerman%5Cmain.chm::/29612.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k:@MSITStore:C:%5CProgram%20Files%20(x86)%5CCOPA-DATA%5Czenon%207.60%20SP0%5CHelp%5Cgerman%5Cmain.chm::/25055.htm" TargetMode="External"/><Relationship Id="rId32" Type="http://schemas.openxmlformats.org/officeDocument/2006/relationships/hyperlink" Target="mk:@MSITStore:C:%5CProgram%20Files%20(x86)%5CCOPA-DATA%5Czenon%207.11%20SP0%5CHelp%5CGERMAN%5CSYSDRV.CHM::/25959.htm"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yperlink" Target="mk:@MSITStore:C:%5CProgram%20Files%20(x86)%5CCOPA-DATA%5Czenon%207.60%20SP0%5CHelp%5Cgerman%5Cmain.chm::/29624.htm" TargetMode="External"/><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sge.com.tr" TargetMode="External"/><Relationship Id="rId31" Type="http://schemas.openxmlformats.org/officeDocument/2006/relationships/hyperlink" Target="http://dict.leo.org/se?lp=ende&amp;p=/Mn4k.&amp;search=func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info@sge.com.tr" TargetMode="External"/><Relationship Id="rId27" Type="http://schemas.openxmlformats.org/officeDocument/2006/relationships/hyperlink" Target="mk:@MSITStore:C:%5CProgram%20Files%20(x86)%5CCOPA-DATA%5Czenon%207.60%20SP0%5CHelp%5Cgerman%5Cmain.chm::/27745.htm" TargetMode="External"/><Relationship Id="rId30" Type="http://schemas.openxmlformats.org/officeDocument/2006/relationships/hyperlink" Target="http://dict.leo.org/se?lp=ende&amp;p=/Mn4k.&amp;search=trigonometric" TargetMode="External"/><Relationship Id="rId35" Type="http://schemas.openxmlformats.org/officeDocument/2006/relationships/header" Target="header4.xml"/><Relationship Id="rId8" Type="http://schemas.openxmlformats.org/officeDocument/2006/relationships/settings" Target="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theme/theme1.xml><?xml version="1.0" encoding="utf-8"?>
<a:theme xmlns:a="http://schemas.openxmlformats.org/drawingml/2006/main" name="CD_Theme">
  <a:themeElements>
    <a:clrScheme name="COPA-DATA">
      <a:dk1>
        <a:sysClr val="windowText" lastClr="000000"/>
      </a:dk1>
      <a:lt1>
        <a:sysClr val="window" lastClr="FFFFFF"/>
      </a:lt1>
      <a:dk2>
        <a:srgbClr val="44546A"/>
      </a:dk2>
      <a:lt2>
        <a:srgbClr val="E7E6E6"/>
      </a:lt2>
      <a:accent1>
        <a:srgbClr val="001B38"/>
      </a:accent1>
      <a:accent2>
        <a:srgbClr val="E64415"/>
      </a:accent2>
      <a:accent3>
        <a:srgbClr val="A0A0A0"/>
      </a:accent3>
      <a:accent4>
        <a:srgbClr val="001B38"/>
      </a:accent4>
      <a:accent5>
        <a:srgbClr val="E64415"/>
      </a:accent5>
      <a:accent6>
        <a:srgbClr val="A0A0A0"/>
      </a:accent6>
      <a:hlink>
        <a:srgbClr val="E64415"/>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SalesCloud_x0020_Publish_x0020_WF_x002d_Status xmlns="5b5838fa-fb07-48fe-ad43-1241004b4b00" xsi:nil="true"/>
    <Archived xmlns="ecf6c811-9aec-4426-a63a-0ad6b17f0265">false</Archived>
    <SalesCloud_x0020_Publish_x0020_WF_x002d_StartDate xmlns="5b5838fa-fb07-48fe-ad43-1241004b4b00" xsi:nil="true"/>
    <Sales_x0020_Cloud xmlns="5b5838fa-fb07-48fe-ad43-1241004b4b00">true</Sales_x0020_Cloud>
    <TaxCatchAll xmlns="ecf6c811-9aec-4426-a63a-0ad6b17f0265">
      <Value>12</Value>
    </TaxCatchAll>
    <ibe82658aef24cd280002607351fd6b0 xmlns="5b5838fa-fb07-48fe-ad43-1241004b4b00">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bfd31521-79a9-47bd-9c72-08b71fe15a37</TermId>
        </TermInfo>
      </Terms>
    </ibe82658aef24cd280002607351fd6b0>
    <Type_x0020_of_x0020_document xmlns="5b5838fa-fb07-48fe-ad43-1241004b4b00">PM Statement</Type_x0020_of_x0020_document>
    <_dlc_DocId xmlns="5bf7a797-595e-471e-87aa-b3f0f90b02de">AZDQEJASED4H-223-55</_dlc_DocId>
    <_dlc_DocIdUrl xmlns="5bf7a797-595e-471e-87aa-b3f0f90b02de">
      <Url>http://corporate.copa-data.internal/sales/_layouts/15/DocIdRedir.aspx?ID=AZDQEJASED4H-223-55</Url>
      <Description>AZDQEJASED4H-223-55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F1C5FE8A19874CA9109486B93936CB" ma:contentTypeVersion="7" ma:contentTypeDescription="Create a new document." ma:contentTypeScope="" ma:versionID="1fa298226bb51335b7b93658b8d4599c">
  <xsd:schema xmlns:xsd="http://www.w3.org/2001/XMLSchema" xmlns:xs="http://www.w3.org/2001/XMLSchema" xmlns:p="http://schemas.microsoft.com/office/2006/metadata/properties" xmlns:ns2="5b5838fa-fb07-48fe-ad43-1241004b4b00" xmlns:ns3="ecf6c811-9aec-4426-a63a-0ad6b17f0265" xmlns:ns4="5bf7a797-595e-471e-87aa-b3f0f90b02de" targetNamespace="http://schemas.microsoft.com/office/2006/metadata/properties" ma:root="true" ma:fieldsID="b792e2039773f772d9f090cfba4ce5fa" ns2:_="" ns3:_="" ns4:_="">
    <xsd:import namespace="5b5838fa-fb07-48fe-ad43-1241004b4b00"/>
    <xsd:import namespace="ecf6c811-9aec-4426-a63a-0ad6b17f0265"/>
    <xsd:import namespace="5bf7a797-595e-471e-87aa-b3f0f90b02de"/>
    <xsd:element name="properties">
      <xsd:complexType>
        <xsd:sequence>
          <xsd:element name="documentManagement">
            <xsd:complexType>
              <xsd:all>
                <xsd:element ref="ns2:Type_x0020_of_x0020_document" minOccurs="0"/>
                <xsd:element ref="ns2:ibe82658aef24cd280002607351fd6b0" minOccurs="0"/>
                <xsd:element ref="ns3:TaxCatchAll" minOccurs="0"/>
                <xsd:element ref="ns2:Sales_x0020_Cloud" minOccurs="0"/>
                <xsd:element ref="ns4:_dlc_DocId" minOccurs="0"/>
                <xsd:element ref="ns4:_dlc_DocIdUrl" minOccurs="0"/>
                <xsd:element ref="ns4:_dlc_DocIdPersistId" minOccurs="0"/>
                <xsd:element ref="ns3:Archived" minOccurs="0"/>
                <xsd:element ref="ns2:SalesCloud_x0020_Publish_x0020_WF_x002d_StartDate" minOccurs="0"/>
                <xsd:element ref="ns2:SalesCloud_x0020_Publish_x0020_WF_x002d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838fa-fb07-48fe-ad43-1241004b4b00" elementFormDefault="qualified">
    <xsd:import namespace="http://schemas.microsoft.com/office/2006/documentManagement/types"/>
    <xsd:import namespace="http://schemas.microsoft.com/office/infopath/2007/PartnerControls"/>
    <xsd:element name="Type_x0020_of_x0020_document" ma:index="8" nillable="true" ma:displayName="Type of document" ma:default="PM Statement" ma:format="Dropdown" ma:internalName="Type_x0020_of_x0020_document">
      <xsd:simpleType>
        <xsd:restriction base="dms:Choice">
          <xsd:enumeration value="PM Statement"/>
        </xsd:restriction>
      </xsd:simpleType>
    </xsd:element>
    <xsd:element name="ibe82658aef24cd280002607351fd6b0" ma:index="10" nillable="true" ma:taxonomy="true" ma:internalName="ibe82658aef24cd280002607351fd6b0" ma:taxonomyFieldName="Language" ma:displayName="Language" ma:default="" ma:fieldId="{2be82658-aef2-4cd2-8000-2607351fd6b0}" ma:sspId="f4be127d-e685-44af-82c5-d3336212c14f" ma:termSetId="6e408879-c503-47d9-8c10-830347533225" ma:anchorId="00000000-0000-0000-0000-000000000000" ma:open="false" ma:isKeyword="false">
      <xsd:complexType>
        <xsd:sequence>
          <xsd:element ref="pc:Terms" minOccurs="0" maxOccurs="1"/>
        </xsd:sequence>
      </xsd:complexType>
    </xsd:element>
    <xsd:element name="Sales_x0020_Cloud" ma:index="12" nillable="true" ma:displayName="Publish to Sales Cloud" ma:default="0" ma:internalName="Sales_x0020_Cloud">
      <xsd:simpleType>
        <xsd:restriction base="dms:Boolean"/>
      </xsd:simpleType>
    </xsd:element>
    <xsd:element name="SalesCloud_x0020_Publish_x0020_WF_x002d_StartDate" ma:index="17" nillable="true" ma:displayName="SalesCloud Publish WF-StartDate" ma:format="DateTime" ma:internalName="SalesCloud_x0020_Publish_x0020_WF_x002d_StartDate">
      <xsd:simpleType>
        <xsd:restriction base="dms:DateTime"/>
      </xsd:simpleType>
    </xsd:element>
    <xsd:element name="SalesCloud_x0020_Publish_x0020_WF_x002d_Status" ma:index="18" nillable="true" ma:displayName="SalesCloud Publish WF-Status" ma:internalName="SalesCloud_x0020_Publish_x0020_WF_x002d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f6c811-9aec-4426-a63a-0ad6b17f0265"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6ba5c81-340b-4d31-a856-a491138936bb}" ma:internalName="TaxCatchAll" ma:showField="CatchAllData" ma:web="5bf7a797-595e-471e-87aa-b3f0f90b02de">
      <xsd:complexType>
        <xsd:complexContent>
          <xsd:extension base="dms:MultiChoiceLookup">
            <xsd:sequence>
              <xsd:element name="Value" type="dms:Lookup" maxOccurs="unbounded" minOccurs="0" nillable="true"/>
            </xsd:sequence>
          </xsd:extension>
        </xsd:complexContent>
      </xsd:complexType>
    </xsd:element>
    <xsd:element name="Archived" ma:index="16" nillable="true" ma:displayName="Archived" ma:default="0" ma:internalName="Archiv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f7a797-595e-471e-87aa-b3f0f90b02de"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1D611-1762-4C76-8999-E1ECE4C478E3}">
  <ds:schemaRefs>
    <ds:schemaRef ds:uri="http://schemas.microsoft.com/sharepoint/v3/contenttype/forms"/>
  </ds:schemaRefs>
</ds:datastoreItem>
</file>

<file path=customXml/itemProps2.xml><?xml version="1.0" encoding="utf-8"?>
<ds:datastoreItem xmlns:ds="http://schemas.openxmlformats.org/officeDocument/2006/customXml" ds:itemID="{5A4B2448-3B9A-4CDC-98A3-3CEBE052D034}">
  <ds:schemaRefs>
    <ds:schemaRef ds:uri="http://schemas.microsoft.com/sharepoint/events"/>
  </ds:schemaRefs>
</ds:datastoreItem>
</file>

<file path=customXml/itemProps3.xml><?xml version="1.0" encoding="utf-8"?>
<ds:datastoreItem xmlns:ds="http://schemas.openxmlformats.org/officeDocument/2006/customXml" ds:itemID="{D7A85E69-28A3-482E-B6E8-793BA736973C}">
  <ds:schemaRefs>
    <ds:schemaRef ds:uri="http://schemas.microsoft.com/office/2006/documentManagement/types"/>
    <ds:schemaRef ds:uri="39907e8f-188f-41c7-a80c-3211221daee8"/>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87cf40ad-ffed-454f-b9a2-ad74f8854959"/>
    <ds:schemaRef ds:uri="http://www.w3.org/XML/1998/namespace"/>
    <ds:schemaRef ds:uri="5b5838fa-fb07-48fe-ad43-1241004b4b00"/>
    <ds:schemaRef ds:uri="ecf6c811-9aec-4426-a63a-0ad6b17f0265"/>
    <ds:schemaRef ds:uri="5bf7a797-595e-471e-87aa-b3f0f90b02de"/>
  </ds:schemaRefs>
</ds:datastoreItem>
</file>

<file path=customXml/itemProps4.xml><?xml version="1.0" encoding="utf-8"?>
<ds:datastoreItem xmlns:ds="http://schemas.openxmlformats.org/officeDocument/2006/customXml" ds:itemID="{DF46C769-1F4C-49D4-B5B0-EB94EADDD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838fa-fb07-48fe-ad43-1241004b4b00"/>
    <ds:schemaRef ds:uri="ecf6c811-9aec-4426-a63a-0ad6b17f0265"/>
    <ds:schemaRef ds:uri="5bf7a797-595e-471e-87aa-b3f0f90b0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D1EA44-6508-4D8A-994E-3F575B517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19172</Words>
  <Characters>152878</Characters>
  <Application>Microsoft Office Word</Application>
  <DocSecurity>4</DocSecurity>
  <Lines>1273</Lines>
  <Paragraphs>343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İhale davet metni zenon 11</vt:lpstr>
      <vt:lpstr>Text for invitation of tenders zenon 8.20</vt:lpstr>
    </vt:vector>
  </TitlesOfParts>
  <Company>Hewlett-Packard Company</Company>
  <LinksUpToDate>false</LinksUpToDate>
  <CharactersWithSpaces>171707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 davet metni zenon 11</dc:title>
  <dc:subject>Allgemeine Vorlage</dc:subject>
  <dc:creator>Jürgen Resch</dc:creator>
  <cp:keywords>Vorlage; Word; Template;</cp:keywords>
  <dc:description/>
  <cp:lastModifiedBy>Murat Gül</cp:lastModifiedBy>
  <cp:revision>2</cp:revision>
  <cp:lastPrinted>2016-04-03T01:12:00Z</cp:lastPrinted>
  <dcterms:created xsi:type="dcterms:W3CDTF">2023-03-24T08:00:00Z</dcterms:created>
  <dcterms:modified xsi:type="dcterms:W3CDTF">2023-03-24T08:00:00Z</dcterms:modified>
  <cp:category>Kelime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0x010100E8F1C5FE8A19874CA9109486B93936CB</vt:lpwstr>
  </property>
  <property fmtid="{D5CDD505-2E9C-101B-9397-08002B2CF9AE}" pid="3" name="_dlc_DocIdItemGuid">
    <vt:lpwstr>94bbdd0a-098d-4b08-b66b-ce072653ed0c</vt:lpwstr>
  </property>
  <property fmtid="{D5CDD505-2E9C-101B-9397-08002B2CF9AE}" pid="4" name="Language">
    <vt:lpwstr>12;#English|bfd31521-79a9-47bd-9c72-08b71fe15a37</vt:lpwstr>
  </property>
  <property fmtid="{D5CDD505-2E9C-101B-9397-08002B2CF9AE}" pid="5" name="GrammarlyDocumentId">
    <vt:lpwstr>412a24b1-4cc8-49b1-b24a-070951ec87c8</vt:lpwstr>
  </property>
</Properties>
</file>